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Էրեբունի վարչական շրջանի փողոցների տոնական լուսավորության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Էրեբունի վարչական շրջանի փողոցների տոնական լուսավորության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Էրեբունի վարչական շրջանի փողոցների տոնական լուսավորության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Էրեբունի վարչական շրջանի փողոցների տոնական լուսավորության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փողոցների տոնական լուսավորության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2024.11.06.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փողոցների տոնական լուսավորության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տոներին ընդառաջ Էրեբունի  վարչական շրջանի կենտրոնական փողոցները՝ Տիգրան Մեծ, Էրեբունի և Սասունցի Դավիթ, ձևավորել տոնական լույսերով և լուսային դեկորներով։ 
     Էրեբունի փողոցն ամբողջությամբ՝ երկու կողմերից, ամրացնել ամուր մետաղալարերով, որոնց վրա պետք է կախել լուսային դեկորներով շղթաներ։ Շղթային ամրացված դեկորների միջանկյալ հեռավորությունը պետք է լինի 2մ,  սյունից սյուն։ Թափվող լույսերը պետք է ունենան սառցե բեկորների տեսք։ 
     Շղթաները փողոցների վրա պետք է ամրացվեն հնարավորինս խիտ տարբերակով` բոլոր առկա սյուների վրա։ Յուրաքանչյուր շղթան պետք է կազմված լինի  50-60 հատ (փոքր դեկորների դեպքում՝ 60 հատ, իսկ մեծ դեկորների դեպքում՝ 50 հատ) լեդ (Led) տեսակի  լուսային դեկորներներից և ունենա յուրաքանչյուրը 8-10 մետր երկարություն կախված փողոցի լայնությունից։ Ընդհանուր անհրաժեշտ է 600-700 լուսային շղթաներ, կախված ձևավորվող հատվածի երկարությունից։                                                   
     Ապահովել փողոցների հոսանքալարերի մոնտաժումը։ Դեկորների համար, անհրաժեշտության դեպքում, տրամադրել լրացուցիչ հոսանքալարեր և ապահովել լույսերի տեղադրում (համագործակցելով Երքաղլույս ՓԲԸ-ի հետ)։ Մոնտաժումից մինչև ապամոնտաժում ընկած ժամանակահատվածում ապահովել բոլոր լուսային դեկորների և շղթաների անխափան աշխատանքը։
      Էրեբունի արգելոց թանգարանի հարակից տարածքում տեղադրել 2025 թվականի պատկերով լուսային դեկոր՝ լեդ լույսերով, որի   բարձրությունը՝ 2,5-3 մետր, երկարությունը՝ 5 մետր: Այն պետք է լինի երկաթե կոնստրուկցիայով, որն ամբողջությամբ  պատված կլինի լեդ լույսերով։
     Կայարանամերձ հրապարակում՝ դեպի գլխավոր տոնածառ տանող հատվածում կառուցել 8 մետր երկարությամբ լույսային կամարի տեսքով ուղի, իսկ 2 մուտքերի մոտ կառուցել մետաղական կոնստրուկցիայով լուսային կամարներ /բարձրությունը 2,5-3,0 մ,   լայնությունը՝ 10 մետր/, որոնց վրա պետք է տեղադրված լինեն լեդ (Led) տեսակի լույսեր, որոնց միջանկյալ հեռավորությունը՝ 20 սմ: 
      Անհրաժեշտ է էրեբունի թանգարանի հարակից տարածքում և վարչական շրջանի  տարբեր հատվածներում կատարողի կողմից տեղեդրվեն մեծ խաղալիքների, նվերների տուփերի կամ հրեշտակների տեսքով լուսային դեկորներ՝ ընդհանուր 8 հատ։ Դեկորները պետք է ունենան  2,5-3,0 մետր բարձրություն, 3,0-3,5 մետր լայնություն՝ պատրաստված լինեն երկաթե կոնստրուկցիայից, որոնք ամբողջությամբ պատված կլինեն լույսերով: Դեկորների նախնական տեսքը և տեղադրման  վայրերը  համաձայնեցնել պատվիրատուի հետ։ 
      Ամբողջ ընթացքում՝ տեղադրելուց մինչև ապամոնտաժում, հետևել ձևավորման (լույսեր և դեկորներ) անխափան աշխատանքին։ Անհրաժեշտության դեպքում վնասված լույսերը, դեկորները փոխարինել նորով առավելագույնը մեկ օրվա ընթացքում։ Ապահովել նաև Էրեբունի վարչական շրջանի աշխատակազմի կողմից տրամադրվող լուսային դեկորների տեղադրումն ու սպասարկումը (մինչև 9 հատ դեկոր):         
      Ձևավորումը ավարտելուց հետո, երեկոյան ժամի լուսանկարահանել և տեսանկարահանել ամբողջ ձևավորումը, պատրաստել 1-2 րոպե տևողությամբ տեսանյութ և տրամադրել պատվիրատուին։ 
      Ամանորյա տոներից հետո կազմակերպել ամբողջ գույքի՝ լույսային շղթաների և դեկորների, ապամոնտաժումը կատարողի կողմից և միջոցներով՝ պատվիրատուի սահմանած ժամկետներում։
     Պայմանագիրն ուժի մեջ մտնելուց հետո 5 օրվա ընթացքում, ձևավորման ամբողջ նախագիծը գունավոր լուսանկարներով կամ 3D  տարբերակով, ներկայացնել քննարկման և հաստատման Էրեբունի վարչական շրջանի ղեկավարի աշխատակազմի կրթության, մշակույթի և սպորտի բաժնի պատասխանատուներին։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2024թ. դեկտեմբերի 20-ը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փողոցների տոնական լուսավորության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