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ԳՄ-ԷԱՃԱՊՁԲ-24/33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Գ.Լուսավորիչի փ.36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Մարտունի համայնքի Վարդենիկ և Ծովասար բնակավայրերի մանկապարտեզների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Բադեյան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arturbadeyan77@mail.ru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ԳՄ-ԷԱՃԱՊՁԲ-24/33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Մարտունի համայնքի Վարդենիկ և Ծովասար բնակավայրերի մանկապարտեզների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Մարտունի համայնքի Վարդենիկ և Ծովասար բնակավայրերի մանկապարտեզների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ԳՄ-ԷԱՃԱՊՁԲ-24/33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arturbadeyan77@mail.ru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Մարտունի համայնքի Վարդենիկ և Ծովասար բնակավայրերի մանկապարտեզների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ԳՄ-ԷԱՃԱՊՁԲ-24/33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ԳՄ-ԷԱՃԱՊՁԲ-24/33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ԳՄ-ԷԱՃԱՊՁԲ-24/33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ԳՄ-ԷԱՃԱՊՁԲ-24/33»*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ԳՄ-ԷԱՃԱՊՁԲ-24/33*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- 9000171002950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ԳՄ-ԷԱՃԱՊՁԲ-24/33»*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ԳՄ-ԷԱՃԱՊՁԲ-24/33*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- 9000171002950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Bluetooth-ի ներկառուցված մոդուլ՝  Bluetooth 2.1 +EDR
Աուդիո մուտք՝ 3.5 մմ : 1
USB 2.0 մուտք A տիպի: 2
Կրիչների ֆորմատ՝
Նվագարկում  CD-DA / MP3
Նվագարկման ֆորմատ՝ Աուդիո ֆորմատ  MP3
Թվային ընդունիչի ֆիքսված կարգավորումներ՝  30 FM
Ժամացույց
Sleep-ժամանակաչափ
Դիմային ակուստիկ համակագ
 Դիմային բարձրախոսների հզորություն: 500/500 Վտ
 Դիմադրություն՝  2 Om
 էներգիայի սպառում՝  225 Վտ
Երաշխիքը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 (±10%):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 հզորությունը 1,5 կՎտ։
Արտադրողականությունը (կգ/ժ) 250 կգ/ժ
Լարումը 220Վ:
Արագությունների տեսակների քանակը երկու:
Հզոր և հուսալի շարժիչ հովացման ռեժիմով:
Հետ պտտման ռեժիմով:
Կտրիը չժանգոտվող պողպատից 2 հատ
Չժանգոտվող պողպատից ափսե-2 հատ
Չժանգոտվող պողպատից տարբեր տրամաչափի ցանցեր – 5 հատ
Մսաղացը ամբողջությամբ պատրաստված են պատրաստված են 1.8 - 2.1 մմ հաստությամբ  18/10 AISI 304 մարկայի չժանգոտվող պողպատից։
Մսի լաստիկ մղիչ:
Ռետինե կարգավորվող ոտքեր: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Սպասքի լվացման թվային սարք արտադրական առջևի բեռնման հնարավորությամբ: 
Նախատեսված է խոհանոցային պարագաներ՝ ափսեներ, բաժակներ, դանակներ և այլն լվանալու համար:
Սարքը պետք է հագեցած լինի էլեկտրամեխանիկական հսկողությամբ։
Պատրաստված  է  18/10 AISI 304 մարկայի չժանգոտվող պողպատից, դիմացից  բացվող երկու կամ երեք դռնանի։
Արտաքին չափսերը՝  600 x 625 x 1360 մմ( Լ х Խ х Բ):
Արտադրողականությունը  20/30/45  զամբյուղ/ժամ: 
Լվացման 3 ցիկլ, 400-900 ափսե/ժամ:
Ափսեի առավելագույն տրամագիծը -38 սմ:
Զամբյուղի, ցանցի չափսը՝ 500 x 500մմ:
Զամբյուղի բարձրության կարգավորմամբ:
Տաք ջրի միացման հանրավորությամբ:
Պոմպը դրենաժային: 
Պարզաջրող նյութի դոզատոր:
Ողողման և ցայման միջոցի դիսպենսեր:
Հզորությունը-6.75 Կվտ:
Լարում-380-415V 3N 50-60Hz: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Սառնարանի չափսերը՝ 71 x 67 x 172 սմ:
Ընդհանուր տարողությունը ոչ պակաս  420 լ:
Խցիկների քանակ՝ 2 հատ: 
Սառցարանի  տարողությունը  ոչ պակաս 110լ, սառնարանի տարողությունը ոչ պակաս 310լ,  սառցախցիկը վերևում: 
Սառեցման համակարգ՝ Նո ֆրոստ, գազի տեսակ  R600a, 
Կոմպրեսորների քանակ    1հատ,  
Էներգախնայողության դաս  առնվազն  A++, 
Հոսանքի (վ/Հց) 220-240Վ/ 50-60 Հց: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Չափսերը՝ 90 x 60 x 55 սմ (ԲxԼxԽ)::
Ընդհանուր տարողությունը ոչ պակաս  120 լ:
Սառեցման համակարգը՝    De Frost: 
Էներգախնայողության դաս՝  A++ : 
Հոսանքը՝ (վ/Հց) 220-240Վ/ 50-60 Հց: 
Աղմուկի մակարդակը մինչև 45 (դԲ):
Կոմպրեսորների քանակ    1հատ: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A++  
Չորացում՝ Կոնդենսացիոն
Լվացքի տարողունակությունը, քաշը (կգ)՝ առնվազն 8 կգ  
Առավելագույն արագություն  (պտ/րոպե)՝ 1600 
Ծրագրերի քանակ՝ ոչ պակաս 12 
Ռեժիմների քանակ ոչ պակաս 5  
Առավելագույն աղմուկ (dB)՝  Լվանալու 57,  Քամելու 74 
Հզորություն՝ 2100 Վտ  
Առանձնահատկություններ՝ պաշտպանություն պատահական միացումից, միացման հետաձգում  
Չափսը՝ 85 х 60 х 65 սմ (ԲxԼxԽ)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WI-FI ուղղորդիչ  
Հաճախականությունը 5   ԳՀց
Ալեհավաքների քանակը   4 հատ
Հիշողություն Flash / RAM    16 MB/128 MB
Միացումներ   RJ45 4 Port 10/100 BaseTX
Ցանցի արագություն 300-867 (Mbps) ըստ անհարաժեշտության     
Երաշխիքային ժամկետն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