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ԱՍՀՆ-ՊՈԱԿ-ԷԱՃԱՊՁԲ-25/3-Լ</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ԱՍՀՆ-ՊՈԱԿ-ԷԱՃԱՊՁԲ-25/3-Լ  ЗАКУПКА ТОПЛИВА ДЛЯ НУЖД 2025 ГОДА ГОСУДАРСТВЕННОЙ НЕКОММЕРЧЕСКОЙ ОРГАНИЗАЦИИ «ЛОРУСКИЙ ОБЛАСТНОЙ ЦЕНТР ПОДДЕРЖКИ ДЕТЕЙ И СЕМЬИ» ПРИ МИНИСТЕРСТВЕ ТРУДА И СОЦИАЛЬНЫХ ВОПРОСОВ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ԱՍՀՆ-ՊՈԱԿ-ԷԱՃԱՊՁԲ-25/3-Լ</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ԱՍՀՆ-ՊՈԱԿ-ԷԱՃԱՊՁԲ-25/3-Լ  ЗАКУПКА ТОПЛИВА ДЛЯ НУЖД 2025 ГОДА ГОСУДАРСТВЕННОЙ НЕКОММЕРЧЕСКОЙ ОРГАНИЗАЦИИ «ЛОРУСКИЙ ОБЛАСТНОЙ ЦЕНТР ПОДДЕРЖКИ ДЕТЕЙ И СЕМЬИ» ПРИ МИНИСТЕРСТВЕ ТРУДА И СОЦИАЛЬНЫХ ВОПРОСОВ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ԱՍՀՆ-ՊՈԱԿ-ԷԱՃԱՊՁԲ-25/3-Լ  ЗАКУПКА ТОПЛИВА ДЛЯ НУЖД 2025 ГОДА ГОСУДАРСТВЕННОЙ НЕКОММЕРЧЕСКОЙ ОРГАНИЗАЦИИ «ЛОРУСКИЙ ОБЛАСТНОЙ ЦЕНТР ПОДДЕРЖКИ ДЕТЕЙ И СЕМЬИ» ПРИ МИНИСТЕРСТВЕ ТРУДА И СОЦИАЛЬНЫХ ВОПРОСОВ</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ԱՍՀՆ-ՊՈԱԿ-ԷԱՃԱՊՁԲ-25/3-Լ</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ԱՍՀՆ-ՊՈԱԿ-ԷԱՃԱՊՁԲ-25/3-Լ  ЗАКУПКА ТОПЛИВА ДЛЯ НУЖД 2025 ГОДА ГОСУДАРСТВЕННОЙ НЕКОММЕРЧЕСКОЙ ОРГАНИЗАЦИИ «ЛОРУСКИЙ ОБЛАСТНОЙ ЦЕНТР ПОДДЕРЖКИ ДЕТЕЙ И СЕМЬИ» ПРИ МИНИСТЕРСТВЕ ТРУДА И СОЦИАЛЬНЫХ ВОПРОСОВ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ԱՍՀՆ-ՊՈԱԿ-ԷԱՃԱՊՁԲ-25/3-Լ</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"ԱՍՀՆ-ՊՈԱԿ-ԷԱՃԱՊՁԲ-25/3-Լ"</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ԱՍՀՆ-ՊՈԱԿ-ԷԱՃԱՊՁԲ-25/3-Լ*.</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"ԱՍՀՆ-ՊՈԱԿ-ԷԱՃԱՊՁԲ-25/3-Լ"</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ԱՍՀՆ-ՊՈԱԿ-ԷԱՃԱՊՁԲ-25/3-Լ*.</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ԱՍՀՆ-ՊՈԱԿ-ԷԱՃԱՊՁԲ-25/3-Լ</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Приказа «Организация закупочного процесса», утвержденного постановлением Правительства РА от 4 мая 2017 года № 526-Н, реализация Покупателем прав и обязанностей, определенных в Контракте, осуществляется сдержанный.
«Центр поддержки детей и семьи Лорийской области»
в государственную некоммерческую организацию.</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Лорийский марз, Ванадзор Тарон-4, дом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