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ԱՄ-ԷԱՃԱՊՁԲ-2024/2 ԱՄ</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մարզպետի աշխատակազմ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Արտաշատ, Օգոստոսի 23-ի փողոց, շենք 60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Արարատի մարզպետի աշխատակազմի կարիքների համար մանկապարտեզների գույքի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Քրիստինա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091349993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araratmarz.gnumner@gmail.com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մարզպետի աշխատակազմ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ԱՄ-ԷԱՃԱՊՁԲ-2024/2 ԱՄ</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մարզպետի աշխատակազմ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մարզպետի աշխատակազմ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Արարատի մարզպետի աշխատակազմի կարիքների համար մանկապարտեզների գույքի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մարզպետի աշխատակազմ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Արարատի մարզպետի աշխատակազմի կարիքների համար մանկապարտեզների գույքի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ԱՄ-ԷԱՃԱՊՁԲ-2024/2 ԱՄ</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araratmarz.gnumner@gmail.com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Արարատի մարզպետի աշխատակազմի կարիքների համար մանկապարտեզների գույքի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857550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349995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ձայներիզների նվագարկիչներ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լվացող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2024.11.11.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ԱՄ-ԷԱՃԱՊՁԲ-2024/2 ԱՄ</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մարզպետի աշխատակազմ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ԱՄ-ԷԱՃԱՊՁԲ-2024/2 ԱՄ</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ԱՄ-ԷԱՃԱՊՁԲ-2024/2 ԱՄ</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«ԱՄ-ԷԱՃԱՊՁԲ-2024/2 ԱՄ»*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մարզպետի աշխատակազմ	*  (այսուհետ` Պատվիրատու) կողմից կազմակերպված` ԱՄ-ԷԱՃԱՊՁԲ-2024/2 ԱՄ*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- 04245019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- 900411003636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«ԱՄ-ԷԱՃԱՊՁԲ-2024/2 ԱՄ»*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մարզպետի աշխատակազմ	*  (այսուհետ` Պատվիրատու) կողմից կազմակերպված` ԱՄ-ԷԱՃԱՊՁԲ-2024/2 ԱՄ*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- 04245019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- 900411003636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կցված է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կցված է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կցված է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կցված է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կցված է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կցված է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կցված է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կցված է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կցված է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կցված է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կցված է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ձայներիզների նվագարկիչներ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կցված է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կցված է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կցված է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լվացող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կցված է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կցված է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կցված է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կցված է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կցված է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կցված է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կցված է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կցված է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կցված է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բնութագիրը կցված է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ֆայլում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ֆայլում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ֆայլում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ֆայլում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ֆայլում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ֆայլում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ֆայլում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ֆայլում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ֆայլում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ֆայլում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ֆայլում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ֆայլում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ֆայլում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ֆայլում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ֆայլում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ֆայլում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ֆայլում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ֆայլում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ֆայլում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ֆայլում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ֆայլում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ֆայլում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ֆայլում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ֆայլում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 կնքման օրվանից 30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ձայներիզների նվագարկիչներ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լվացող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