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ականջակալների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ականջակալների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ականջակալների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ականջակալների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ականջներին դրվող ականջակալներ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2024.11.12. 09:15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ԵՔ-ԷԱՃԱՊՁԲ-24/340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ականջներին դրվող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ձեռք բերել թվով 250 հատ անլար ծալվող ականջակալներ՝ առնվազն 5,0, բարձրախոսով՝ 0,40մմ, դիմադրություն՝ 320, հզորությունը առնվազն 10 մՎտ*2, խոսելու և երաժշտության ժամանակը առնվազն 7 ժամ, փոխանցման միջակայքը՝ առնվազն 10 մ, փախանցման հաճախականությունը՝ 2,402, լիցքավորման ժամանակը՝ մոտ 2,5 ժամ, վերալիցքավորվող լիթիումային մարտկոց՝ 40: Լուսավորվող ականջակալների գերժամանակակից դիզայնով, որոնց գույնը և արտաքին տեսքը անհրաժեշտ է համաձայնեցնել պատվիրատուի հետ։ Ականջակալները հարմարեցված են ցանկացած տիպի հեռախոսների և համակարգիչների օգտագործման համար, այն պատրաստված է դիմացկուն նյութերից հարմարավետ գլխի համար ու փափուկ ականջակալներով, ունեն բարձրախոսներ բարձր և մաքուր ձայնի համար, բաս և ստերեո ձայնով, որակյալ մարտկոցով։ Լիցքավորման ժամանակը առնվազն 1 ժամ, միացման ձևը - անլար։ երաշխիքային ժամկետ՝ 12 ամիս։ Ականջակալները պետք է լինեն տուփերով և դասավորված լինեն թղթե տոպրակներում, որոնց վրա մի կողմում նշված լինի «Շենգավիթ Վարչական շրջան» գրառումը, իսկ մյուս կողմում «Շնորհավոր ամանոր»: Տոպրակների չափսը գույնը, ինչպես նաև ականջակալների գույը, տեսքը և մյուս մանրամասները համաձայնեցել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25․12․2024թ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ականջներին դրվող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