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Նոր Հաճնի պոլիկլինիկա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Կոտայքի մարզ, ք. Նոր Հաճըն,Տոռոզյան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 с кодом ԿՄ ՆՀՊ-ԷԱՃԱՊՁԲ-2024/28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ayvazyanada@gmail.com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Նոր Հաճնի պոլիկլինիկա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ՆՀՊ-ԷԱՃԱՊՁԲ-2024/28</w:t>
      </w:r>
      <w:r>
        <w:rPr>
          <w:rFonts w:ascii="Calibri" w:hAnsi="Calibri" w:cstheme="minorHAnsi"/>
          <w:i/>
        </w:rPr>
        <w:br/>
      </w:r>
      <w:r>
        <w:rPr>
          <w:rFonts w:ascii="Calibri" w:hAnsi="Calibri" w:cstheme="minorHAnsi"/>
          <w:szCs w:val="20"/>
          <w:lang w:val="af-ZA"/>
        </w:rPr>
        <w:t>2024.10.30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Նոր Հաճնի պոլիկլինիկա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Նոր Հաճնի պոլիկլինիկա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 с кодом ԿՄ ՆՀՊ-ԷԱՃԱՊՁԲ-2024/28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 с кодом ԿՄ ՆՀՊ-ԷԱՃԱՊՁԲ-2024/28</w:t>
      </w:r>
      <w:r>
        <w:rPr>
          <w:rFonts w:ascii="Calibri" w:hAnsi="Calibri" w:cstheme="minorHAnsi"/>
          <w:b/>
          <w:lang w:val="ru-RU"/>
        </w:rPr>
        <w:t xml:space="preserve">ДЛЯ НУЖД  </w:t>
      </w:r>
      <w:r>
        <w:rPr>
          <w:rFonts w:ascii="Calibri" w:hAnsi="Calibri" w:cstheme="minorHAnsi"/>
          <w:b/>
          <w:sz w:val="24"/>
          <w:szCs w:val="24"/>
          <w:lang w:val="af-ZA"/>
        </w:rPr>
        <w:t>Նոր Հաճնի պոլիկլինիկա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ՆՀՊ-ԷԱՃԱՊՁԲ-2024/28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ayvazyanada@gmail.com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 с кодом ԿՄ ՆՀՊ-ԷԱՃԱՊՁԲ-2024/28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3.68</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 ՆՀՊ-ԷԱՃԱՊՁԲ-2024/28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Նոր Հաճնի պոլիկլինիկա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ՆՀՊ-ԷԱՃԱՊՁԲ-2024/28"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Նոր Հաճնի պոլիկլինիկա ՊՓԲԸ*(далее — Заказчик) процедуре закупок под кодом ԿՄ ՆՀՊ-ԷԱՃԱՊՁԲ-2024/28*.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Նոր Հաճնի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ՆՀՊ-ԷԱՃԱՊՁԲ-2024/28"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Նոր Հաճնի պոլիկլինիկա ՊՓԲԸ*(далее — Заказчик) процедуре закупок под кодом ԿՄ ՆՀՊ-ԷԱՃԱՊՁԲ-2024/28*.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Նոր Հաճնի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 ՆՀՊ-ԷԱՃԱՊՁԲ-2024/28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с талонами: не менее 91. Содержание свинца: не более 5 мг/дм3. Плотность: 720-775 кг/м3. Не более 10 мг/кг. доля не более 21%, олефины - не более 1%, объемная доля кислорода - не более 2,7%, объемная доля метанола - не более 3%, этанол - 5%, спирт изопропиловый - 10%, изобутиловый. спирт-10%, тербутил спирт - 7%, эфиры (С5 и выше) - 15%, другие окислители - 10%. «Технический регламент по топливам внутреннего сгорания», утвержденный постановлением N 1592 от 11 ноября. Радиус действия до 7 км.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Нор Ачн, Торозян,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