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2024.10.28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էՄ-ԷԱՃԱՊՁԲ-25/1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ԷՆՐԻԿՈ ՄԱՏՏԵԻ ԱՆՎԱՆ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ք.Գյումրի, Շիրակացի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ЗАО Гюмрийская поликлиника Энрико Матте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Վանուհի Բախչինյան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v.bakhchinyan@mail.ru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031233178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ԷՆՐԻԿՈ ՄԱՏՏԵԻ ԱՆՎԱՆ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էՄ-ԷԱՃԱՊՁԲ-25/1</w:t>
      </w:r>
      <w:r w:rsidRPr="00E4651F">
        <w:rPr>
          <w:rFonts w:asciiTheme="minorHAnsi" w:hAnsiTheme="minorHAnsi" w:cstheme="minorHAnsi"/>
          <w:i/>
        </w:rPr>
        <w:br/>
      </w:r>
      <w:r w:rsidR="00A419E4" w:rsidRPr="00E4651F">
        <w:rPr>
          <w:rFonts w:asciiTheme="minorHAnsi" w:hAnsiTheme="minorHAnsi" w:cstheme="minorHAnsi"/>
          <w:szCs w:val="20"/>
          <w:lang w:val="af-ZA"/>
        </w:rPr>
        <w:t>2024.10.28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ԷՆՐԻԿՈ ՄԱՏՏԵԻ ԱՆՎԱՆ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ԷՆՐԻԿՈ ՄԱՏՏԵԻ ԱՆՎԱՆ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ЗАО Гюмрийская поликлиника Энрико Матте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ЗАО Гюмрийская поликлиника Энрико Матте</w:t>
      </w:r>
      <w:r w:rsidR="00812F10" w:rsidRPr="00E4651F">
        <w:rPr>
          <w:rFonts w:cstheme="minorHAnsi"/>
          <w:b/>
          <w:lang w:val="ru-RU"/>
        </w:rPr>
        <w:t xml:space="preserve">ДЛЯ НУЖД </w:t>
      </w:r>
      <w:r w:rsidR="0039665E" w:rsidRPr="0039665E">
        <w:rPr>
          <w:rFonts w:cstheme="minorHAnsi"/>
          <w:b/>
          <w:u w:val="single"/>
          <w:lang w:val="af-ZA"/>
        </w:rPr>
        <w:t>ԳՅՈՒՄՐՈՒ ԷՆՐԻԿՈ ՄԱՏՏԵԻ ԱՆՎԱՆ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էՄ-ԷԱՃԱՊՁԲ-25/1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v.bakhchinyan@mail.ru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ЗАО Гюмрийская поликлиника Энрико Матте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ալբենդազոլp02ca03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ալոպուրինոլ m04aa01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l02bg03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էՄ-ԷԱՃԱՊՁԲ-25/1</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"էՄ-ԷԱՃԱՊՁԲ-25/1"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էՄ-ԷԱՃԱՊՁԲ-25/1*.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"էՄ-ԷԱՃԱՊՁԲ-25/1"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էՄ-ԷԱՃԱՊՁԲ-25/1*.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էՄ-ԷԱՃԱՊՁԲ-25/1</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դեղապատիճ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դեղապատիճ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դեղափոշի ներքին ընդունման դեղակախույթի 200մգ/5մլ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ալբենդազոլp02ca03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albendazole  դեղահատ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ալոպուրինոլ m04aa01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Ալոպուրինոլ, Allopurinol  դեղահատ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ambroxol  դեղահատ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Aminophylline դեղահատ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Aminophylline  լուծույթ ներարկման 24մգ/մլ,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amiodarone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n06aa09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Ամիտրիպտիլին amitriptyline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amlodipine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դեղապատիճ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դեղապատիճ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դեղափոշի ներքին ընդունման դեղակախույթի, 250մգ/5մլ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 քլավուլանաթթու amoxicillin, clavulanic acid  դեղահատ  500մգ+125մգ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դեղափոշի ներքին ընդունման դեղակախույթի 125մգ/5մլ+31,25մգ/5մլ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դեղափոշի ներքին ընդունման դեղակախույթի 250մգ/5մլ+ 62,5մգ/5մլ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l02bg03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Anastrosol դեղահատ 1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դրաժե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atorvastatin դեղահատ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atorvastatin դեղահատ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acetylsalicylic acid  դեղահատ 75մգ աղելույծ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acetylsalicylic acid  դեղահատ 150մգ աղելույծ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acetylsalicylic acid  դեղահատ  աղելույծ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acetylcysteine դեղահատ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acetylcysteine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acetylcysteine դեղահատ 600մգ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acyclovir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betahistine դեղահատ 24մգ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betamethasone նրբաքսուք 1մգ/գ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bisoprolol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bisoprolol դեղահատ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bisoprolol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diazepam դեղահատ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diazepam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diazepam լուծույթ ներարկման 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digoxin դեղահատ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դեղահատ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լուծույթ ներարկման 25 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դոնդող արտաքին կիրառման 50մգ/գ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diosmin, hesperidin դեղահատ 450մգ+50մգ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diosmin, hesperidin դեղահատ 900մգ+100մգ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diphenhydramine լուծույթ ներարկման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drotaverine դեղահատ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drotaverine լուծույթ ներարկման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iron (III) hydroxide with polymaltose complex դեղահատ ծամելու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iron (III) hydroxide with polymaltose complex լուծույթ ներքին ընդունման 50մգ/5մլ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iron (III)-hydroxide dextran complex լուծույթ ներարկման 50մգ/մլ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ԴԵՂԱՏՆԻՑ ԲԱՑ ԹՈՂՆՎՈՂ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