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ՀՀԿԳՄՍՆԷԱՃԱՊՁԲ-24/111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ապրանքների (Հայ և Ռուս ժողովուրդների բարեկամության  թանգարանի համար գույք)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Ասատրյան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mary.asatryan@escs.am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ՀՀԿԳՄՍՆԷԱՃԱՊՁԲ-24/111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ապրանքների (Հայ և Ռուս ժողովուրդների բարեկամության  թանգարանի համար գույք)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ապրանքների (Հայ և Ռուս ժողովուրդների բարեկամության  թանգարանի համար գույք)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ՀՀԿԳՄՍՆԷԱՃԱՊՁԲ-24/111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mary.asatryan@escs.am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ապրանքների (Հայ և Ռուս ժողովուրդների բարեկամության  թանգարանի համար գույք)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մասնակցի առաջարկած գնի 30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2024.11.18.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ՀՀԿԳՄՍՆԷԱՃԱՊՁԲ-24/111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ՀՀԿԳՄՍՆԷԱՃԱՊՁԲ-24/111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ՀՀԿԳՄՍՆԷԱՃԱՊՁԲ-24/111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«ՀՀԿԳՄՍՆԷԱՃԱՊՁԲ-24/111»*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ՀՀԿԳՄՍՆԷԱՃԱՊՁԲ-24/111*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«ՀՀԿԳՄՍՆԷԱՃԱՊՁԲ-24/111»*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ՀՀԿԳՄՍՆԷԱՃԱՊՁԲ-24/111*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«ՀՀԿԳՄՍՆԷԱՃԱՊՁԲ-24/111»*  ծածկագրով</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1.Սույն երաշխիքը (այսուհետ՝ երաշխիք) հանդիսանում է ՀՀ ԿՐԹՈՒԹՅԱՆ ԳԻՏՈՒԹՅԱՆ ՄՇԱԿՈՒՅԹԻ ԵՎ ՍՊՈՐՏԻ ՆԱԽԱՐԱՐՈՒԹՅՈՒՆ</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(այսուհետ՝ բենեֆիցիար) և ________________________________(այսուհետ՝ պրինցիպալ) միջև</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կնքվելիք պայմանագրի համարը</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երաշխիքը տվող բանկի անվանումը</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ներկայացված պահանջով (այսուհետ՝ պահանջ) բենեֆիցիարին վճարել_________________________________</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գումարը թվերով և տառերով</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կատարվում է բենեֆիցիարի_________________________________հաշվեհամարին փոխանցման միջոցով:</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www.procurement.am</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հասցով գործող տեղեկագրում հրապարակած ծանուցումը:</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ամիսը, ամսաթիվը, տարեթիվը</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Աթոռի նստելատեղը և հենակը պետք է լինեն պլաստամասսե՝ մեկ ամբողջական կտոր, նվազագույնը 4 մմ հաստությամբ: Աթոռի ոտքերը մետաղական, չճկվող, փոշեներկված: Ոտքերը պետք է ունենան պլաստիկե խցաններ: Աթոռները պետք է ունենան իրար միանալու դետալներ, ինչպես նաև իրար վրա պահեստավորվելու հնարավորություն: Բարձրությունը՝ 84 սմ, նստելատեղի բարձրությունը հատակից՝ 46 սմ, նստելատեղի լայնությունը 40,5-50սմ, նստելատեղի խորությունը՝ 36-50սմ: Աթոռի թույլատրելի նվազագույն ծանրաբեռնվածությունը՝ 150կգ: Գույնը համաձայնեցնել պատվիրատուի հետ: Նմուշը/նկար 1/ (նկարը տրվում է զուտ ընդհանուր պատկերացում կազմելու նպատակով և չի կազմելու հետագայում կնքվող պայմանագրի մաս) կցվում է:
Նշված ապրանքների համար երաշխիքային ժամկետ սահմանել 365 օր՝ հաշված Գնորդի կողմից ապրանքն ընդունվելու օրվան հաջորդող օրվանից: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նշված ապրանքի չափսերի մեջ հնարավոր թույլատրելի շեղումը ±3%: Ապրանքը պետք է լինի նոր` չօգտագործված: Տեղափոխումը, բեռնաթափումը, տեղադրումը և հավաքումը իրականացվում է Մատակարարի կողմից: Մինչև մատակարարումը ներկայացված ապրանքի նմուշը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Աթոռի մետաղական կմախքը պետք է պատրաստված լինի մետաղական սնամեջ օվալաձև (30x15x2․0մմ) կամ կլոր (Ф 20х2.0մմ)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 մմ, թիկնակի բարձրությունը հատակից 800մմ: Նստելատեղի չափսերն են՝ 420x385մմ (առնվազն), տեսքը և չափերը`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և դպրոցի տնօրինության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 (ծայրերը) պետք է խցանված լինեն պլաստիկե սև գույնի խցաններով, որոնց կողային պատերի հաստությունը՝ 2մմ, տակի մասինը՝ 4-6մմ: 
Նշված ապրանքների համար երաշխիքային ժամկետ սահմանել 365 օր՝ հաշված Գնորդի կողմից ապրանքն ընդունվելու օրվան հաջորդող օրվանից: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նշված ապրանքի չափսերի մեջ հնարավոր թույլատրելի շեղումը ±3%: Ապրանքը պետք է լինի նոր` չօգտագործված: Տեղափոխումը, բեռնաթափումը, տեղադրումը իրականացվում է Մատակարարի կողմից: Մինչև մատակարարումը ներկայացված ապրանքի նմուշը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820х410х2000մմ (ԼхԽхԲ): Գրապահարանը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3 ծխնիներով, իսկ ներքևի 2-ը՝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 (PVC): Աշխատանքային հարթությունը պետք է լինի անփայլ, բաց գույնի (բացառությամբ սպիտակի): Բոլոր միացումներն իրականացնել թաքնված ամրակցումներով։ Գրապահարանի հետնապատը պետք է լինի 4մմ հաստությամբ լամինացված փայտաթելային սալից (ԴՎՊ) և նույն ՓՏՍ-ի գույնի: Պահարանը ամբողջ պարագծով պետք է ունենա շրջանակաձև ոտքեր։ Ոտքեր հանդիսացող, տակը դրված ուղղանկյուն հենակի արտաքին չափսերն են՝ 800х380х100մմ (ԼхԽхԲ), որի հատակին հպվող հատվածի եզրերի վերջնամասերին, տակից պետք է ամրացվի պլաստիկե մուգ գույնի տակդիրներ, որոնց տակի պատերի հաստությունը՝ առնվազն 8մմ է:
Նշված ապրանքների համար երաշխիքային ժամկետ սահմանել 365 օր՝ հաշված Գնորդի կողմից ապրանքն ընդունվելու օրվան հաջորդող օրվանից:
նշված ապրանքի չափսերի մեջ հնարավոր թույլատրելի շեղումը ±3%: Ապրանքը պետք է լինի նոր` չօգտագործված: Տեղափոխումը, բեռնաթափումը, տեղադրումը և հավաքումը իրականացվում է Մատակարարի կողմից: Մինչև մատակարարումը ներկայացված ապրանքի նմուշը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խորհրդակցությունների համար` կլորացված եզրերով քառանկյուն, 2400х1200х760մմ չափսերով։ Սեղանի աշխատանքային հարթության համար պետք է օգտագործվի 18մմ հաստությամբ լամինացված ՓՏՍ, գույնը համաձայնեցնել պատվիրատուի հետ եզրերը հաստացված ևս 18մմ հաստությամբ և 50մմ լայնությամբ ՓՏՍ-ով: Եզրագծերը պետք է շրջափակվեն 36մմ լայնության պրոֆիլով։ Սեղանի աշխատանքային հարթության տակից 1200մմ լայնությամբ երկու կողմերում տեղադրվում են սեղանի երկու ոտքերը։ Սեղանի ոտքերը պատրաստվում են 36մմ հաստությամբ (2х18մմ հաստությամբ լամինացված ՓՏՍ): Ոտքերի եզրերը եզրակալվում են 36մմ լայնության պրոֆիլով։ Ոտքերի չափսերն են 1100х742մմ։ Ոտքերը մեջտեղում ուղղահայց առանցքով միացվում են իրար ուղղանկունաձև՝ 1800х700մմ չափսերի 18մմ հաստությամբ լամիցնացված ՓՏՍ-ով։ Ոտքերի տակ տեղադրվում է 6 մմ բարձրությամբ պլաստմասե ոտիկներ։ Սեղանի բոլոր միացումները իրականացնել թաքնված, երաշխավորված ամրությմաբ դետալներով։ Սեղանի ոտքերը սեղանի աշխատանքային հարթությանը՝ սեղանածածկին ամրանում է գծագրին համապատասխան: Սեղանի ոտքերի և միջնակապի ոչ աշխատանքային եզրերը պետք է եզրափակված լինեն 2մմ հաստության պլաստիկե եզրաժապավենով (PVC): 
Նշված ապրանքների համար երաշխիքային ժամկետ սահմանել 365 օր՝ հաշված Գնորդի կողմից ապրանքն ընդունվելու օրվան հաջորդող օրվանից:
նշված ապրանքի չափսերի մեջ հնարավոր թույլատրելի շեղումը ±3%: Ապրանքը պետք է լինի նոր` չօգտագործված: Տեղափոխումը, բեռնաթափումը, տեղադրումը և հավաքումը իրականացվում է Մատակարարի կողմից: Մինչև մատակարարումը ներկայացված ապրանքի նմուշը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բաղկացած է սեղանից, դիմադիրից և կցասեղանից: Սեղանի չափսերն են` 1800x900x780մմ (ԼxԵxԲ): Սեղանի, դիմադիրի և կցասեղանի երեսները պատրաստված են 36-40մմ հաստությամբ լամինացված բարձրորակ ՓՏՍ-ից,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Սեղանն մի կողմում ունի միասնական փականով փակվող 4-6 դարակներ (չորսի դեպքում դարակների բարձրությունը ավելի հարմարավետ կլինի օգտագործման համար, դարակների քանակների հարցը ճշտել պատվիրատու հետ, որոնք բացվում և փակվում են փափուկ փակվող, անաղմուկ սահնակներով (սալյասկա), բարձրորակ մետաղական բռնակներով: Սեղանն, դիմադիրը և կցասեղանը, լամինացված ՓՏՍ-ի ոտքերից բացի կարող են ունենալ նաև լրացուցիչ փայտյա ոտքեր, հաստությունը 90մմ: Դիմային մասը փակված է 1664x700մմ որակյալ, 18մմ հաստությամբ լամինացված ՓՏՍ-ով: Դիմադիրի չափերը 700x1000x740մմ (ԼxԵxԲ): Դիմադիրը ունի 2 ոտք և միջնորմ: Կցասեղանի չափսերն են` 600x800x650մմ (ԼxԵxԲ): Յուրաքանչյուր կողմում ունի միասնական փականով փակվող 3 դարակներ, որոնք բացվում և փակվում են փափուկ փակվող, անաղմուկ սահնակներով (սալյասկա), բարձրորակ մետաղական բռնակներով:
Նշված ապրանքների համար երաշխիքային ժամկետ սահմանել 365 օր՝ հաշված Գնորդի կողմից ապրանքն ընդունվելու օրվան հաջորդող օրվանից:
նշված ապրանքի չափսերի մեջ հնարավոր թույլատրելի շեղումը ±3%: Ապրանքը պետք է լինի նոր` չօգտագործված: Տեղափոխումը, բեռնաթափումը, տեղադրումը և հավաքումը իրականացվում է Մատակարարի կողմից: Մինչև մատակարարումը ներկայացված ապրանքի նմուշը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բազկաթոռ՝ Շարժական ցանցե աթոռ։ Գլխի հենակի հարմարությամբ։ Աթոռի ընդհանուր բարձրությունը մինիմում 1175մմ, Գետնից արմնկակալի բարձրությունը մինիմում 200մմ,նստատեղի բարձրությունը 460մմ, նստատեղի խորությունը 430մմ, Արմնկակալների միջև հեռավորությունը 680մմ։ Ծանրաբեռնվածությունը 120 կգ։ Համապատասխանում է եվրոպական BIFMA ստանդարտին։ Նմուշը համաձայնեցնել պատվիրատուի հետ։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Նշված ապրանքների համար երաշխիքային ժամկետ սահմանել 365 օր՝ հաշված Գնորդի կողմից ապրանքն ընդունվելու օրվան հաջորդող օրվանից: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նշված ապրանքի չափսերի մեջ հնարավոր թույլատրելի շեղումը ±3%: Ապրանքը պետք է լինի նոր` չօգտագործված: Տեղափոխումը, բեռնաթափումը իրականացվում է Մատակարարի կողմից: Մինչև մատակարարումը ներկայացված ապրանքի նմուշը համաձայնեցնել պատվիրատուի հետ: Մատակարարման օրը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ք. Աբովյան Բարեկամության հրպ.,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ք. Աբովյան Բարեկամության հրպ.,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ք. Աբովյան Բարեկամության հրպ.,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ք. Աբովյան Բարեկամության հրպ.,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ք. Աբովյան Բարեկամության հրպ.,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ք. Աբովյան Բարեկամության հրպ.,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