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հակահրդեհային դռան և հրշեջ ծայրապանակի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հակահրդեհային դռան և հրշեջ ծայրապանակի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հակահրդեհային դռան և հրշեջ ծայրապանակի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հակահրդեհային դռան և հրշեջ ծայրապանակի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РСК-50, նյութը՝ ալյումին
Միացնող գլխիկի պայմանական անցքը`  50 մմ
Հրշեջ ճկափողի միացնող գլխիկ`  ГР-50 
Աշխատանքային ճնշումը` 0,4÷0,6 ՄՊա
Կցափողի ելքային անցքի տրամագիծը`  12 մմ
Ծայրապանակի երկարությունը`  350÷365 մմ
Քաշը` 1,40÷1,95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մետաղական, երկփեղկանի, դռան փեղկի հաստությունը 75 մմ-ից ոչ պակաս, հրակայունության սահմանը (EI-90) 90ր, ծխնիների քանակը՝ 3 հատ, գույնը մոխրագույն, պատված փոշեներկով՝ ըստ RAL 7035 ստանդարտի, ներդրովի հակահրդեհային կողպեք, ներսից փեղկը լցված է հատուկ հրակայուն նյութով: Դռան փեղկերը լայնությամբ նույնն են: Երկու փեղկերը բացվում են, փեղկերից մեկը ձախ է, մյուսը՝ աջ: Երկրորդ բացվող փեղկի վրա տեղադրել սողնակներ՝ ամրացնելով փեղկի անշարժ վիճակը:
Ընդհանուր չափսերը 150x230սմ - 4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