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ՀՀ-ԷՆ-ԷԱՃԱՊՁԲ-24-25/107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ԳՅՈՒՂԱՏՆՏԵՍԱԿԱՆ ԿԵՆԴԱՆԻՆԵՐԻ ՊԱՏՎԱՍՏՈՒՄ ԾՐԱԳՐԻ ՇՐՋԱՆԱԿՆԵՐՈՒՄ ԽՈՇՈՐ ԵՂՋԵՐԱՎՈՐ ԿԵՆԴԱՆԻՆԵՐԻ և ՈՉԽԱՐՆԵՐԻ ԽՇԽՇԱՆ ՊԱԼԱՐԻ ՆԿԱՏՄԱՄԲ ՀԻԴՐՕՔՍԻԴ ԱԼՅՈՒՄԻՆԱՅԻՆ, ՖՈՐՄԱԼԻՆԱՅԻՆ ՊԱՏՎԱՍՏԱՆՅՈՒԹԻ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ՀՀ-ԷՆ-ԷԱՃԱՊՁԲ-24-25/107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ԳՅՈՒՂԱՏՆՏԵՍԱԿԱՆ ԿԵՆԴԱՆԻՆԵՐԻ ՊԱՏՎԱՍՏՈՒՄ ԾՐԱԳՐԻ ՇՐՋԱՆԱԿՆԵՐՈՒՄ ԽՈՇՈՐ ԵՂՋԵՐԱՎՈՐ ԿԵՆԴԱՆԻՆԵՐԻ և ՈՉԽԱՐՆԵՐԻ ԽՇԽՇԱՆ ՊԱԼԱՐԻ ՆԿԱՏՄԱՄԲ ՀԻԴՐՕՔՍԻԴ ԱԼՅՈՒՄԻՆԱՅԻՆ, ՖՈՐՄԱԼԻՆԱՅԻՆ ՊԱՏՎԱՍՏԱՆՅՈՒԹԻ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ԳՅՈՒՂԱՏՆՏԵՍԱԿԱՆ ԿԵՆԴԱՆԻՆԵՐԻ ՊԱՏՎԱՍՏՈՒՄ ԾՐԱԳՐԻ ՇՐՋԱՆԱԿՆԵՐՈՒՄ ԽՈՇՈՐ ԵՂՋԵՐԱՎՈՐ ԿԵՆԴԱՆԻՆԵՐԻ և ՈՉԽԱՐՆԵՐԻ ԽՇԽՇԱՆ ՊԱԼԱՐԻ ՆԿԱՏՄԱՄԲ ՀԻԴՐՕՔՍԻԴ ԱԼՅՈՒՄԻՆԱՅԻՆ, ՖՈՐՄԱԼԻՆԱՅԻՆ ՊԱՏՎԱՍՏԱՆՅՈՒԹԻ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ՀՀ-ԷՆ-ԷԱՃԱՊՁԲ-24-25/107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ԳՅՈՒՂԱՏՆՏԵՍԱԿԱՆ ԿԵՆԴԱՆԻՆԵՐԻ ՊԱՏՎԱՍՏՈՒՄ ԾՐԱԳՐԻ ՇՐՋԱՆԱԿՆԵՐՈՒՄ ԽՈՇՈՐ ԵՂՋԵՐԱՎՈՐ ԿԵՆԴԱՆԻՆԵՐԻ և ՈՉԽԱՐՆԵՐԻ ԽՇԽՇԱՆ ՊԱԼԱՐԻ ՆԿԱՏՄԱՄԲ ՀԻԴՐՕՔՍԻԴ ԱԼՅՈՒՄԻՆԱՅԻՆ, ՖՈՐՄԱԼԻՆԱՅԻՆ ՊԱՏՎԱՍՏԱՆՅՈՒԹԻ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ՀՀ-ԷՆ-ԷԱՃԱՊՁԲ-24-25/107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ՀՀ-ԷՆ-ԷԱՃԱՊՁԲ-24-25/107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ՀՀ-ԷՆ-ԷԱՃԱՊՁԲ-24-25/107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ՀՀ-ԷՆ-ԷԱՃԱՊՁԲ-24-25/107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ՀՀ-ԷՆ-ԷԱՃԱՊՁԲ-24-25/107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«ՀՀ-ԷՆ-ԷԱՃԱՊՁԲ-24-25/107»*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«ՀՀ-ԷՆ-ԷԱՃԱՊՁԲ-24-25/107»*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ԷԿՈՆՈՄԻԿԱՅԻ ՆԱԽԱՐԱՐՈՒԹՅԱՆ ԿԱՐԻՔՆԵՐԻ ՀԱՄԱՐ ԷԼԵԿՏՐՈՆԱՅԻՆ ԱՃՈՒՐԴԻ ՁևՈՎ ԳՅՈՒՂԱՏՆՏԵՍԱԿԱՆ ԿԵՆԴԱՆԻՆԵՐԻ ՊԱՏՎԱՍՏՈՒՄ ԾՐԱԳՐԻ ՇՐՋԱՆԱԿՆԵՐՈՒՄ ԽՈՇՈՐ ԵՂՋԵՐԱՎՈՐ ԿԵՆԴԱՆԻՆԵՐԻ ԵՎ ՈՉԽԱՐՆԵՐԻ ԽՇԽՇԱՆ ՊԱԼԱՐԻ ՆԿԱՏՄԱՄԲ ՀԻԴՐՕՔՍԻԴ ԱԼՅՈՒՄԻՆԱՅԻՆ, ՖՈՐՄԱԼԻՆԱՅԻՆ ՊԱՏՎԱՍՏԱՆՅՈՒԹԻ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Սրվակները պետք է լինեն ամուր փակված մետաղյա խցանով: Արտաքնապես պատվաստանյութը դեղնավուն կամ բաց-շագանակագույն մանրէային մարմինների նստվածք է, որը թափահարելուց հետո հեշտությամբ լուծվում է: Յուրաքանչյուր սրվակի վրա պետք է նշված լինի պատվաստանյութի, արտադրող երկրի, կազմակերպության անվանումները, սերիայի համարը, պատրաստման և պիտանելիության ժամկետները և դոզաները: Օգտագործման համար մնացորդային ժամկետը պետք է լինի 16 ամսից ոչ պակաս: Պատվաստանյութով սրվակները պետք է լինեն 100–ական մլ (50 դոզա) տարողությամբ: Պատվաստանյութի պահպանման և տեղափոխման ջերմաստիճանը պետք է լինի +2˚ մինչև +15˚ C: Ջերմային ցուցիչների առկայությունը պարտադիր է: Պիտակի  վրա պետք է նշված լինի «Պետական պատվեր, վաճառքի ենթակա չէ» բառերը: Պատվաստանյութը պետք է գրանցված լինի Հայաստանի Հանրապետությունում: 
Պատվաստանյութը պետք է համապատասխանի եվրասիական տնտեսական միության մաքսային տարածքում անասնաբուժության մեջ օգտագործվող դեղամիջոցների ներմուծմանն ու փոխադրմանը ներկայացվող պահանջներին: 
Մասնակիցը պետք է ներկայացնի ապրանքային նշանի, արտադրողի, ծագման երկրի վերաբերյալ տեղեկատվության, ինչպես նաև պայմանագրի կատարման փուլում համապատասխանության սերտիֆիկատը: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հաշված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