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նշանակության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461 740, (010)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նշանակության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նշանակության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նշանակության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թաղանթներ բժշկական պատկերահանման սարքերի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զարկերակային ճնշման չափիչ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հեմակոն տոպրակներ եռակի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հեմակոն տոպրակներ կրկնակի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կաթետերի ֆիքսման սպեղանի կենտրոնական թափանցիկ կպչող սպեղանիով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2,5սմx5մ կտորից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3,8սմ *12մ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5սմx5մ կտորից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3սմx5մ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3,8*12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10x15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10x20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10x25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10x30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10x34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10x8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վիրակապ-թաղանթ 10*12 /տեգադերմ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վիրակապ-թաղանթ 5*7 /տեգադերմ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ենթանրակային կատետերի հավաքածու 3F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ենթանրակային կատետերի հավաքածու 4F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ենթանրակային կատետերի հավաքածու 5.5F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ենթանրակային կատետերի հավաքածու 5F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ենթանրակային կատետերի հավաքածու 7F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արտածծիչ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արտածծիչ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արտածծիչ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արտածծիչ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կատետեր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կատետեր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կատետեր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կատետեր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կատետեր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կատետեր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կատետեր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ժանեի ներարկիչ 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ինժեկտորի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նախատեսված վակուումային փորձանոթի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ներվի բլոկադայի 22G-50մմ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ներվի բլոկադայի 22G-80մմ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վակուումային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վիրաբուժական ձեռնոց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վիրաբուժական ձեռնոց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վիրաբուժական ձեռնոց N8.5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վիրաբուժական ձեռնոց N6.5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վիրաբուժական ձեռնոց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միկրոտոմի դանակի սայր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 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829440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մեզընդունիչ պեդիատրիկ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կոնտեյներ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համակարգ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ստամոքսի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ստամոքսի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ստամոքսի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ստամոքսի 14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ստամոքսի 16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ստամոքսի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էվակուտոր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էլեկտրավիրաբուժական սարքի պեդիատրիկ նեյտրալ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Էլեկտրոդ-46մմ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Էլեկտրոդ-55մմ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էլեկտրոդանակի պասիվ էլեկտրոդ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վիդեո-էլեկտրոէնցեֆալոգրաֆիայի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թեսթ-երիզներ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բարձ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բեղիկ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բեղիկ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խոնավացման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ձեռքերի համար միանվագ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պոլիէթիլենային կամեռայի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ախտահանման համար 200մ*100մմ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ախտահանման համար 200մ*150մմ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ախտահանման համար 200մ*200մմ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5010240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երկարացուցիչ պերֆուզորի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գինեկոլոգիական միանվագ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յանկհաուերի արտածծիչի խողովակ առանց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յանկհաուերի արտածծման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Ստերիլիզացիոն ռեագենտի տարրա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բժշկական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անաստամոզի ունիվերսալ ապարատի թեքվող 30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անաստամոզի ունիվերսալ ապարատի թեքվող քարթրիջներ 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անաստամոզի ունիվերսալ ապարատի թեքվող քարթրիջներ 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հեմոլոգ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հեմոլոգ M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շնչական կոնտուր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 /ИВЛ/ բակտերիալ 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 /ИВЛ/ ապարատի կոնտուր բաժակով մեծերի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 /ИВЛ/ ապարատի կոնտուր մանկական, բաժակով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սպիրտային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նշագրումով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սնդիկային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սավան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ՍԱԲԿ-ԷԱՃԱՊՁԲ-25/9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ՍԱԲԿ-ԷԱՃԱՊՁԲ-25/9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ՍԱԲԿ-ԷԱՃԱՊՁԲ-25/9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Բնութագրերում  առևտրային նշանի, ֆիրմային անվանմանը, արտոնագրին, էսքիզին կամ մոդելին, ծագման երկրին կամ կոնկրետ աղբյուրին կամ արտադրողին  կատարված հղումների  հետ միասին հասկանալ կամ համարժեքը բառերը:                                        **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Ապրանքի /ների մատակարարաման համար պատվերը Գնորդի կողմից Վաճառողին կատարվում է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 մատակարարումը`  բեռնափոխադրումը, բեռնաթափումը և տեղափոխումը մինչև համապատասխան պահեստ, իրականացվում է Կատարողի ուժերով և միջոցներով                     Ծանոթություն. 1. Ապրանքները պետք է լինեն նոր , չօգտագործված և ունենան. 1.1 Արտադրողին տրված` արտադրության անվտանգության և որակի վերահսկման միջազգային հավաստագիր (ISO 13485 և կամ GMP և կամ այլ): 1.2 Պիտանելիության ժամկետ ունեցող ապրանքների դեպքում՝ դրանք հանձնման պահին պետք է ունենան ընդհանուր պիտանելիության ժամկետի առնվազն 1/2-ը, բացառությամբ այն դեպքերի, երբ Պատվիրատուն կարիքից ելնելով համաձայնում է ընդունել ավելի կարճ ժամկետով ապրանք: 2.Պայմանագրի կատարման փուլում մատակարարը ապրանքի մատակարարված խմբաքանակի հետ պետք է ներկայացնի. 2.1 Խմբաքանակն ուղեկցող որակը հավաստող փաստաթուղթ՝ փորձարկման արձանագրություն (կամ հավաստագիր) կամ որակի հավաստագիր (կամ անձնագիր) կամ խմաբաքանակի հավաստագիր կամ տվյալ խմբաքանակի որակը հավաստող այլ փաստաթուղթ՝ տրված համապատասխան իրավասու մարմնի կողմից: 2.2 «1.1»  կետում նշված փաստաթղթերի պատճենները:Դրանց ներկայացնելը պարտադիր չէ CE (Conformite Europeenne) կամ FDA (Food and Drug Administration) կամ EAC (Eurasian Conformity) կամ EACMed (Eurasian Conformity medical)  մակնշում ունեցող ապրանքների համար: 2.3 Մատակարարված ապրանքի մակնշման մեջ կամ ուղեկցող փաստաթղթերում առկա տեղեկատվության հիման վրա «1.2» կետի համապատասխանությունը որոշելու անհնարինության դեպքում՝ մատակարարված ապրանքների «1.2» կետին համապատասխանությունը հավաստող փաստաթուղթ՝ տրված արտադրողի կամ նրա պաշտոնական ներկայացուցչի կողմից: Բացառություն են կազմում այն ապրանքները, որոնք մատակարարման պահին ապահովում են առնվազն 18 ամիս պիտանիության մնացորդային ժամկետ: Կնքվելիք պայմանագրով նախատեսված ապրանքների տեխնիկական բնութագրին համապատասխանող և դրա որևէ բաղադրիչի գծով որակական հատկանիշները գերազանցող ապրանք մատակարարելու դեպքում հնարավոր է ապրանքի ընդունումը, եթե առկա է հայտը նախագծող ներկակացուցչի (ներկայացուցիչների) գրավոր մասնագիտական եզրակացությունը: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թաղանթներ բժշկական պատկերահանման սարքերի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թաղանթներ DT5B տեսակի 20,3x25,4 սմ չափսի, նախատեսված AGFA DRAYSTAR 5XXX մոդելների բժշկական պատկերահանման սարքերի համար և պարտադիր համատեղելի է AGFA DRAYSTAR 5XXX բժշկական պատկերահանման սարքերի հետ: Ջերմազգայուն, բժշկական գորշ սանդղակի պատկերների տպագրության համար։ Ոչ ավելի, քան՝ 170մկր. հաստությամբ կապտավուն հստակ հիմքի վրա։ առավելագույն խտությունը՝ 3.1։ Ցերեկային լույսի ամբողջ սպեկտրի նկատմամբ անտարբեր է։ ֆորմատ՝ 1 էջ (թաղանթ)/հատ։պահպանում է բոլոր աշխատանքային բնութագրերը արտադրության օրվանից առնվազն 24 ամիս։ տպագրած բժշկական պատկերները պահապնվում են 20 տարվա ընթացքում։ առաջարկվող տարբերակները չեն նախատեսում շահագործվող հարակից սարքերի վերածրագրավորումներ, վերակարգաբերումներ կամ փոխարինումներ։ ապրանքը պետք է լինի նոր , չօգտագործված, չվերաթողարկված , գործարանային փաթեթավորմամաբ: Փաթեթավորումը տուփում առնվազն 100 էջ (թաղանթ) :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զարկերակային ճնշման չափիչ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մեխանիկական չափման սարք ներկառուցված ստետոսկոպով: Ճնշման չափումը` կորոտկովի ավանդական մեթոդ: հավաքածուն պետք է ներառի մանժետ չափագրման հնարավորությամբ, մետաղական քրոմապատ մոնոմետր, տանձիկ (պոմպ)` մանժետի մեջ օդը ներմղելու համար և կառավարելու հնարավորությամբ, ստետոսկոպ, կապող խողովակներ, արտահանող փական, պահպանման համար փափուկ պատյան։ Չափումների դիապազոն` 0-300մմ սնդ. ս. : Ճնշման չափման առավելագույն շեղում` 3սնդ. ս. :սանդղակի բաժանման գիծ` 2մմ սնդ. ս.: մանժետի չափսը` 30-50սմ: երաշխիքի ժամկետ առնվազն 1 տարի։ մատակարարման փուլում ներկայացնել ստուգաչափում իրականացնող լիազոր մարմնի կողմից տրված համապատասխան եզրակացություն: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հեմակոն տոպրակներ եռակի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պահպանման պարկ եռկոմպոնենտ, հեմակոն տեսակի, ստերիլ, ոչ տոքսիկ, մեկանգամյա օգտագործման: արյան պահպանման ժամկետը ոչ պակաս քան 35 օր: թրոմբոցիտները առնվազն 5 օր պահպանելու հնարավորությամբ: պարունակությունը՝ CPD-SAGM հակակոագուլյանտ: ծավալ՝ 450մլ/300/300մլ: պարտադիր պայման է համարվում վակուումային փորձանոթին միացվող կցորդիչի (Holder) և հետազոտության համար արյուն հավաքող հավելյալ փոքր պարկի առկայությունը: Փաթեթավորում՝ յուրաքանչուրն առանձին փաթեթավորված: գծիկավոր կոդով պարկի նույնականացման հնարավորությամբ: ISO9001, ISO13485, GMP,CE կամ համարժեք որակի սերտիֆիկատների առկայություն։ հանձնելու պահին ամբողջ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հեմակոն տոպրակներ կրկնակի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պահպանման տոպրակ վակումային փորձանոթի միացման հնարավորությամբ, երկկոմպոնենտ,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կաթետերի ֆիքսման սպեղանի կենտրոնական թափանցիկ կպչող սպեղանիով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կաթետերի ֆիքսման սպեղանի 9x6սմ (+/- 1սմ): խաչաձև կտրվածքով, կենտրոնական թափանցիկ կպչող սպեղանիով: պատրաստված է պոլիէսթերից, ներքին պոլիակրիլատային շերտով, հիպոալերգեն, “շնչող”, թրջվելուց չպոկվող: անհատական ստերիլ փաթեթավորում: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2,5սմx5մ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 տեսակը` կտորից, հիպոալերգիկ, միջին կպչունության: Չափսերը` 2,5սմx5մ: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3,8սմ *12մ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 տեսակը` կտորից, հիպոալերգիկ, միջին կպչունության: Չափսերը` 3,8սմ*12,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5սմx5մ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 տեսակը`կտորից, հիպոալերգիկ, միջին կպչունության: Չափսերը` 5սմx5մ: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1,8*70սմ , բամբակյա 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3սմx5մ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տեսակը` հիպոալերգիկ, միջին կպչունության: Չափսերը` 3սմx5մ, կտորե: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թղթյա՝ չափս 2.5սմ х 9.14մ պլաստիկ կոճով։ տեսակը` հիպոալերգիկ, միջին կպչունության,: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3,8*12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Լեյկոպլաստ: տեսակը` հիպոալերգիկ,: Չափսերը` 3,8x12: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էլաստիկ ցանցային վիրկապ, խողովակաձև, ֆիքսող հատկությամբ, ոչ ստերիլ, նախատեսված է վիրակապերի հարմար և հուսալի ֆիքսացիայի համար։երկարությունը ոչ պակաս 3մ, լայնությունը առնվազն 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10x15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ինքնակպչուն վիրակապ պատրաստված է պոլիէսթերից, ներքին պոլիակրիլատային կպչուն եզրով, կենտրոնական ներծծող բարձիկով, հիպոալերգեն է, “շնչող”: անհատական, ստերիլ փաթեթավորում: Չափսը 10x15սմ (+/- 1.0սմ) , բարձիկը 5x11սմ (+/- 1.0սմ)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10x20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ինքնակպչուն վիրակապ պատրաստված է պոլիէսթերից, ներքին պոլիակրիլատային կպչուն եզրով, կենտրոնական ներծծող բարձիկով, հիպոալերգեն է, “շնչող”: անհատական, ստերիլ փաթեթավորում: Չափսը 10x20սմ(+/- 1.0սմ) , բարձիկը 5x16սմ (+/- 1.0սմ)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10x25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ինքնակպչուն վիրակապ պատրաստված է պոլիէսթերից, ներքին պոլիակրիլատային կպչուն եզրով, կենտրոնական ներծծող բարձիկով, հիպոալերգեն է, “շնչող”: անհատական, ստերիլ փաթեթավորում: Չափսը 10x25սմ (+/- 1.0սմ) , բարձիկը 5x20սմ (+/- 1.0սմ)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10x30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ինքնակպչուն վիրակապ պատրաստված է պոլիէսթերից, ներքին պոլիակրիլատային կպչուն եզրով, կենտրոնական ներծծող բարձիկով, հիպոալերգեն է, “շնչող”: անհատական, ստերիլ փաթեթավորում: Չափսը 10x30սմ (+/- 1.0սմ) , բարձիկը 5x25սմ (+/- 1.0սմ)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10x34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ինքնակպչուն վիրակապ պատրաստված է պոլիէսթերից,ներքին պոլիակրիլատային կպչուն եզրով, կենտրոնական ներծծող բարձիկով; հիպոալերգեն է, “շնչող”: անհատական, ստերիլ փաթեթավորում: Չափսը 10x34սմ (+/- 1.0սմ) , բարձիկը 5x29սմ (+/- 1.0սմ)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10x8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ինքնակպչուն վիրակապ պատրաստված է պոլիէսթերից, ներքին պոլիակրիլատային կպչուն եզրով, կենտրոնական ներծծող բարձիկով, հիպոալերգեն է, “շնչող”: անհատական ստերիլ փաթեթավորում: Չափսը 10x8սմ (+/- 1.0սմ), բարձիկը 4x6սմ(+/- 0.5սմ)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վիրակապ-թաղանթ 10*12 /տեգադերմ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վիրակապ-թաղանթ պոլիուրետանային, ինքնակպչուն անջրաթափանց, հակամիկրոբային, “շնչող” 10x12սմ: օգտագործվում է տարբեր վերքերի բուժման, վիրակապերի ֆիքսման համար: անհատական, ստերիլ փաթեթավորում: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վիրակապ-թաղանթ 5*7 /տեգադերմ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վիրակապ-թաղանթ պոլիուրետանային, ինքնակպչուն անջրաթափանց, հակամիկրոբային, “շնչող” 5*7սմ: օգտագործվում է տարբեր վերքերի բուժման, վիրակապերի ֆիքսման համար: անհատական, ստերիլ փաթեթավորում: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բժշկական, վերջավորությունները փականով՝ ֆիքսելու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ենթանրակային կատետերի հավաքածու 3F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ենթանրակային կատետերի հավաքածու N 3 երկու կամ երեք 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ենթանրակային կատետերի հավաքածու 4F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պոլիուրետանային երկլուսանցքային կաթետր՝ փափուկ ծայրով և իդեալական հարթ մակերեսով: ասեղը՝ G-21 38մմ, ուղղորդիչը՝ 0,46մմx50սմ, կաթետրը՝ 4F, 8սմ; 22/22G: սելդինգերի պունկցիոն ասեղ, ճկուն, նիտինոլային J-աձև ծայրով ուղղորդիչ, դիլատատոր, նշտար, լուեր լոք ներարկիչ 5 մլ, կաթետրի ինքնակպչուն փափուկ ֆիքսատոր, անասեղ մուտքի համար նախատեսված 2 կամ 3 կցիչներ, միացնող Էսգ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ենթանրակային կատետերի հավաքածու 5.5F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պոլիուրետանային եռլուսանցքային կաթետր ՝ փափուկ ծայրով և իդեալական հարթ մակերեսով: ասեղը՝ G-21 38մմ, ուղղորդիչը՝ 0,46մմx50սմ, կաթետրը՝ 5.5 F, : սելդինգերի պունկցիոն ասեղ, ճկուն, նիտինոլային J-աձև ծայրով ուղղորդիչ, դիլատատոր, նշտար, լուեր լոք ներարկիչ 5 մլ, կաթետրի ինքնակպչուն փափուկ ֆիքսատոր, անասեղ մուտքի համար նախատեսված 2 կամ 3 կցիչներ, միացնող Էսգ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ենթանրակային կատետերի հավաքածու 5F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պոլիուրետանային երկլուսանցքային կաթետր՝ փափուկ ծայրով և իդեալական հարթ մակերեսով: ասեղը՝ G-21 38մմ, ուղղորդիչը՝ 0,46մմx50սմ, կաթետրը՝ 5F, 13սմ; 18/20G: սելդինգերի պունկցիոն ասեղ, ճկուն, նիտինոլային J-աձև ծայրով ուղղորդիչ, դիլատատոր, նշտար, լուեր լոք ներարկիչ 5 մլ, կաթետրի ինքնակպչուն փափուկ ֆիքսատոր, անասեղ մուտքի համար նախատեսված 3 կցիչներ,միացնող Էսգ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ենթանրակային կատետերի հավաքածու 7F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պոլիուրետանային երկլուսանցքային կաթետր՝ փափուկ ծայրով և իդեալական հարթ մակերեսով: ասեղը՝ G-18 70մմ, ուղղորդիչը՝ 0,89մմx50սմ, կաթետրը՝ 7F , 20սմ; 16/18G: սելդինգերի պունկցիոն ասեղ, ճկուն, նիտինոլային J-աձև ծայրով ուղղորդիչ, դիլատատոր, նշտար, լուեր լոք ներարկիչ 5 մլ, կաթետրի ինքնակպչուն փափուկ ֆիքսատոր, անասեղ մուտքի համար նախատեսված 3 կցիչներ,միացնող Էսգ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արտածծիչ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Չափսերը` 10Fr չափսերի: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արտածծիչ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Չափսերը` 12Fr չափսերի: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արտածծիչ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Չափսերը` 6Fr չափսերի: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արտածծիչ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Չափսերը` 8Fr չափսերի: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կատետեր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10Fr։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կատետեր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12Fr։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կատետեր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14Fr։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կատետեր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16Fr։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կատետեր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18Fr։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կատետեր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6Fr։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կատետեր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8Fr։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ժանեի ներարկիչ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60 մլ ծավալով, որը պետք է ունենա հատուկ գլխիկ՝ առավել բարձր ճնշում գործադրելով լվացումներ կատարելու համար: կաթետրային ծայրատով, մեկանգամյա օգտագործման, ստերիլ, երեք բաղկացուցիչ մասերով: ապիրոգեն, ոչ տոքսիկ: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ինժեկտորի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ինժեկտորի ներարկիչ: օրիգինալ: ներարկիչը պարտադիր պետք է համատեղելի լինի Accutron CT-D Medtron և Accutron MR Medtron սարքավորումների հետ: ապրանքը պետք է լինի նոր , չօգտագործված: տեղադրումը պետք է իրականացվի մատակարարի կողմից իր միջոցներով: երաշխիքային ժամկետը մատակարարման պահից 6 ամիս:հանձնելու պահին ամբողջ պիտանելիության ժամկետի առնվազն 1/2-րդի առկայություն: Որակի սերտիֆիկատի/ների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մատծակիչ արյան անալիզ վերցնելու համար, միանվագ օգտագործման,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մատծակիչ արյան անալիզ վերցնելու համար, միանվագ օգտագործման,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նախատեսված վակուումային փորձանոթի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նախատեսված վակումային փորձանոթի համար: ֆորմատ` հաստությունը 0,8մմ, երկարությունը 38մմ:100հատ /տուփ կամ այլ գործարանային փաթեթավորմամբ, ստերիլ մեկ անգամյա օգտագործման :Որակի հավաստագրեր: ISO 13485հանձնելու պահին պիտանելիության ժամկետի 75 տոկոսի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ներվի բլոկադայի 22G-50մմ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ներվի բլոկադայի ասեղ 22G-50մմ ultraplex 360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ներվի բլոկադայի 22G-80մմ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ներվի բլոկադայի ասեղ 22G-80մմ ultraplex 360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վակուումային համակարգի ասեղ, ստերիլ, որակյալ, հոլդերով: Չափսը՝ 21Gx1,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վիրաբուժական ձեռնոց N7.5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չափս 7,5 առանց տալկի,լատեքսից, դիէլեկտրիկական հատկւթյամբ։ Չափման միավորը՝ զույգ։ 1 զույգը հավասար է 1 հատի։ գնահատման փուլում մասնակիցը պարտավորվում է ներկայացնել նմուշ պատվիրատուի կողմից սահմանված ժամկետում։ Չափման միավորը՝ զույգ։ 1 զույգը հավասար է 1 հատի։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վիրաբուժական ձեռնոց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չափս 8 առանց տալկի,լատեքսից, դիէլեկտրիկական հատկւթյամբ։ Չափման միավորը՝ զույգ։ 1 զույգը հավասար է 1 հատի։ գնահատման փուլում մասնակիցը պարտավորվում է ներկայացնել նմուշ պատվիրատուի կողմից սահմանված ժամկետում։ Չափման միավորը՝ զույգ։ 1 զույգը հավասար է 1 հատի։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վիրաբուժական ձեռնոց N8.5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չափս 8.5 առանց տալկի,լատեքսից, դիէլեկտրիկական հատկւթյամբ։ Չափման միավորը՝ զույգ։ 1 զույգը հավասար է 1 հատի։ գնահատման փուլում մասնակիցը պարտավորվում է ներկայացնել նմուշ պատվիրատուի կողմից սահմանված ժամկետում։ Չափման միավորը՝ զույգ։ 1 զույգը հավասար է 1 հատի։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վիրաբուժական ձեռնոց N6.5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չափս 6,5 առանց տալկի,լատեքսից, դիէլեկտրիկական հատկւթյամբ։ Չափման միավորը՝ զույգ։ 1 զույգը հավասար է 1 հատի։ գնահատման փուլում մասնակիցը պարտավորվում է ներկայացնել նմուշ պատվիրատուի կողմից սահմանված ժամկետում։ Չափման միավորը՝ զույգ։ 1 զույգը հավասար է 1 հատի։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վիրաբուժական ձեռնոց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չափս 7 առանց տալկի,լատեքսից, դիէլեկտրիկական հատկւթյամբ։ Չափման միավորը՝ զույգ։ 1 զույգը հավասար է 1 հատի։ գնահատման փուլում մասնակիցը պարտավորվում է ներկայացնել նմուշ պատվիրատուի կողմից սահմանված ժամկետում։ Չափման միավորը՝ զույգ։ 1 զույգը հավասար է 1 հատի։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միկրոտոմի դանակի սայր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միկրոտոմի դանակի սայր S 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N 20 ստերիլ, մեկ անգամյա օգտագործման: պատրաստված չժանգոտվող պողպատից: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N 11 ստերիլ, մեկ անգամյա օգտագործման: պատրաստված չժանգոտվող պողպատից: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N 15 ստերիլ, մեկ անգամյա օգտագործման: պատրաստված չժանգոտվող պողպատից: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N 21 ստերիլ, մեկ անգամյա օգտագործման: պատրաստված չժանգոտվող պողպատից: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(ուլտրաձայնային գել): մեկ տարայում պարունակող գելի ծավալը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մեզընդունիչ պեդիատրիկ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մեկանգամյան օգտագործման ստերիլ մեզահավաք պարկ՝ 100 մլ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կոնտեյներ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անալիզների համար պլաստիկ տարրա, կափարիչով:հերմետիկ փակվող,ծավալը՝ 100մլ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կափարիչով, ստերիլ, հետադարձային փականով:, ծավալը՝ 2000մլ ծավալի: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մեկանգամյան օգտագործման ստերիլ մեզահավաք պարկ՝ 100 մլ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համակարգ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համակարգ ներերակային ներարկման համար, մեկանգամյա օգտագործման, ստերիլ, ապիրոգեն, 21G ասեղով , ֆիլտրով։ Խողովակը՝ կիսաթափանցիկ ,անփայլ, փափուկ պոլիվինիլքլորիդից, անանցանելի ծալքեր չառաջացնող, փականը կարգավորվող, պինդ փակվող, որը կանխում է լուծույթի արտահոսքը։ luer slip միացմամբ ։ պետք է պատրաստված լինի գլանաձև կաթիլային խցիկից, որ ունի օդանցք,որն ապահովված է զտիչով՝ կանխելու ցանկացած թրոմբի անցումը: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ստամոքսի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ստամոքսի 8FR ։ մեկանգամյա օգտագործման, ոչ տոքսիկ, ատրավմատիկ։ պահպանման պայմաններ՝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ստամոքսի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ստամոքսի 10FR։ մեկանգամյա օգտագործման, ոչ տոքսիկ, ատրավմատիկ։ պահպանման պայմաններ՝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ստամոքսի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ստամոքսի 12FR։ մեկանգամյա օգտագործման, ոչ տոքսիկ, ատրավմատիկ։ պահպանման պայմաններ՝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ստամոքսի 14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ստամոքսի 14 FR։ մեկանգամյա օգտագործման, ոչ տոքսիկ, ատրավմատիկ։ պահպանման պայմաններ՝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ստամոքսի 16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ստամոքսի 16 FR ։ մեկանգամյա օգտագործման, ոչ տոքսիկ, ատրավմատիկ։ պահպանման պայմաններ՝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ստամոքսի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ստամոքսի 6FR։ մեկանգամյա օգտագործման, ոչ տոքսիկ, ատրավմատիկ։ պահպանման պայմաններ՝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էվակուտոր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համակարգ եռմասանի, պետք է ունենա երեք հատված, որից մեկը 2000ml, երկրորդը նախատեսված է ջրի համար (5-25սմ H2O), և պետք է ծառայի որպես միակողմանի փական, երրորդը՝ միացվում է վակուումի աղբյուրին և բացասական ճնշման հսկման համար է: պետք է ունենա նմուշառման պորտ, վակուոումի ավտոմատ կարգավորիչ: պետք է լինի MRI համատեղելի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էլեկտրավիրաբուժական սարքի պեդիատրիկ նեյտրալ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BOWA ARC303 մոդելի էլեկտրավիրաբուժական սարքի պեդիատրիկ նեյտրալ էլեկտրոդներ: հաղորդիչ մակերեսը`90 սմ2: բարձր հաղորդականությամբ:բարձր կպչողունակությամբ: միանգամյա օգտագործմանբ համար: մատակարարը պետք է ներկայացնի արտադրողի ավտորիզացիա: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ամուր գելով երկարատև մոնիտորինգի համար, ծածկված Ag/AgCl 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Էլեկտրոդ-46մմ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ամուր գելով երկարատև մոնիտորինգի համար, ծածկված Ag/AgCl42-46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Էլեկտրոդ-55մմ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ամուր գելով երկարատև մոնիտորինգի համար, ծածկված Ag/AgCl50-55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էլեկտրոդանակի պասիվ էլեկտրոդ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 - 25 մմ ստանդարտ կոնտակտային հարթակներ BOWA - էլաստիկ սպունգանման ծածկույթ մարմնին իդեալական հարմարեցման համար, - Լրացուցիչ պաշտպանիչ հեղուկ վանող ծածկույթ, - ամրակցված եզրեր անվտանգ, օպտիմալ ամրացման և մեկուսացման համար, - ISO 13485, - CE Mark, - եվրոպական բժշկական սարքերի դասակարգում` IIB։ մակերեսը՝ 154 սմ2 ±10%: միավորի քաշը 9 գ ±1g: տիպը՝ պասիվ: առանց միակցիչ մալուխի: մեկանգամյա օգտագործման: ոչ ստերիլ: բարձր հաղորդականությամբ: բարձր կպչողունակությամբ: արտադրողի կողմից ավտորիզացիա: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վիդեո-էլեկտրոէնցեֆալոգրաֆիայի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 նախապատրաստական գել , որն օգնում է բարելավել ազդանշանի որակը` ապահովելով ցածր դիմադրողականություն EEG, EMG կամ այլ կենսաազդանշանների ձեռքբերման ծրագրերում: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թեսթ-երիզներ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ժամանակահատվածը՝ ոչ ավել 5 վրկ: Չափման միջակայքը՝ նվազագույնը 0.6 -33.3 մմոլ/լ։ արյան նմուշի ծավալը՝ոչ ավել 0,6մկլ։պահպանման ջերմաստիճան՝ 0-30°C: աշխատանքային հարաբերական խոնավություն՝ 10%-93%: հեմատոկրիտի թույլատրելի միջակայքը՝0-70%: թեստ-երիզների ժամկետը չի փոխվում՝ անկախ տուփի բացման պայմանից: համակարգը համապատասխանում է ISO 15197:2013, ISO 13485:2012 չափորոշիչների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որոշման ակկու-Չեկ պերֆորմա սարքի թեստ-երիզներ, ֆորմատը՝ 50-100 հատնմուշի տեսակը՝ մազանոթային արյուն: Չափման մեթոդ՝ էլեկտրոքիմիական: Չափման միջակայքը` 0.6-33.3 մմոլ/լ: Չափման ժամանակահատվածը՝ 5վրկ: արյան ծավալը՝ 0.6 մկլ: հեմատոկրիտի թույլատրելի միջակայքը՝10-65%կալիբրացիա՝համակարգը կալիբրավորված է ըստ երակային արյան, որը հիմնված է հեքսոկինազային մեթոդի վրա և համապատասխանում է NIST չափորոշիչին, Mut. Q- GDH 2 կայուն թթվածնի ազդեցության հանդեպ: թեստ-երիզների ժամկետը՝ չի փոփոխվում անկախ սրվակի բացման պայմանից: համակարգը համապատասխանում է EN ISO 15197:2013, ISO 13485:2012 CE0088 չափորոշիչների պահանջներին:մասնակիցը կներկայացնի արտադրողի կողմից հաստատված հհ տարածքում վաճառքի արտոնագիր (ավտորիզացիա) և հավաստագրեր արտադրողի ձևաթղթով : հանձնման պահին ապրանքը կունենա առնվազն 1 (մեկ) տարի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բարձիկ 25լ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բեղիկ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բեղիկ մանկական , խողովակի երկարությունը առնավազն 200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բեղիկ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բեղիկ մեծահասակի, խողովակի երկարությունը առնավազն 200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խոնավացման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բաբրով բաժակով, խողովակի երկարությունը առնվազն 4մ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ձեռքերի համար միանվագ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ձեռքերի համար միանվագ , ներծծված լինի անտիսեպտիկ լուծույթով 5սմx7,5սմ չափսի , մանր և խիտ պլաստիկ մազիկներով` 1,5սմ երկարության, հետևի կողմին կցված սպունգ շատ բարձր որակի, 2,5սմ հաստությամբ, ստերիլ փաթեթ, փաթեթում պլաստիկ կոշտ եղունգմաքրիչ: Լատեքսազերծ, նախատեսված վիրաբուժական նպատակով ձեռքերի լվացման համար: Փաթեթի վրա պետք է լինի մակնշում արտադրողի, ժամկետների և այլ անհրաժեշտ տվյալներով: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պոլիէթիլենային կամեռայի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ծածկոց էնդոսկոպի, արթրոսկոպի, կամեռաների, և այլ գործիքների համար։ 
 Չափսը 14 սմ 250 սմ։ Ունի ամրացման համար կպչուն թեյփ։ ստերիլ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ախտահանման համար 200մ*100մմ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ախտահանման համար / ստերիլ գլանափաթեթներ (ռուլոն)200մ*100մմ, թղթյա թափանցիկ իրար միացված ծրարներ , ստերիլ գործիքները պահպանելու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ախտահանման համար 200մ*150մմ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ախտահանման համար / ստերիլ գլանափաթեթներ (ռուլոն)200մ*150մմ, թղթյա թափանցիկ իրար միացված ծրարներ , ստերիլ գործիքները պահպանելու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ախտահանման համար 200մ*200մմ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ախտահանման համար / ստերիլ գլանափաթեթներ (ռուլոն) 200մ*200մմ, թղթյա թափանցիկ իրար միացված ծրարներ , ստերիլ գործիքները պահպանելու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երկարացուցիչ պերֆուզորի գիծ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հեղուկների ներարկման համակարգի երկարացման խողովակ, ներքին տրամագիծը 1,5մմ, արտաքինը` 2,7 մմ բարձր ճնշման` մինչև 4 բար, միացման ձև male/female, երկարությունը 150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գինեկոլոգիական միանվագ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հայելիներ միանվագ օգտագործման համար: բաղկացած է փեղքերից/վերին,ստորին/,աշխատանքային պատուհանից/տեսադաշտի պատուհան/,ֆիքսատորից/ կրեմայլեր/, բռնակից:Չափսերը L, M,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յանկհաուերի արտածծիչի խողովակ առանց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յանկհաուերի արտածծիչի խողովակ առանց ծայրադիր 180սմ*5մմ առնվազն 2մ: նոր է, չօգտագործված: հանձնելու պահին ամբողջ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յանկհաուերի արտածծման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 արտածծիչի ծայրակալ երկարությունը առնվազն 2.5մ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 հետազոտության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Ստերիլիզացիոն ռեագենտի տարրա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Ստերիլիզացիոն ռեագենտի տարա՝ նախատեսված LowTem Crystal 100-ի ստերիլիզատորի համար: Ապրանքը պետք է լինի նոր, գործարանային փաթեթավորմամբ, չվերաթողարկված: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անզգայացնող քսուկ գել: ստերիլ ջրային հիմքի վրա անզգայացնող քսուք գել՝ տեղային անզգայացնող ազդեցությամբ: գելը կանխում է ցավը, նվազեցնում է վարակվելու վտանգը և զգալիորեն հեշտացնում է կատետերի, խողովակի տեղադրումը։ բաղադրությունը 100 գ-ում` թորած ջուր, պրոպիլեն գլիկոլ, հիդրօքսիէթիլ ցելյուլոզա, 2 գ լիդոկաին հիդրոքլորիդ, 0,250 գ քլորիխիդին գլյուկոնատ - կոնցենտրացիան 20%, 0,060 գ մեթիլ հիդրօքսիբենզոատ, 0,025 գ պրոպիլ հիդրոքսիդ բենզոատ: ծավալը 3-11մլ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բժշկական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բժշկական մեկանգամյա օգտագործման, ոչ կտորային, պոլիպրոպիլենից, եզրերը հավաքված ռեզինով,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անաստամոզի ունիվերսալ ապարատի թեքվող 30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անաստամոզի ունիվերսալ ապարատի թեքվող քարթրիջներ, որոնք դնում են երկու եռաշերտ կար՝ կտրելով դրանց միջով հյուսվածքը դանակով (կտրող/կարող), կարի երկարությունը ՝ /30 մմ, / բաց ամրակի բարձրությունը՝/3.5մմ, 4.8մմ ըստ պատվիրատուի պահանջի /, փակ ամրակի բարձրությունը-/1.5մմ, 2,0 մմ ըստ պատվիրատուի պահանջի / ամրակի տրամագիծը /0.21մմ, 0.24 մմ/ նախատեսված խոշոր անոթների, նորմալ կամ հաստ հյուսվածքների համար : քարթրիջի տրամագիծը -12մմ: գունային նշումը-սպիտակ,կապույտ կամ կանաչ՝ ըստ պատվիրատուի պահանջի: քարթրիջը ներառում է դանակով կտրման/կարման ժամանակ , բրանշերի միավորման համակարգ, ինչը բարձրացնում է կարի որակը: արտիկուլյացիոն կապի շնորհիվ քարթրիջը թեքվող է: նախատեսված Endo GIA Roticulator -ի համար կամ համատեղելի։ մատակարարումը առանձին փաթեթավորմամբ, ստերիլ է, նախատեսված ՝է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անաստամոզի ունիվերսալ ապարատի թեքվող քարթրիջներ 45մմ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անաստամոզի ունիվերսալ ապարատի թեքվող քարթրիջներ, որոնք դնում են երկու եռաշերտ կար՝ կտրելով դրանց միջով հյուսվածքը դանակով (կտրող/կարող), կարի երկարությունը ՝ / 45մմ / բաց ամրակի բարձրությունը՝/3.5մմ, 4.8մմ ըստ պատվիրատուի պահանջի /, փակ ամրակի բարձրությունը-/1.5մմ, 2,0 մմ ըստ պատվիրատուի պահանջի / ամրակի տրամագիծը /0.21մմ, 0.24 մմ/ նախատեսված խոշոր անոթների, նորմալ կամ հաստ հյուսվածքների համար : քարթրիջի տրամագիծը -12մմ: գունային նշումը-սպիտակ,կապույտ կամ կանաչ՝ ըստ պատվիրատուի պահանջի: քարթրիջը ներառում է դանակով կտրման/կարման ժամանակ , բրանշերի միավորման համակարգ, ինչը բարձրացնում է կարի որակը: արտիկուլյացիոն կապի շնորհիվ քարթրիջը թեքվող է: նախատեսված Endo GIA Roticulator -ի համար կամ համատեղելի։ մատակարարումը առանձին փաթեթավորմամբ, ստերիլ է, նախատեսված ՝է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անաստամոզի ունիվերսալ ապարատի թեքվող քարթրիջներ 60մմ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անաստամոզի ունիվերսալ ապարատի թեքվող քարթրիջներ, որոնք դնում են երկու եռաշերտ կար՝ կտրելով դրանց միջով հյուսվածքը դանակով (կտրող/կարող), կարի երկարությունը ՝ / 60մմ / բաց ամրակի բարձրությունը՝/3.5մմ, 4.8մմ ըստ պատվիրատուի պահանջի /, փակ ամրակի բարձրությունը-/1.5մմ, 2,0 մմ ըստ պատվիրատուի պահանջի / ամրակի տրամագիծը /0.21մմ, 0.24 մմ/ նախատեսված խոշոր անոթների, նորմալ կամ հաստ հյուսվածքների համար : քարթրիջի տրամագիծը -12մմ: գունային նշումը-սպիտակ,կապույտ կամ կանաչ՝ ըստ պատվիրատուի պահանջի: քարթրիջը ներառում է դանակով կտրման/կարման ժամանակ , բրանշերի միավորման համակարգ, ինչը բարձրացնում է կարի որակը: արտիկուլյացիոն կապի շնորհիվ քարթրիջը թեքվող է: նախատեսված Endo GIA Roticulator -ի համար կամ համատեղելի։ մատակարարումը առանձին փաթեթավորմամբ, ստերիլ է, նախատեսված ՝է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հեմոլոգ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հեմոլոգ L քարթրիչ 6 հատիկանոց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հեմոլոգ M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հեմոլոգ M L քարթրիչ 6 հատիկանոց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շնչական կոնտուր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ապարատի նորածնային շնչական կոնտուր 1,5մ (10մմ տրամագիծ)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 /ИВЛ/ բակտերիալ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բակտերիովիրուսային ֆիլռր`նախատեսված հիդրոֆոբ ֆիլտրացման համար, որը ապահովում է ֆիլտրացիայի առավելագույն արդյունավետություն:հիդրոֆոբ ֆիլտրը պաշտպանում է օդային և գազային աղտոտումից:Ունի բարձր ապահովություն, որը խոչընդոտում է օտարածին մարմինների ներթափանցումը: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 /ИВЛ/ ապարատի կոնտուր բաժակով մեծերի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 /ИВЛ/ ապարատի կոնտուր մանկական, բաժակով պարկով, 500մլ , պարունակությունը` 2 հատ 10մմ տրամագծով գոֆրեաձև խողովակ 40" երկարությամբ, 2 հատ խոնավության կուտակիչ բաժակ իր կցորդիչներով, զուգահեռ Y-ձև միացուցիչ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 /ИВЛ/ ապարատի կոնտուր մանկական, բաժակով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 /ИВЛ/ ապարատի կոնտուր մանկական, բաժակով պարկով, 250մլ , պարունակությունը` 2 հատ 10մմ տրամագծով գոֆրեաձև խողովակ 40" երկարությամբ, 2 հատ խոնավության կուտակիչ բաժակ իր կցորդիչներով, զուգահեռ Y-ձև միացուցիչ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կուագուլացիոն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ֆիլտրով և ասեղով, օդաթողով, ստերիլ, ապիրոգեն, պոլիմերային անհատական փաթեթավորմամբ, անհետք վերականգնվող առաձգականությամբ, որակյալ (որպեսզի օգտագործման ժամանակ արտահոսք չլինի) միացումը՝ լուեր լոք: Որակի սերտիֆիկատի առկայություն։ յուրաքանչյուր խմբաքանակի մատակարարման ժամանակ անհրաժեշտ է ներկայացնել ապրանքի ստերիլությունը հավաստող տեղեկանք՝ լիցենզավորված հաստատության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լուծույթ 96% , 1000մլ ապակե և պլաստիկե շշիկներ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սպիրտային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անձեռոցիկը իրենից ներկայացնում է թղթե կամ ոչ գործվածքային տեքստիլանման հյուսվածք 40գ/մ քառ խտությամբ, ներծծված էթիլ սպիրտի 70% լուծույթով(ոչ պակաս 0.9գ սպիրտի լուծույթ), չափսը առնվազն 30մմ*65մմ, մաշկի արդյունավետ սանիտարական մաքրում ներարկման հատվածում և նվազեցնում է մանիպուլյացիաների քանակը: Փաթեթավորումը անհատական փաթեթիկի մեջ,որը ներսից պետք է ապահովի անձեռոցիկի խոնավությունը մինչ օգտագործումը: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միանվագ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մեկանգամյա օգտագործման ոչ հյուսված , ոչ ստերիլ, խտությունը ոչ պակաս քան՝ 32գ/մ2, ընդհանուր քաշը՝ առնվազն 60գ, ձեռքերի վրա մանժետներով, կապիչը՝ գոտկատեղում, չափսը՝ M, L, XL, ըստ պատվիրատուի պահանջի: գույնը՝ կապույտ, կանաչ կամ սպիտակ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2.5սմx7.5սմ չափի, մաքուր կվարց, ջերմադիմացկուն, թափանցիկ: ֆորմատ՝ 1 հատ առարկայական ապակի: Փաթեթվածքը՝ 50 հատ, կամ 100 հատ,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նշագրումով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գրառման համար նախատեսված դաշտով: Չափսեր 1մմ-2մմ: 0.13-0.17մմ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24*24 փաթեթվածքը,գօստ 6672– 75:ֆիրմային նշանի առկայությունը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24*50 փաթեթվածքը, գօստ 6672– 75:ֆիրմային նշանի առկայությունը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նախատեսված անութափոսում ջերմաչաձման համար։ ջերմաչափման տիրույթ՝ առնվազն 32,0 ⁰C -42,9 ⁰C։ Ճշգրտությունը՝ 35.5 ⁰C -42.0 ⁰C ± 0.1 ⁰C։ տենդի ձայնային ազդանշան ≥37.8 ⁰C՝ 30 ± 3 կարճ ձայնային ազդանշաններ։ ≤ 37.8 -ի դեպքում նորմալ ձայնային ազդանշան՝ 10 վայրկյանի ընթացքում 10 ± 2 երկար ձայնային ազդանշաններ։ ավտոմատ անջատվելը ՝ ոչ ավել 10 րոպե ± 2 րոպե։ մարտկոցի պիտանելիության ժամկետ՝ առնվազն 2 տարի։ ապրանքը պետք է լինի նոր և չօգտագործված՝ փակ տուփով։ պետք է ունենա առնվազն 1 տարի երաշխիքային ժամկետ, անսարքության դեպում մատակարարը պարտավորվում է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սնդիկային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ջերմաստիճանը չափելու համար, սնդիկային։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սավան գլանափաթեթով,ունի երկու շերտ, որից մեկը թղթյա իսկ մյուսը պոլիպրոպիլեն, կտրվածքի համար նախատեսված գծանշումը: Չափսը`50մ X 50սմ: հանձնելու պահին մնացորդային պիտանելիության ժամկետի` 2/3-ի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