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ՊԵԿ-ԷԱՃԱՊՁԲ-24/4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Թուղթ A4 ֆորմատի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Գուրգեն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gurgen_ghazaryan@taxservice.am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ՊԵԿ-ԷԱՃԱՊՁԲ-24/4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Թուղթ A4 ֆորմատի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Թուղթ A4 ֆորմատի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ՊԵԿ-ԷԱՃԱՊՁԲ-24/4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gurgen_ghazaryan@taxservice.am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Թուղթ A4 ֆորմատի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09:30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387.37</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417.58</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2024.11.25.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ՊԵԿ-ԷԱՃԱՊՁԲ-24/4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ՊԵԿ-ԷԱՃԱՊՁԲ-24/4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ՊԵԿ-ԷԱՃԱՊՁԲ-24/4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ՊԵԿ-ԷԱՃԱՊՁԲ-24/4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«ՊԵԿ-ԷԱՃԱՊՁԲ-24/4»*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պետական եկամուտների կոմիտե»</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ՊԵԿ-ԷԱՃԱՊՁԲ-24/4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«ՊԵԿ-ԷԱՃԱՊՁԲ-24/4»*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պետական եկամուտների կոմիտե»</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ՊԵԿ-ԷԱՃԱՊՁԲ-24/4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«ՊԵԿ-ԷԱՃԱՊՁԲ-24/4»*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ՊԵԿ-ԷԱՃԱՊՁԲ-24/4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«ՊԵԿ-ԷԱՃԱՊՁԲ-24/4»*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ՊԵԿ-ԷԱՃԱՊՁԲ-24/4*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9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А4 ֆորմատի
CPV
30197622/505
A4 ֆորմատի թուղթ ( 210x297 ± 5 մմ), չկավճած, լազերային և թանաքային երկկողմանի տպագրման, պատճենահանման և գրասենյակային այլ աշխատանքների համար: Խտությունը` առնվազն 80գ/մ2, անթափանցելիությունը` առնվազն 90%, սպիտակությունը` առնվազն 146% CIE։
Տուփերը գործարանային փաթեթավորմամբ` յուրաքանչյուրը 2,5 կգ, 500 թերթ քանակությամբ: 
Այլ Պայմաններ։
* Գնման առարկայի բնութագիրը բավարարում է մեկից ավելի հնարավոր մասնակիցների և արտադրողների:
** Մատակարարված ապրանքը պետք է լինի նոր՝ չօգտագործված: Ապրանքի տեղափոխումը և բեռնաթափումը իրականացնում է  Մատակարարը իր միջոցներով և իր հաշվին:
*** Մասնակիցը պետք է ներկայացնի առաջարկվող ապրանքի ապրանքային նշանի, ֆիրմային անվանման և արտադրողի վերաբերյալ տեղեկատվություն: 
**** Մատակարարը ապրանքի մատակարարման ժամանակ պետք է Պատվիրատուին ներկայացնի իր կողմից մատակարարվող ապրանքի փաթեթավորման վրա նշված համապատասխան ISO  ստանդարտների սերտիֆիկատները:
Գնման ընթացակարգն իրականացվում է համաձայն «Գնումների մասին» ՀՀ օրենքի 15 հոդվածի 6-րդ մասի: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30 000 կգ, 2-րդ մատակարարումը՝ 100 օրացույցային օրվա ընթացքում   30 000 կգ և 3-րդ մատակարարում՝ 180 օրացույցային օրվա ընթացքում  35 000 կգ: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