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ԷԱՃԾՁԲ-2025/Հ-2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կարիքների համար ՀՀ ՆԳՆ ԷԱՃԾՁԲ-2025/Հ-2  ծածկագրով գլոբալ ցանցի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Հասմիկ Ասատրյան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010596632</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gnumner@mia.gov.am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ԷԱՃԾՁԲ-2025/Հ-2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կարիքների համար ՀՀ ՆԳՆ ԷԱՃԾՁԲ-2025/Հ-2  ծածկագրով գլոբալ ցանցի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կարիքների համար ՀՀ ՆԳՆ ԷԱՃԾՁԲ-2025/Հ-2  ծածկագրով գլոբալ ցանցի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ԷԱՃԾՁԲ-2025/Հ-2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կարիքների համար ՀՀ ՆԳՆ ԷԱՃԾՁԲ-2025/Հ-2  ծածկագրով գլոբալ ցանցի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գլոբալ 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387.37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3.97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417.58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ԷԱՃԾՁԲ-2025/Հ-2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 ՆԳՆ ԷԱՃԾՁԲ-2025/Հ-2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ՀՀ ՆԳՆ ԷԱՃԾՁԲ-2025/Հ-2</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ԷԱՃԾՁԲ-2025/Հ-2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ԷԱՃԾՁԲ-2025/Հ-2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 ՆԳՆ ԷԱՃԾՁԲ-2025/Հ-2»*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ԷԱՃԾՁԲ-2025/Հ-2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 ՆԳՆ ԷԱՃԾՁԲ-2025/Հ-2»*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ԷԱՃԾՁԲ-2025/Հ-2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ԷԱՃԾՁԲ-2025/Հ-2»*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ԷԱՃԾՁԲ-2025/Հ-2*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ՆԳՆ ԷԱՃԾՁԲ-2025/Հ-2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ԷԱՃԾՁԲ-2025/Հ-2»*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ԷԱՃԾՁԲ-2025/Հ-2*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գլոբալ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կից հավելված 1-ում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20 օր հետո Պատվիրատուի մոտ պահանջը առաջանալուց 40  օրացուցային օրվա ընթացքում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