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ԵԲԳԿ-ԷԱՃԱՊՁԲ-24/12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ԵԲԳԿ-ԷԱՃԱՊՁԲ-24/12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ԵԲԳԿ-ԷԱՃԱՊՁԲ-24/12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աթոռ ՝ առանց թիկնակի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ԵԲԳԿ-ԷԱՃԱՊՁԲ-24/12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ԵԲԳԿ-ԷԱՃԱՊՁԲ-24/12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ԵԲԳԿ-ԷԱՃԱՊՁԲ-24/12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«ԵԲԳԿ-ԷԱՃԱՊՁԲ-24/12»*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«ԵԲԳԿ-ԷԱՃԱՊՁԲ-24/12»*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աթոռ ՝ առանց թիկնակի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աթոռ ՝ առանց թիկնակի և ոտքով բարձրության հիդրավլիկ կարգավորմամբ։
Մետաղական բոլոր մասերը պատրաստված լինեն չժանգոտվող պողպատից։ 540 մմ 5-ոտքերով, պտտվող 50 մմ անիվներով, երկու անիվները ՝ արգելակներով։ Կլոր նստատեղը պատրաստված  ներկառուցված ձուլված պոլիուրեթանային փրփուրից 370 մմ։ Ծածկույթը արհեստական կաշի գույնը համաձայնեցնել պատվիրատուի հետ։
Հիմքի տրամագիծը ՝ 540 մմ
Նստատեղի տրամագիծը ՝ 370 մմ
Բարձրության կարգավորման միջակայք ՝ 520…655 մմ
Բեռնվածություն ՝ 120 կգ
Քաշ ՝ մինչև 12 կգ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	Մատակարարման վերջնաժամկետը չի կարող ավել լինել, քան տվյալ տարվա դեկտեմբերի 25-ը: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	Ապրանքները պետք է լինեն չօգտագործված։
•	Ապրանքները պետք է մատակարարվեն մինչև պատվիրատուի կողմից մատնանշված պահեստը։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աթոռ ՝ առանց թիկնակի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