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ՈԶ ԷԱՃԱՊՁԲ-24/5/Բ/4/ԲԾ</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Դավթաշեն 2-րդ թաղ. հ. 62/26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ԶՈՐՔԵՐԻ ԿԱՐԻՔՆԵՐԻ ՀԱՄԱՐ ԴԵՂՈՐԱՅՔԻ ԵՎ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010-37-40-07      11-45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m.babasyan@mail.ru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ՆԳՆ ոստիկանության զորքեր</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ՈԶ ԷԱՃԱՊՁԲ-24/5/Բ/4/ԲԾ</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ՆԳՆ ոստիկանության զորքեր</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ՆԳՆ ոստիկանության զորքեր</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ՈՍՏԻԿԱՆՈՒԹՅԱՆ ԶՈՐՔԵՐԻ ԿԱՐԻՔՆԵՐԻ ՀԱՄԱՐ ԴԵՂՈՐԱՅՔԻ ԵՎ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ՆԳՆ ոստիկանության զորքեր</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ՈՍՏԻԿԱՆՈՒԹՅԱՆ ԶՈՐՔԵՐԻ ԿԱՐԻՔՆԵՐԻ ՀԱՄԱՐ ԴԵՂՈՐԱՅՔԻ ԵՎ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ՈԶ ԷԱՃԱՊՁԲ-24/5/Բ/4/ԲԾ</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m.babasyan@mail.ru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ՈՍՏԻԿԱՆՈՒԹՅԱՆ ԶՈՐՔԵՐԻ ԿԱՐԻՔՆԵՐԻ ՀԱՄԱՐ ԴԵՂՈՐԱՅՔԻ ԵՎ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ՈԶ ԷԱՃԱՊՁԲ-24/5/Բ/4/ԲԾ</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ՆԳՆ ոստիկանության զորքեր</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ՈԶ ԷԱՃԱՊՁԲ-24/5/Բ/4/ԲԾ</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ՈԶ ԷԱՃԱՊՁԲ-24/5/Բ/4/ԲԾ</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ՈԶ ԷԱՃԱՊՁԲ-24/5/Բ/4/ԲԾ»*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ԷԱՃԱՊՁԲ-24/5/Բ/4/ԲԾ*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ՈԶ ԷԱՃԱՊՁԲ-24/5/Բ/4/ԲԾ»*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ԷԱՃԱՊՁԲ-24/5/Բ/4/ԲԾ*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դոնդող՝
50մգ/գ,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դեղահատեր թաղանթապատ՝ 500մգ, բլիստերում  (10), (20/2x10), (100/10x10/),(12/1x12/)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250մգ, բլիստերում (10/1x10/, 20/2x10/), ստրիպում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 ոգեթուրմ՝ 200մգ/մլ, 30մլ ապակե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քսուք՝  7.5մգ/գ+40մգ/գ, 25գ, 30գ,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96%, 50մլ, 100մլ, 250մլ, 500մլ, 1000մլ, 5000մլ, 10000մլ պլաստիկե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  լուծույթ՝ 50մգ/մլ,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 մեխանիկական, ֆոնենդոսկոպով: Մոնոմետր, նեյլոնից մանժետ մեծահասակի ունիվերսալ M կամ L չափի բազկի 22-ից 42 սմ շրջանագծի համար,  լատեքսից պնևմոխցիկ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 0.5մգ/մլ, 100մլ ապակե կամ պլաստիկե սրվակ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