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Առաձգական ալիքների արագությունը չափող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Առաձգական ալիքների արագությունը չափող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սնուցում AC ցանցից -120- 220V/50Hz
Էլեկտրաէներգիայի սպառում, Վտ - ոչ ավել 200
Ուսումնասիրվող նմուշների չափերը, մմ՝ տրամագիծը- 5–50 
Աշխատանքային հաճախականություն, կՀց - 0.5-500
Առաձգական ալիքների տարածման արագություն, մ/վ - ոչ պակաս 12000
Թույլատրելի հարաբերական սխալի սահմանը, % - ոչ ավել քան 3
Չափերը, մմ ոչ ավել քան - 200x 250 x 330
Քաշ, կգ - ոչ ավել 20
Սարքը պետք է ընդգրկի
 Առաձգական ալիքների արագությունը չափող սարք,
 Հիմնական չափիչ սարքին համապատասխանող սեփական մեխանիկական տատանումների հաճախականության չափիչ
Համապատասխան մասնագիտական ծրագրային ապահովում
Ապրանքները պետք է լինեն չօգտագործված, չվերանորոգված, երաշխիքը մեկ տարի։ Լինի գործարանային փաթեթավորմամբ:
Մատակարարումը կիրականացվի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160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