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քիմիայի ֆակուլտետի կարիքների համար հատուկ նշանակության լաբորատոր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քիմիայի ֆակուլտետի կարիքների համար հատուկ նշանակության լաբորատոր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քիմիայի ֆակուլտետի կարիքների համար հատուկ նշանակության լաբորատոր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քիմիայի ֆակուլտետի կարիքների համար հատուկ նշանակության լաբորատոր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մարկերով գրելու համար, կախովի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քարշիչ պահարանի կենտրոնախույս խխունջավոր շարժիչ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ԵՊՀ-ԷԱՃԱՊՁԲ-24/246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ԵՊՀ-ԷԱՃԱՊՁԲ-24/246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ԵՊՀ-ԷԱՃԱՊՁԲ-24/246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քիմիայի ֆակուլտետի կարիքների համար հատուկ նշանակության լաբորատոր կահույքի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 ԵՊՀ Քիմայի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քիմիայի լաբորատորիայում տեղակայվող լաբորատոր հատուկ նշանակության կահույքի հավաքածուն իր մեջ ներառում է Լաբորատոր աշխատանքային կղզի (ներառում է Լաբորատոր սեղանների կոմպլեկտ-1, Լաբորատոր սեղանների կոմպլեկտ-2 և Սեղան-լվացարան պահարանով) (1 հատ), Երկկողմանի լաբորատոր աշխատանքային սեղան (ներառում է պահոցային հատված և հոսանքի մատակարարման համակարգ) (2 հատ), Միակողմանի լաբորատոր աշխատանքային սեղաններ (ներառում են պահոցային հատված) (2 հատ, տարբեր երկարությամբ), սեղան-լվացարաններ (ներառում են պահոցային հատված, ինչպես նաև ջրամատակարարման և ջրահեռացման համակարգեր) (4 հատ), պատին կախովի լաբորատոր պահարաններ (7 հատ), հագուստի կախիչներ (2 հատ) և ապակե մարկերային գրատախտակներ (2 հատ): 
1. Լաբորատոր աշխատանքային կղզիի լրակազմը իր մեջ պետք է պարունակի Լաբորատոր սեղանների կոմպլեկտ-1, Լաբորատոր սեղանների կոմպլեկտ-2 և Սեղան-լվացարան պահարանով: Լաբորատոր սեղանների կոմպլեկտ-1 (1.500х1.500х0.900) - 1 հատ: Լաբորատոր սեղան-1՝ երկկողմանի՝ Երկարություն՝ 1.5մ, Խորություն՝ 1.5մ, Բարձրություն՝ 0.9մ, Մետաղական կարկասով, Փոշեծածկույթով, Առավելագույն ծանրաբեռնում՝ 500կգ*վ/մ2, Կարգավորվող հենակներ՝ հատակի անհարթությունները կոմպենսացնելու համար +-5սմ, Սեղանի ծածկույթը՝ կերամոգրանիտե սալիկ,
Լաբորատոր սեղանին յուրաքանչյուր կողմից ներկառուցվող պահարան (2 հատ)՝ Երկարություն՝ 1.5մ, Խորություն՝ 52+-2 սմ, Բարձրություն՝ 67+-2սմ, լաբորատոր սեղանին համապատասխան, փոշեներկված մետաղից պատրաստված կորպուսով, 2 դուռ + դարակ, 4 գզրոց, գնդիկավոր ուղղորդիչներով, թույլատրելի ծանրաբեռնվածությունը՝ նվազագույնը 40կգ: Լաբորատոր սեղանին վերկառուցվող դարակաշար՝ երկհարկանի, երկկողմանի՝ 1 հատ՝
Երկարություն՝ 1.5մ, Խորություն՝ 30սմ, Բարձրություն՝ 85սմ փոշեներկված մետաղից պատրաստված կորպուսով, Դարակաշարի ծածկույթը՝ փոշեներկված մետաղ, Յուրաքանչյուր կողմում  LED լուսաորման համակարգի առկայությամբ, 4 հատ 220V եվրո-վարդկների առկայություն, 25A դիֆերենցիալ ապահովիչի առկայություն, 1 հատ եռաֆազ վարդակի առկայություն առանձին 63A դիֆերենցիալ ապահովիչով, Հոսքի կարգավորման հնարավորությամբ հատակից դուրս եկող սառը ջրի 360 աստիճան դարձով, շտուցերով բարձր երկու ծորակի առկայություն, Ծորակի տակ ջրահեռացման համակարգի առկայություն։ Լաբորատոր սեղանների կոմպլեկտ-2 (1.500х1.500х0.900) - 1 հատ՝ Լաբորատոր սեղան-2՝ երկկողմանի՝ Երկարություն՝ 1.5մ Խորություն՝ 1.5մ, Բարձրություն՝ 0.9մ Մետաղական կարկասով, Փոշեծածկույթով, Առավելագույն ճնշմադիմացկություն՝ 500կգ*վ/մ2,
Կարգավորվող հենակներ՝ հատակի անհարթությունները կոմպենսացնելու համար +-5սմ, Սեղանի ծածկույթը՝ կերամոգրանիտե սալիկ,
Լաբորատոր սեղանին մեկ կողմից ներկառուցվող պահարան ՝ Երկարություն՝ 1.5մ, Խորություն՝ 52+-2սմ, Բարձրություն՝ 67+-2սմ, լաբորատոր սեղանին համապատասխան, փոշեներկված մետաղից պատրաստված կորպուսով, 2 դուռ + դարակ, 4 գզրոց, գնդիկավոր ուղղորդիչներով,
թույլատրելի ծանրաբեռնվածությունը՝ նվազագույնը 40կգ: Լաբորատոր սեղանին մյուս կողմից ներկառուցվող պահարան Երկարություն՝ 1.5մ, Խորություն՝ 52±2սմ, Բարձրություն՝ 67+-2սմ, լաբորատոր սեղանին համապատասխան, փոշեներկված մետաղից պատրաստված կորպուսով, 4 գզրոց, գնդիկավոր ուղղորդիչներով, թույլատրելի ծանրաբեռնումը՝ նվազագույնը 40կգ Լաբորատոր սեղանին վերկառուցվող դարակաշար՝ երկհարկանի, երկկողմանի՝ 1 հատ՝ Երկարություն՝ 1.5մ, Խորություն՝ 30սմ, Բարձրություն՝ 85սմ փոշեներկված մետաղից պատրաստված կորպուսով, Դարակաշարի ծածկույթը՝ փոշեներկված մետաղ, Յուրաքանչյուր կողմում  LED լուսաորման համակարգի առկայությամբ, 4 հատ 220V եվրո-վարդկների առկայություն, 25A դիֆերենցիալ ապահովիչի առկայություն,  1 հատ եռաֆազ վարդակի առկայություն առանձին 32A դիֆերենցիալ ապահովիչով, հոսքի կարգավորման հնարավորությամբ հատակից դուրս եկող սառը ջրի 360 աստիճան դարձով, շտուցերով բարձր երկու ծորակի առկայություն, 
Ծորակի տակ ջրահեռացման համակարգի առկայություն։
 Սեղան-լվացարան պահարանով (1.500х0.600х 0.900) - 1 հատ՝ Երկարություն` 1.5մ, խորություն` 60սմ, Բարձրություն` 90սմ, Մետաղական կարկասով, Փոշեծածկույթով, Սեղանի ծածկույթը` կերամոգրանիտե սալիկներ,
Հոսքի կարգավորման հնարավորությամբ հատակից դուրս եկող ջրի 360 աստիճան դարձով բարձր ծորակի առկայություն, Լվացարան՝ Չափսեր՝ 60սմx40սմ Խորություն՝ 30սմ Ծորակի տակ ջրահեռացման համակարգի առկայություն, Առավելագույն ճնշման դիմացկություն՝ 500կգ*վ/մ2, Կարգավորվող հենակներ՝ հատակի անհարթությունները կոմպենսացնելու համար ±5սմ: Պահարանային հատվածը 4 դուռ, երկու ծայրի բաժինները երկհարկանի: 
Երկկողմանի Լաբորատոր սեղան. Չափսեր` 1.50±0.01 մ x 3.00±0.01 մ, բարձրությունը՝ 0.9±0.01մ: Քիմիապես կայուն մակերեսով,  Մետաղական կարկասով,փոշեծածկույթով: Առավելագույն ճնշմադիմացկություն՝ 400կգ*վ/մ2, ներքևի հատվածում անիվների վրա արգելակով պահարաննորով, առաջ և հետ քաշելու հնարավորությամբ, պահարանները ԼxԽxԲ ՝ 4 հատ՝ 50x50x70 սմ պահարան, որոնցում՝ 4-ական քաշովի գզրոցներ, գնդիկավոր ուղղորդիչներով, թույլատրելի ծանրաբեռնվածությունը՝ նվազագույնը 40կգ,  2 հատ՝ 50x50x70 սմ պահարան, որոնցում՝ 3-ական քաշովի գզրոցներ, գնդիկավոր ուղղորդիչներով, թույլատրելի ծանրաբեռնվածությունը՝ նվազագույնը 40կգ, 2 հատ՝ 100x50x70սմ պահարան, 2 դարակով։ Պահարանների տեղադրությունը սեղանի տակ այնպես, որ բոլոր կողմերից լինի 25սմ խորություն։ Կարգավորվող հենակներ՝ հատակի անհարթությունները կոմպենսացնելու համար ±5սմ: Սեղանի մեջտեղի հատվածում 4 հատ 220V սեղանի մակերսին ներկառուցված եվրո-վարդկների առկայություն, 16A դիֆերենցիալ ապահովիչի առկայություն։
Միակողմանի լաբորատոր սեղան -1՝ Երկարություն՝ 1.55+-0.02 մ, Խորություն՝ 70+-2սմ,
Բարձրություն՝ 90սմ, վերևի մակերեսի ծածկույթը՝ կերամոգրանիտե սալիկ, Մետաղական կարկասով, Փոշեծածկույթով, Առավելագույն ճնշմադիմացկություն՝ 350կգ*վ/մ2, 2 նույն բարձրության վրա գտնվող գզրոցներով, գնդիկավոր ուղղորդիչներով, թույլատրելի ծանրաբեռնվածությունը՝ նվազագույնը 40կգ. Սեղանի մոտ նստած աշխատելու հնարավորություն՝ ներառյալ սեղանի ներքևի հատվածում 2 անձի ոտքերի համար ազատ տարածության առկայություն, կարգավորվող հենակներ՝ հատակի անհարթությունները կոմպենսացնելու համար +-5սմ:
Միակողմանի լաբորատոր սեղան -2՝ Երկարություն՝ 1.00+-0.02 մ, Խորություն՝ 50+-2սմ, Բարձրություն՝ 90սմ, վերևի մակերեսի ծածկույթը՝ կերամոգրանիտե սալիկ, Մետաղական կարկասով, Փոշեծածկույթով, Առավելագույն ճնշմադիմացկություն՝ 350կգ*վ/մ2,
2 նույն բարձրության վրա գտնվող գզրոցներով, գնդիկավոր ուղղորդիչներով, թույլատրելի ծանրաբեռնվածությունը՝ նվազագույնը 40կգ. Սեղանի մոտ նստած աշխատելու հնարավորություն՝ ներառյալ սեղանի ներքևի հատվածում ոտքերի համար ազատ տարածության առկայություն, Կարգավորվող հենակներ՝ հատակի անհարթությունները կոմպենսացնելու համար +-5սմ:
Սեղան-լվացարան՝ երկարություն՝ 1.0մ, Խորություն՝ 60սմ, Բարձրություն՝ 90սմ, Մետաղական կարկասով, Փոշեծածկույթով, Սեղանի ծածկույթը՝ կերամոգրանիտ: Հոսքի կարգավորման հնարավորությամբ հատակից դուրս եկող ջրի 360 աստիճան դարձով  բարձր ծորակի-ջրատաքացուցիչի առկայություն:  Լվացարան՝ Չափսեր՝ 60սմx40սմx5սմ;  Խորություն՝ 35սմx2սմ: Ծորակի տակ ջրահեռացման համակարգի առկայություն: Առավելագույն ճնշմադիմացկություն՝ 500կգ*վ/մ2,
Կարգավորվող հենակներ՝ հատակի անհարթությունը կոմպենսացնելու համար +-5սմ:
Պատին կախովի լաբորատոր պահարան՝ 18 մմ հաստության խոնավակայուն լամինացված ԴՍՊ-ից, բարձրություն՝ 80+-2սմ, լայնություն՝ 60+-2սմ,
խորություն՝ 40+-2սմ, պատին ամրացվող, երկհարկանի՝ հարկի բարձրություն՝ 40+-2սմ: Վերևի հարկը՝ փակվող 2 դռներով, Ներքևի հարկը՝ բաց հարթակով, ծխնիի քաշը 96գ, յուրաքանչուր դռան վրա 2 հատ: 
Պատին ամրացվող հագուստի կախիչ՝ 18 մմ հաստության խոնավակայուն լամինացված ԴՍՊ-ից, մետաղական կախիչներ՝ 12 տեղի համար: 
Արտաքին մակերևույթները, հատվածները չպետք է պարունակեն բաց, սուր, չմեկուսացված հատվածներ: Ապրանքը պետք է լինի նոր, չօգտագործված և չպետք է պարունակի օգտագործած կամ կիսամաշ դետալներ: Կախված սենյակում կոմունիկացիոն և տարածական դասավորվածության բարդություններից անհրաժեշտ է լրացուցիչ ճշգրտումներ իրականացնել պատվիրատուի հետ: Անհրաժեշտ է մատակարարումից առաջ պատվիրատուի հետ համաձայնեցնել սենյակներում կահույքի տեղադրվածության եռաչափ մոդելավորումը: Պայմանագիր կնքելուց հետո առավելագույնը 20 օրացուցային օրվա ընթացքում անհրաժեշտ է ներկայացնել հապատասխան նախնական գծագրերը: Փաթեթը ներառում է՝ 1 տարի երաշխիք, գույքի տեղափոխումն և տեղադրումը համապատասխան լաբորատորիայում:
Գույնը և այլ տեխնիկական պարամետրերը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մարկերով գրելու համար,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մետաղական կմախքով, թրծած ապակիով պատրաստված գրատախտակ, չափսերը՝ 200x120սմ, ապակու հաստությունը 6-8 մմ, նախատեսված մարկերով գրելու համար, պատին ամրացվող: Ապակու հետևի կողմը սպիտակ անթափանց գործարանային: Ապակու եզրերը պաշտպանված հարվածներից: Ներքևի հատվածում ջնջիչի և մարկերների տեղադրման փոքրիկ հարթակով: Պայմանագիր կնքելուց հետո առավելագույնը 20 օրացուցային օրվա ընթացքում անհրաժեշտ է ներկայացնել հապատասխան նախնական գծագրերը: Փաթեթը ներառում է՝ 1 տարի երաշխիք, գույքի տեղափոխումն և տեղադրումը (կախումը) համապատասխան լաբորատորիայում:
Գույնը և այլ տեխնիկական պարամետրերը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քարշիչ պահարանի կենտրոնախույս խխունջավոր 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լաբորատոր քարշիչ պահարանի օդատարի վերին հատվածում տեղադրվող կենտրոնախույս խխունջավոր շարժիչ: Աշխատանքային պայմաննները՝ 400Վ 3~ 50Հց, 8,7 Ա, 4 կՎտ 6530 մ3/ժ, 1410 րոպ1: Փաթեթը ներառում է՝ 1 տարի երաշխիք, գույքի տեղափոխումն և տեղադրումը տանիքի համապատասխան հատվածում: Այլ տեխնիկական պարամետրերը նախապես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