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ԹԲԿ-ԷԱՃԱՊՁԲ-2024/3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 Թալին, Մ. Քոթանյան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սարքեր և պարագաներ 2024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+37493191414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talini-bk@list.ru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ԹԲԿ-ԷԱՃԱՊՁԲ-2024/3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սարքեր և պարագաներ 2024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սարքեր և պարագաներ 2024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ԹԲԿ-ԷԱՃԱՊՁԲ-2024/3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talini-bk@list.ru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սարքեր և պարագաներ 2024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ԹԲԿ-ԷԱՃԱՊՁԲ-2024/3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ԹԲԿ-ԷԱՃԱՊՁԲ-2024/3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ԹԲԿ-ԷԱՃԱՊՁԲ-2024/3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«ԹԲԿ-ԷԱՃԱՊՁԲ-2024/3»*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ԲԺՇԿԱԿԱՆ ԿԵՆՏՐՈՆ ՓԲԸ*  (այսուհետ` Պատվիրատու) կողմից կազմակերպված` ԹԲԿ-ԷԱՃԱՊՁԲ-2024/3*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- 220175140106000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«ԹԲԿ-ԷԱՃԱՊՁԲ-2024/3»*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ԲԺՇԿԱԿԱՆ ԿԵՆՏՐՈՆ ՓԲԸ*  (այսուհետ` Պատվիրատու) կողմից կազմակերպված` ԹԲԿ-ԷԱՃԱՊՁԲ-2024/3*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- 220175140106000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«Թալինի բժշկական կենտրոն»ՓԲԸ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խողովակաձև ասեղներ PREMIUMPHACOPAK-1,8MM 6/BOX" Տուփ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Օֆթալմոլոգիական գործիքներ ոչ օպտիկական ELIT ADAPT FLUID STD PK 6/Bx" Տուփ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Օֆթալմոլոգիական գործիքներ ոչ օպտիկական ELIT ADAPT FLUID STD PK 6/B" Տուփ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"BSS-10 PK Վիրահատական հեղուկ BSS 500ML PLASTIC BOTTLE 10S"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Աչքի վիրահատության մեջ կիրառվող բաղադրություն Ocucoat Synringe 2ml"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 ADAPT-AOP Ընդհանուր տրամագիծը 11.0 մմ 0.0 D մինչև +15.0D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 ADAPT-AOP Ընդհանուր տրամագիծը 10.7 մմ +15.5 D մինչև +22.0D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 ADAPT-AOP Ընդհանուր տրամագիծը 10.5 մմ +22.5 D մինչև +30D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սավաններ ստերիլ 60*90սմ թղթից" 20gsm,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վիրաբուժական, ոչ ստերիլ 25գր կապույտ, թղթից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Աչքի ստերիլ ծածկոց 60*90սմ drepy 50 հատ աջ աչքի 50 հատ ձախ աչքի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դանակներ կլոր,ռոմբ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դանակներ NVR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դանակներ 15 աստիճան"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