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ՀՀ-ՊԵԿ-ԷԱՃԱՊՁԲ-24/27-Ա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տեսահսկման համակարգի սարքավորումների (ցանցային բաժանարար)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Ալիխանյան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+37460844708, +37460844709, +37460844702, +37460844703, +37460844704,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Anush_Alikhanyan@taxservice.am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ՀՀ-ՊԵԿ-ԷԱՃԱՊՁԲ-24/27-Ա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տեսահսկման համակարգի սարքավորումների (ցանցային բաժանարար)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տեսահսկման համակարգի սարքավորումների (ցանցային բաժանարար)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ՀՀ-ՊԵԿ-ԷԱՃԱՊՁԲ-24/27-Ա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Anush_Alikhanyan@taxservice.am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տեսահսկման համակարգի սարքավորումների (ցանցային բաժանարար)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2024.11.28.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ՀՀ-ՊԵԿ-ԷԱՃԱՊՁԲ-24/27-Ա</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ՀՀ-ՊԵԿ-ԷԱՃԱՊՁԲ-24/27-Ա</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ՀՀ-ՊԵԿ-ԷԱՃԱՊՁԲ-24/27-Ա</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ՀՀ-ՊԵԿ-ԷԱՃԱՊՁԲ-24/27-Ա</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ՀՀ-ՊԵԿ-ԷԱՃԱՊՁԲ-24/27-Ա</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«ՀՀ-ՊԵԿ-ԷԱՃԱՊՁԲ-24/27-Ա»*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ՀՀ-ՊԵԿ-ԷԱՃԱՊՁԲ-24/27-Ա*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«ՀՀ-ՊԵԿ-ԷԱՃԱՊՁԲ-24/27-Ա»*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ՀՀ-ՊԵԿ-ԷԱՃԱՊՁԲ-24/27-Ա*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6</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6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բաժանարար (switch)
Պորտեր` 12x10/100/1000 Mbps Ethernet, 12x 10/100/1000 Mbps SFP
Mac հասցեների հետ աշխատելու քանակ՝ առնվազն 16 K,
Փաթեթների վերահասցեավորման արագություն՝ առնվազն 35,7 Mpps,
Կոմուտացիոն հնարավորություն՝ առնվազն 48 Gbps.
Երաշխիքային ժամկետ 365 օրացուցային օր։
Այլ պայմաններ․
Ապրանքները պետք է լինեն նոր, չօգտագործված, փաթեթավորմամբ: 
Ապրանքների տեղափոխումը և բեռնաթափումն իրականացնում է մատակարարը՝ իր հաշվին և իր միջոցներով:  
Գնման գործընթացը կազմակերպվում  է «Գնումների մասին» ՀՀ օրենքի 15-րդ հոդվածի 6-րդ մասի համաձայն: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Անդրանիկի 37/1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համաձայնագիրն ուժի մեջ մտնելու օրվանից առավելագույնը 40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