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ԱԱԾ-ՏԱևԿԿԳՎ-ԷԱՃԱՊՁԲ-24/5-ՀԱՄԱԿԱՐԳԻՉ</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ԱԱԾ-ի կարիքների համար անձնական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anush.harutyunyan@sns.am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ԱԱԾ-ՏԱևԿԿԳՎ-ԷԱՃԱՊՁԲ-24/5-ՀԱՄԱԿԱՐԳԻՉ</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ԱԱԾ-ի կարիքների համար անձնական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ԱԱԾ-ի կարիքների համար անձնական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ԱԱԾ-ՏԱևԿԿԳՎ-ԷԱՃԱՊՁԲ-24/5-ՀԱՄԱԿԱՐԳԻՉ</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anush.harutyunyan@sns.am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ԱԱԾ-ի կարիքների համար անձնական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ԱԱԾ-ՏԱևԿԿԳՎ-ԷԱՃԱՊՁԲ-24/5-ՀԱՄԱԿԱՐԳԻՉ</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ԱԱԾ-ՏԱևԿԿԳՎ-ԷԱՃԱՊՁԲ-24/5-ՀԱՄԱԿԱՐԳԻՉ</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ԱԱԾ-ՏԱևԿԿԳՎ-ԷԱՃԱՊՁԲ-24/5-ՀԱՄԱԿԱՐԳԻՉ</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ԱԱԾ-ՏԱևԿԿԳՎ-ԷԱՃԱՊՁԲ-24/5-ՀԱՄԱԿԱՐԳԻՉ»*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ԱԱԾ-ՏԱևԿԿԳՎ-ԷԱՃԱՊՁԲ-24/5-ՀԱՄԱԿԱՐԳԻՉ*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ԱԱԾ-ՏԱևԿԿԳՎ-ԷԱՃԱՊՁԲ-24/5-ՀԱՄԱԿԱՐԳԻՉ»*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ԱԱԾ-ՏԱևԿԿԳՎ-ԷԱՃԱՊՁԲ-24/5-ՀԱՄԱԿԱՐԳԻՉ*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1.Պրոցեսոր՝ Intel i9-14900K (up to 6.0GHz)
2. Օպերատիվ հիշողություն՝ 64GB (4x16GB) DDR5 Kingston կամ Corsair 
3.Ներքին հիշողություն՝ SSD 2x2TB NVME Kingston կամ Samsung
4.Մայրական սալիկ՝ M/B Z790 chipset (DDR5) (ATX) 
5. Տեսաքարտ՝ CPU RTX4090 24GB Asus  կամ NVIDIA
6.Հովացուցիչ՝ Water cooler Cougar կամ Corsair 
7.Համակարգչի իրան՝ Case ATX հավելյալ հովացմամբ,
8. Սնուցման սարք (ներքին)՝ PSU platinum 80 plus (առնվազն 100 Wt) Corsair կամ Cougar
9.Մոնիտոր՝ 34 դույմ UltraHD (3440 x 1440) IPS
10.Ստեղնաշար՝ մուլտիմեդիա ֆունկցիայով, մկնիկ՝ wirless 2,4G
11.Բարձրախոսներ (40wt, 50Hz-20kHz, 75db)
12.Լիցենզավորված օպերացիոն համակարգ՝ Windows 11 Pro 64bit
Երաշխիքային ժամկետը՝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