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2BC" w:rsidRDefault="00AF12BC" w:rsidP="00AF12BC">
      <w:r>
        <w:rPr>
          <w:rFonts w:ascii="Sylfaen" w:hAnsi="Sylfaen" w:cs="Sylfaen"/>
        </w:rPr>
        <w:t>Պրոցեսոր</w:t>
      </w:r>
      <w:r>
        <w:t xml:space="preserve"> </w:t>
      </w:r>
      <w:r>
        <w:rPr>
          <w:rFonts w:ascii="Sylfaen" w:hAnsi="Sylfaen" w:cs="Sylfaen"/>
        </w:rPr>
        <w:t>Պրոցեսորի</w:t>
      </w:r>
      <w:r>
        <w:t xml:space="preserve"> </w:t>
      </w:r>
      <w:r>
        <w:rPr>
          <w:rFonts w:ascii="Sylfaen" w:hAnsi="Sylfaen" w:cs="Sylfaen"/>
        </w:rPr>
        <w:t>մոդել՝</w:t>
      </w:r>
      <w:r>
        <w:t xml:space="preserve"> </w:t>
      </w:r>
      <w:r>
        <w:rPr>
          <w:rFonts w:ascii="Sylfaen" w:hAnsi="Sylfaen" w:cs="Sylfaen"/>
        </w:rPr>
        <w:t>Վերջին</w:t>
      </w:r>
      <w:r>
        <w:t xml:space="preserve"> </w:t>
      </w:r>
      <w:r>
        <w:rPr>
          <w:rFonts w:ascii="Sylfaen" w:hAnsi="Sylfaen" w:cs="Sylfaen"/>
        </w:rPr>
        <w:t>սերնդի</w:t>
      </w:r>
      <w:r>
        <w:t xml:space="preserve"> </w:t>
      </w:r>
      <w:r>
        <w:rPr>
          <w:rFonts w:ascii="Sylfaen" w:hAnsi="Sylfaen" w:cs="Sylfaen"/>
        </w:rPr>
        <w:t>բարձր</w:t>
      </w:r>
      <w:r>
        <w:t xml:space="preserve"> </w:t>
      </w:r>
      <w:r>
        <w:rPr>
          <w:rFonts w:ascii="Sylfaen" w:hAnsi="Sylfaen" w:cs="Sylfaen"/>
        </w:rPr>
        <w:t>դասի</w:t>
      </w:r>
      <w:r>
        <w:t xml:space="preserve"> </w:t>
      </w:r>
      <w:r>
        <w:rPr>
          <w:rFonts w:ascii="Sylfaen" w:hAnsi="Sylfaen" w:cs="Sylfaen"/>
        </w:rPr>
        <w:t>կենտրոնական</w:t>
      </w:r>
      <w:r>
        <w:t xml:space="preserve"> </w:t>
      </w:r>
      <w:r>
        <w:rPr>
          <w:rFonts w:ascii="Sylfaen" w:hAnsi="Sylfaen" w:cs="Sylfaen"/>
        </w:rPr>
        <w:t>սերնդի</w:t>
      </w:r>
      <w:r>
        <w:t xml:space="preserve"> </w:t>
      </w:r>
      <w:r>
        <w:rPr>
          <w:rFonts w:ascii="Sylfaen" w:hAnsi="Sylfaen" w:cs="Sylfaen"/>
        </w:rPr>
        <w:t>պրոցեսոր</w:t>
      </w:r>
      <w:r>
        <w:t xml:space="preserve"> /CPU/, </w:t>
      </w:r>
      <w:r>
        <w:rPr>
          <w:rFonts w:ascii="Sylfaen" w:hAnsi="Sylfaen" w:cs="Sylfaen"/>
        </w:rPr>
        <w:t>Տակտային</w:t>
      </w:r>
      <w:r>
        <w:t xml:space="preserve"> </w:t>
      </w:r>
      <w:r>
        <w:rPr>
          <w:rFonts w:ascii="Sylfaen" w:hAnsi="Sylfaen" w:cs="Sylfaen"/>
        </w:rPr>
        <w:t>հաճախականություն՝</w:t>
      </w:r>
      <w:r>
        <w:t xml:space="preserve"> </w:t>
      </w:r>
      <w:r>
        <w:rPr>
          <w:rFonts w:ascii="Sylfaen" w:hAnsi="Sylfaen" w:cs="Sylfaen"/>
        </w:rPr>
        <w:t>նվազագույնը՝</w:t>
      </w:r>
      <w:r>
        <w:t xml:space="preserve"> 3.6 </w:t>
      </w:r>
      <w:r>
        <w:rPr>
          <w:rFonts w:ascii="Sylfaen" w:hAnsi="Sylfaen" w:cs="Sylfaen"/>
        </w:rPr>
        <w:t>ԳՀց</w:t>
      </w:r>
      <w:r>
        <w:t xml:space="preserve"> </w:t>
      </w:r>
      <w:r>
        <w:rPr>
          <w:rFonts w:ascii="Sylfaen" w:hAnsi="Sylfaen" w:cs="Sylfaen"/>
        </w:rPr>
        <w:t>Օպերատիվ</w:t>
      </w:r>
      <w:r>
        <w:t xml:space="preserve"> </w:t>
      </w:r>
      <w:r>
        <w:rPr>
          <w:rFonts w:ascii="Sylfaen" w:hAnsi="Sylfaen" w:cs="Sylfaen"/>
        </w:rPr>
        <w:t>հիշողութ</w:t>
      </w:r>
      <w:r>
        <w:t>.</w:t>
      </w:r>
      <w:r>
        <w:rPr>
          <w:rFonts w:ascii="Sylfaen" w:hAnsi="Sylfaen" w:cs="Sylfaen"/>
        </w:rPr>
        <w:t>՝</w:t>
      </w:r>
      <w:r>
        <w:t xml:space="preserve"> </w:t>
      </w:r>
      <w:r>
        <w:rPr>
          <w:rFonts w:ascii="Sylfaen" w:hAnsi="Sylfaen" w:cs="Sylfaen"/>
        </w:rPr>
        <w:t>նվազագույնը՝</w:t>
      </w:r>
      <w:r>
        <w:t xml:space="preserve"> 16 GB+ </w:t>
      </w:r>
      <w:r>
        <w:rPr>
          <w:rFonts w:ascii="Sylfaen" w:hAnsi="Sylfaen" w:cs="Sylfaen"/>
        </w:rPr>
        <w:t>Հիշողության</w:t>
      </w:r>
      <w:r>
        <w:t xml:space="preserve"> </w:t>
      </w:r>
      <w:r>
        <w:rPr>
          <w:rFonts w:ascii="Sylfaen" w:hAnsi="Sylfaen" w:cs="Sylfaen"/>
        </w:rPr>
        <w:t>սերունդ՝</w:t>
      </w:r>
      <w:r>
        <w:t xml:space="preserve"> DDR4 </w:t>
      </w:r>
      <w:r>
        <w:rPr>
          <w:rFonts w:ascii="Sylfaen" w:hAnsi="Sylfaen" w:cs="Sylfaen"/>
        </w:rPr>
        <w:t>Հիշողության</w:t>
      </w:r>
      <w:r>
        <w:t xml:space="preserve"> </w:t>
      </w:r>
      <w:r>
        <w:rPr>
          <w:rFonts w:ascii="Sylfaen" w:hAnsi="Sylfaen" w:cs="Sylfaen"/>
        </w:rPr>
        <w:t>հաճախականություն՝</w:t>
      </w:r>
      <w:r>
        <w:t xml:space="preserve"> </w:t>
      </w:r>
      <w:r>
        <w:rPr>
          <w:rFonts w:ascii="Sylfaen" w:hAnsi="Sylfaen" w:cs="Sylfaen"/>
        </w:rPr>
        <w:t>նվազագույնը՝</w:t>
      </w:r>
      <w:r>
        <w:t xml:space="preserve"> 2400 MHz </w:t>
      </w:r>
      <w:r>
        <w:rPr>
          <w:rFonts w:ascii="Sylfaen" w:hAnsi="Sylfaen" w:cs="Sylfaen"/>
        </w:rPr>
        <w:t>Կոշտ</w:t>
      </w:r>
      <w:r>
        <w:t xml:space="preserve"> </w:t>
      </w:r>
      <w:r>
        <w:rPr>
          <w:rFonts w:ascii="Sylfaen" w:hAnsi="Sylfaen" w:cs="Sylfaen"/>
        </w:rPr>
        <w:t>սկավառակ՝</w:t>
      </w:r>
      <w:r>
        <w:t xml:space="preserve"> SSD </w:t>
      </w:r>
      <w:r>
        <w:rPr>
          <w:rFonts w:ascii="Sylfaen" w:hAnsi="Sylfaen" w:cs="Sylfaen"/>
        </w:rPr>
        <w:t>Տեսաքարտ՝</w:t>
      </w:r>
      <w:r>
        <w:t xml:space="preserve"> </w:t>
      </w:r>
      <w:r>
        <w:rPr>
          <w:rFonts w:ascii="Sylfaen" w:hAnsi="Sylfaen" w:cs="Sylfaen"/>
        </w:rPr>
        <w:t>նվազագույնը՝</w:t>
      </w:r>
      <w:r>
        <w:t xml:space="preserve"> 4-8 GB </w:t>
      </w:r>
      <w:r>
        <w:rPr>
          <w:rFonts w:ascii="Sylfaen" w:hAnsi="Sylfaen" w:cs="Sylfaen"/>
        </w:rPr>
        <w:t>Սնուցման</w:t>
      </w:r>
      <w:r>
        <w:t xml:space="preserve"> </w:t>
      </w:r>
      <w:r>
        <w:rPr>
          <w:rFonts w:ascii="Sylfaen" w:hAnsi="Sylfaen" w:cs="Sylfaen"/>
        </w:rPr>
        <w:t>բլոկ՝</w:t>
      </w:r>
      <w:r>
        <w:t xml:space="preserve"> 600 W </w:t>
      </w:r>
      <w:r>
        <w:rPr>
          <w:rFonts w:ascii="Sylfaen" w:hAnsi="Sylfaen" w:cs="Sylfaen"/>
        </w:rPr>
        <w:t>Իրան՝</w:t>
      </w:r>
      <w:r>
        <w:t xml:space="preserve"> Classic case, 2 HDMI </w:t>
      </w:r>
      <w:r>
        <w:rPr>
          <w:rFonts w:ascii="Sylfaen" w:hAnsi="Sylfaen" w:cs="Sylfaen"/>
        </w:rPr>
        <w:t>կամ</w:t>
      </w:r>
      <w:r>
        <w:t xml:space="preserve"> HDMI+1VGA </w:t>
      </w:r>
    </w:p>
    <w:p w:rsidR="00D6390B" w:rsidRDefault="00AF12BC" w:rsidP="00AF12BC">
      <w:r>
        <w:rPr>
          <w:rFonts w:ascii="Sylfaen" w:hAnsi="Sylfaen" w:cs="Sylfaen"/>
        </w:rPr>
        <w:t>Մոնիտոր</w:t>
      </w:r>
      <w:r>
        <w:t xml:space="preserve"> </w:t>
      </w:r>
      <w:r>
        <w:rPr>
          <w:rFonts w:ascii="Sylfaen" w:hAnsi="Sylfaen" w:cs="Sylfaen"/>
        </w:rPr>
        <w:t>Տեսակ՝</w:t>
      </w:r>
      <w:r>
        <w:t xml:space="preserve"> </w:t>
      </w:r>
      <w:r>
        <w:rPr>
          <w:rFonts w:ascii="Sylfaen" w:hAnsi="Sylfaen" w:cs="Sylfaen"/>
        </w:rPr>
        <w:t>Օֆիսային</w:t>
      </w:r>
      <w:r>
        <w:t xml:space="preserve">, </w:t>
      </w:r>
      <w:r>
        <w:rPr>
          <w:rFonts w:ascii="Sylfaen" w:hAnsi="Sylfaen" w:cs="Sylfaen"/>
        </w:rPr>
        <w:t>Մատրիցայի</w:t>
      </w:r>
      <w:r>
        <w:t xml:space="preserve"> </w:t>
      </w:r>
      <w:r>
        <w:rPr>
          <w:rFonts w:ascii="Sylfaen" w:hAnsi="Sylfaen" w:cs="Sylfaen"/>
        </w:rPr>
        <w:t>տեսակ՝</w:t>
      </w:r>
      <w:r>
        <w:t xml:space="preserve">Full HD IPS,  </w:t>
      </w:r>
      <w:r>
        <w:rPr>
          <w:rFonts w:ascii="Sylfaen" w:hAnsi="Sylfaen" w:cs="Sylfaen"/>
        </w:rPr>
        <w:t>Անկյունագիծ՝</w:t>
      </w:r>
      <w:r>
        <w:t xml:space="preserve"> "23.8 " </w:t>
      </w:r>
      <w:r>
        <w:rPr>
          <w:rFonts w:ascii="Sylfaen" w:hAnsi="Sylfaen" w:cs="Sylfaen"/>
        </w:rPr>
        <w:t>Անկյունագիծ</w:t>
      </w:r>
      <w:r>
        <w:t xml:space="preserve"> (</w:t>
      </w:r>
      <w:r>
        <w:rPr>
          <w:rFonts w:ascii="Sylfaen" w:hAnsi="Sylfaen" w:cs="Sylfaen"/>
        </w:rPr>
        <w:t>սմ</w:t>
      </w:r>
      <w:r>
        <w:t>)</w:t>
      </w:r>
      <w:r>
        <w:rPr>
          <w:rFonts w:ascii="Sylfaen" w:hAnsi="Sylfaen" w:cs="Sylfaen"/>
        </w:rPr>
        <w:t>՝</w:t>
      </w:r>
      <w:r>
        <w:t xml:space="preserve"> 60.45 </w:t>
      </w:r>
      <w:r>
        <w:rPr>
          <w:rFonts w:ascii="Sylfaen" w:hAnsi="Sylfaen" w:cs="Sylfaen"/>
        </w:rPr>
        <w:t>սմ</w:t>
      </w:r>
      <w:r>
        <w:t xml:space="preserve"> </w:t>
      </w:r>
      <w:r>
        <w:rPr>
          <w:rFonts w:ascii="Sylfaen" w:hAnsi="Sylfaen" w:cs="Sylfaen"/>
        </w:rPr>
        <w:t>Կետայնություն՝</w:t>
      </w:r>
      <w:r>
        <w:t xml:space="preserve"> 1920 x 1080 </w:t>
      </w:r>
      <w:r>
        <w:rPr>
          <w:rFonts w:ascii="Sylfaen" w:hAnsi="Sylfaen" w:cs="Sylfaen"/>
        </w:rPr>
        <w:t>Կոնտրաստային</w:t>
      </w:r>
      <w:r>
        <w:t xml:space="preserve"> </w:t>
      </w:r>
      <w:r>
        <w:rPr>
          <w:rFonts w:ascii="Sylfaen" w:hAnsi="Sylfaen" w:cs="Sylfaen"/>
        </w:rPr>
        <w:t>հարաբերակցություն՝</w:t>
      </w:r>
      <w:r>
        <w:t xml:space="preserve"> 1000:1 </w:t>
      </w:r>
      <w:r>
        <w:rPr>
          <w:rFonts w:ascii="Sylfaen" w:hAnsi="Sylfaen" w:cs="Sylfaen"/>
        </w:rPr>
        <w:t>Արձագանքման</w:t>
      </w:r>
      <w:r>
        <w:t xml:space="preserve"> </w:t>
      </w:r>
      <w:r>
        <w:rPr>
          <w:rFonts w:ascii="Sylfaen" w:hAnsi="Sylfaen" w:cs="Sylfaen"/>
        </w:rPr>
        <w:t>ժամանակ՝</w:t>
      </w:r>
      <w:r>
        <w:t xml:space="preserve"> 5 ms </w:t>
      </w:r>
      <w:r>
        <w:rPr>
          <w:rFonts w:ascii="Sylfaen" w:hAnsi="Sylfaen" w:cs="Sylfaen"/>
        </w:rPr>
        <w:t>Հաճախականություն՝</w:t>
      </w:r>
      <w:r>
        <w:t xml:space="preserve"> 75 </w:t>
      </w:r>
      <w:r>
        <w:rPr>
          <w:rFonts w:ascii="Sylfaen" w:hAnsi="Sylfaen" w:cs="Sylfaen"/>
        </w:rPr>
        <w:t>Հց</w:t>
      </w:r>
      <w:r>
        <w:t xml:space="preserve"> </w:t>
      </w:r>
      <w:r>
        <w:rPr>
          <w:rFonts w:ascii="Sylfaen" w:hAnsi="Sylfaen" w:cs="Sylfaen"/>
        </w:rPr>
        <w:t>Պայծառություն՝</w:t>
      </w:r>
      <w:r>
        <w:t xml:space="preserve"> 250 cd/m2 </w:t>
      </w:r>
      <w:r>
        <w:rPr>
          <w:rFonts w:ascii="Sylfaen" w:hAnsi="Sylfaen" w:cs="Sylfaen"/>
        </w:rPr>
        <w:t>Դիտման</w:t>
      </w:r>
      <w:r>
        <w:t xml:space="preserve"> </w:t>
      </w:r>
      <w:r>
        <w:rPr>
          <w:rFonts w:ascii="Sylfaen" w:hAnsi="Sylfaen" w:cs="Sylfaen"/>
        </w:rPr>
        <w:t>անկյուն՝</w:t>
      </w:r>
      <w:r>
        <w:t xml:space="preserve"> 178°/178° </w:t>
      </w:r>
      <w:r>
        <w:rPr>
          <w:rFonts w:ascii="Sylfaen" w:hAnsi="Sylfaen" w:cs="Sylfaen"/>
        </w:rPr>
        <w:t>Միացումներ՝</w:t>
      </w:r>
      <w:r>
        <w:t xml:space="preserve"> HDMI, VGA </w:t>
      </w:r>
      <w:r>
        <w:rPr>
          <w:rFonts w:ascii="Sylfaen" w:hAnsi="Sylfaen" w:cs="Sylfaen"/>
        </w:rPr>
        <w:t>Չափսերը՝</w:t>
      </w:r>
      <w:r>
        <w:t xml:space="preserve"> 555 x 421 x 182 </w:t>
      </w:r>
      <w:r>
        <w:rPr>
          <w:rFonts w:ascii="Sylfaen" w:hAnsi="Sylfaen" w:cs="Sylfaen"/>
        </w:rPr>
        <w:t>մմ</w:t>
      </w:r>
      <w:r>
        <w:t xml:space="preserve"> </w:t>
      </w:r>
      <w:r>
        <w:rPr>
          <w:rFonts w:ascii="Sylfaen" w:hAnsi="Sylfaen" w:cs="Sylfaen"/>
        </w:rPr>
        <w:t>Ստեղնաշար</w:t>
      </w:r>
      <w:r>
        <w:t xml:space="preserve"> </w:t>
      </w:r>
      <w:r>
        <w:rPr>
          <w:rFonts w:ascii="Sylfaen" w:hAnsi="Sylfaen" w:cs="Sylfaen"/>
        </w:rPr>
        <w:t>Գույնը՝</w:t>
      </w:r>
      <w:r>
        <w:t xml:space="preserve"> </w:t>
      </w:r>
      <w:r>
        <w:rPr>
          <w:rFonts w:ascii="Sylfaen" w:hAnsi="Sylfaen" w:cs="Sylfaen"/>
        </w:rPr>
        <w:t>սև</w:t>
      </w:r>
      <w:r>
        <w:t xml:space="preserve">, </w:t>
      </w:r>
      <w:r>
        <w:rPr>
          <w:rFonts w:ascii="Sylfaen" w:hAnsi="Sylfaen" w:cs="Sylfaen"/>
        </w:rPr>
        <w:t>ստեղները՝</w:t>
      </w:r>
      <w:r>
        <w:t xml:space="preserve"> </w:t>
      </w:r>
      <w:r>
        <w:rPr>
          <w:rFonts w:ascii="Sylfaen" w:hAnsi="Sylfaen" w:cs="Sylfaen"/>
        </w:rPr>
        <w:t>անգլերեն</w:t>
      </w:r>
      <w:r>
        <w:t xml:space="preserve"> </w:t>
      </w:r>
      <w:r>
        <w:rPr>
          <w:rFonts w:ascii="Sylfaen" w:hAnsi="Sylfaen" w:cs="Sylfaen"/>
        </w:rPr>
        <w:t>և</w:t>
      </w:r>
      <w:r>
        <w:t xml:space="preserve"> </w:t>
      </w:r>
      <w:r>
        <w:rPr>
          <w:rFonts w:ascii="Sylfaen" w:hAnsi="Sylfaen" w:cs="Sylfaen"/>
        </w:rPr>
        <w:t>ռուսերեն</w:t>
      </w:r>
      <w:r>
        <w:t xml:space="preserve">, </w:t>
      </w:r>
      <w:r>
        <w:rPr>
          <w:rFonts w:ascii="Sylfaen" w:hAnsi="Sylfaen" w:cs="Sylfaen"/>
        </w:rPr>
        <w:t>միացումը</w:t>
      </w:r>
      <w:r>
        <w:t xml:space="preserve"> </w:t>
      </w:r>
      <w:r>
        <w:rPr>
          <w:rFonts w:ascii="Sylfaen" w:hAnsi="Sylfaen" w:cs="Sylfaen"/>
        </w:rPr>
        <w:t>լարով</w:t>
      </w:r>
      <w:r>
        <w:t xml:space="preserve">: </w:t>
      </w:r>
      <w:r>
        <w:rPr>
          <w:rFonts w:ascii="Sylfaen" w:hAnsi="Sylfaen" w:cs="Sylfaen"/>
        </w:rPr>
        <w:t>Մկնիկ</w:t>
      </w:r>
      <w:r>
        <w:t xml:space="preserve">` </w:t>
      </w:r>
      <w:r>
        <w:rPr>
          <w:rFonts w:ascii="Sylfaen" w:hAnsi="Sylfaen" w:cs="Sylfaen"/>
        </w:rPr>
        <w:t>լարով</w:t>
      </w:r>
      <w:r>
        <w:t xml:space="preserve">,  </w:t>
      </w:r>
      <w:r>
        <w:rPr>
          <w:rFonts w:ascii="Sylfaen" w:hAnsi="Sylfaen" w:cs="Sylfaen"/>
        </w:rPr>
        <w:t>Գույնը՝</w:t>
      </w:r>
      <w:r>
        <w:t xml:space="preserve"> </w:t>
      </w:r>
      <w:r>
        <w:rPr>
          <w:rFonts w:ascii="Sylfaen" w:hAnsi="Sylfaen" w:cs="Sylfaen"/>
        </w:rPr>
        <w:t>սև</w:t>
      </w:r>
      <w:r>
        <w:t xml:space="preserve">: </w:t>
      </w:r>
      <w:r>
        <w:rPr>
          <w:rFonts w:ascii="Sylfaen" w:hAnsi="Sylfaen" w:cs="Sylfaen"/>
        </w:rPr>
        <w:t>Հարցերի</w:t>
      </w:r>
      <w:r>
        <w:t xml:space="preserve"> </w:t>
      </w:r>
      <w:r>
        <w:rPr>
          <w:rFonts w:ascii="Sylfaen" w:hAnsi="Sylfaen" w:cs="Sylfaen"/>
        </w:rPr>
        <w:t>դեպքում</w:t>
      </w:r>
      <w:r>
        <w:t xml:space="preserve"> </w:t>
      </w:r>
      <w:r>
        <w:rPr>
          <w:rFonts w:ascii="Sylfaen" w:hAnsi="Sylfaen" w:cs="Sylfaen"/>
        </w:rPr>
        <w:t>քննարկել</w:t>
      </w:r>
      <w:r>
        <w:t xml:space="preserve"> </w:t>
      </w:r>
      <w:r>
        <w:rPr>
          <w:rFonts w:ascii="Sylfaen" w:hAnsi="Sylfaen" w:cs="Sylfaen"/>
        </w:rPr>
        <w:t>պատվիրատուի</w:t>
      </w:r>
      <w:r>
        <w:t xml:space="preserve"> </w:t>
      </w:r>
      <w:r>
        <w:rPr>
          <w:rFonts w:ascii="Sylfaen" w:hAnsi="Sylfaen" w:cs="Sylfaen"/>
        </w:rPr>
        <w:t>հետ</w:t>
      </w:r>
      <w:r>
        <w:t>:</w:t>
      </w:r>
      <w:bookmarkStart w:id="0" w:name="_GoBack"/>
      <w:bookmarkEnd w:id="0"/>
    </w:p>
    <w:sectPr w:rsidR="00D639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DD0"/>
    <w:rsid w:val="00AF12BC"/>
    <w:rsid w:val="00BD7DD0"/>
    <w:rsid w:val="00D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772767-72D2-400E-BBCD-A2319F0B2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700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2</cp:revision>
  <dcterms:created xsi:type="dcterms:W3CDTF">2024-11-15T11:48:00Z</dcterms:created>
  <dcterms:modified xsi:type="dcterms:W3CDTF">2024-11-15T11:49:00Z</dcterms:modified>
</cp:coreProperties>
</file>