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ՀՀ-ՊԵԿ-ԷԱՃԱՊՁԲ-24/33-Ք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ներքին շերտավարագույրների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ՀՀ-ՊԵԿ-ԷԱՃԱՊՁԲ-24/33-Ք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ներքին շերտավարագույրների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ներքին շերտավարագույրների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ՀՀ-ՊԵԿ-ԷԱՃԱՊՁԲ-24/33-Ք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ներքին շերտավարագույրների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ՀՀ-ՊԵԿ-ԷԱՃԱՊՁԲ-24/33-Ք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ՀՀ-ՊԵԿ-ԷԱՃԱՊՁԲ-24/33-Ք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ՀՀ-ՊԵԿ-ԷԱՃԱՊՁԲ-24/33-Ք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ՀՀ-ՊԵԿ-ԷԱՃԱՊՁԲ-24/33-Ք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ՀՀ-ՊԵԿ-ԷԱՃԱՊՁԲ-24/33-Ք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«ՀՀ-ՊԵԿ-ԷԱՃԱՊՁԲ-24/33-Ք»*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ՀՀ-ՊԵԿ-ԷԱՃԱՊՁԲ-24/33-Ք*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«ՀՀ-ՊԵԿ-ԷԱՃԱՊՁԲ-24/33-Ք»*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ՀՀ-ՊԵԿ-ԷԱՃԱՊՁԲ-24/33-Ք*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քիվ` ալյումինե պրոֆիլ, առնվազն մեկ կամ երկու կողմից հավաքելու հնարավորությամբ, չափսը` 4.5սմx2.5սմ (+-5% շեղում): Շերտերը` ուղղահայաց, գործվածքը` հատուկ մշակված կտորից կամ պոլիմերային նյութերից, լայ¬նությունը` 80մմ-ից 130մմ: Պտտվող, մեխանիզմը երկակի փոխանցմամբ: Ներքևի շղթան և աշխատող  շղթան` պլաստմասայե, համալրված ամրացման համար անհրաժեշտ մետաղական և/կամ պլաստմասայե բոլոր անհրաժեշտ դետալներով: 
Այլ պայմաններ**Մատակարարված ապրանքը պետք է լինի նոր՝ չօգտագործված:
***Գույնը համաձայնեցնել Պատվիրատուի հետ:
**** Երաշխիքային ժամկետը՝ ապրանքը ընդունվելու օրվանից հաշված առնվազն 365 օրացույցային օր: 
*****Ապրանքի տեղափոխումը, բեռնաթափումը, տեղադրումը և կարգաբերումը իրականացնում է Մատակարարը՝  իր հաշվին և իր միջոցներով ՀՀ տարածքում գործող ՀՀ ՊԵԿ բոլոր վարչական շենքերում, որոնց արժեքը  պետք է ներառված լինի ամբողջ արժեքի մեջ։
******Կատարման ժամկետը սահմանվում է պատվիրատուի կողմից պահանջի ներկայացման օրվանից հաշված 7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 Ընթացակարգն իրականացվում է համաձայն «Գնումների մասին» ՀՀ օրենքի 15 հոդվածի 6-րդ մասի: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և համաձայնագրով նախատեսված կողմերի իրավունքները և պարտականությունները ՀՀ ֆինանսաների նախարարության կողմից հաշվառված լինելու հաջորդ օրվանից հաշված 365 օրացույցային օրվա ընթացքում ,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