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17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5102"/>
        <w:gridCol w:w="993"/>
        <w:gridCol w:w="1134"/>
        <w:gridCol w:w="1134"/>
        <w:gridCol w:w="1417"/>
      </w:tblGrid>
      <w:tr w:rsidR="008F5325" w:rsidRPr="009A20E4" w:rsidTr="008F5325">
        <w:trPr>
          <w:trHeight w:val="504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:rsidR="008F5325" w:rsidRPr="009A20E4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9A20E4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9A20E4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9A20E4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9A20E4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9A20E4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r w:rsidRPr="009A20E4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9A20E4">
              <w:rPr>
                <w:rFonts w:ascii="GHEA Grapalat" w:hAnsi="GHEA Grapalat" w:cs="Arial"/>
                <w:sz w:val="18"/>
                <w:szCs w:val="24"/>
              </w:rPr>
              <w:t>համարը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9A20E4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r w:rsidRPr="009A20E4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9A20E4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r w:rsidRPr="009A20E4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9A20E4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9A20E4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9A20E4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r w:rsidRPr="009A20E4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9A20E4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r w:rsidRPr="009A20E4">
              <w:rPr>
                <w:rFonts w:ascii="GHEA Grapalat" w:hAnsi="GHEA Grapalat"/>
                <w:sz w:val="18"/>
                <w:szCs w:val="24"/>
              </w:rPr>
              <w:t xml:space="preserve">` </w:t>
            </w:r>
            <w:r w:rsidRPr="009A20E4">
              <w:rPr>
                <w:rFonts w:ascii="GHEA Grapalat" w:hAnsi="GHEA Grapalat" w:cs="Arial"/>
                <w:sz w:val="18"/>
                <w:szCs w:val="24"/>
              </w:rPr>
              <w:t>ըստ</w:t>
            </w:r>
            <w:r w:rsidRPr="009A20E4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9A20E4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9A20E4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9A20E4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r w:rsidRPr="009A20E4">
              <w:rPr>
                <w:rFonts w:ascii="GHEA Grapalat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9A20E4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</w:p>
        </w:tc>
        <w:tc>
          <w:tcPr>
            <w:tcW w:w="5102" w:type="dxa"/>
            <w:vMerge w:val="restart"/>
            <w:shd w:val="clear" w:color="auto" w:fill="auto"/>
            <w:vAlign w:val="center"/>
          </w:tcPr>
          <w:p w:rsidR="008F5325" w:rsidRPr="009A20E4" w:rsidRDefault="008F5325" w:rsidP="008A1657">
            <w:pPr>
              <w:tabs>
                <w:tab w:val="left" w:pos="3196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9A20E4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r w:rsidRPr="009A20E4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9A20E4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9A20E4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r w:rsidRPr="009A20E4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9A20E4">
              <w:rPr>
                <w:rFonts w:ascii="GHEA Grapalat" w:hAnsi="GHEA Grapalat" w:cs="Arial"/>
                <w:sz w:val="18"/>
                <w:szCs w:val="24"/>
              </w:rPr>
              <w:t>միավորը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9A20E4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r w:rsidRPr="009A20E4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9A20E4">
              <w:rPr>
                <w:rFonts w:ascii="GHEA Grapalat" w:hAnsi="GHEA Grapalat" w:cs="Arial"/>
                <w:sz w:val="18"/>
                <w:szCs w:val="24"/>
              </w:rPr>
              <w:t>քանակը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9A20E4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</w:p>
        </w:tc>
      </w:tr>
      <w:tr w:rsidR="008F5325" w:rsidRPr="009A20E4" w:rsidTr="008F5325">
        <w:trPr>
          <w:trHeight w:val="427"/>
        </w:trPr>
        <w:tc>
          <w:tcPr>
            <w:tcW w:w="1560" w:type="dxa"/>
            <w:vMerge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5102" w:type="dxa"/>
            <w:vMerge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9A20E4">
              <w:rPr>
                <w:rFonts w:ascii="GHEA Grapalat" w:hAnsi="GHEA Grapalat" w:cs="Arial"/>
                <w:sz w:val="18"/>
                <w:szCs w:val="24"/>
              </w:rPr>
              <w:t>հասցեն</w:t>
            </w:r>
          </w:p>
        </w:tc>
        <w:tc>
          <w:tcPr>
            <w:tcW w:w="1417" w:type="dxa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9A20E4">
              <w:rPr>
                <w:rFonts w:ascii="GHEA Grapalat" w:hAnsi="GHEA Grapalat" w:cs="Arial"/>
                <w:sz w:val="18"/>
                <w:szCs w:val="24"/>
              </w:rPr>
              <w:t>Ժամկետը</w:t>
            </w:r>
          </w:p>
        </w:tc>
      </w:tr>
      <w:tr w:rsidR="008F5325" w:rsidRPr="009A20E4" w:rsidTr="008F5325">
        <w:trPr>
          <w:trHeight w:val="557"/>
        </w:trPr>
        <w:tc>
          <w:tcPr>
            <w:tcW w:w="1560" w:type="dxa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9A20E4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1</w:t>
            </w:r>
          </w:p>
        </w:tc>
        <w:tc>
          <w:tcPr>
            <w:tcW w:w="1559" w:type="dxa"/>
            <w:vAlign w:val="center"/>
          </w:tcPr>
          <w:p w:rsidR="008F5325" w:rsidRPr="00973810" w:rsidRDefault="008F5325" w:rsidP="008A165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F1BC2">
              <w:rPr>
                <w:rFonts w:ascii="Sylfaen" w:hAnsi="Sylfaen"/>
                <w:sz w:val="21"/>
                <w:szCs w:val="21"/>
                <w:shd w:val="clear" w:color="auto" w:fill="F8F3ED"/>
              </w:rPr>
              <w:t>30232480/510</w:t>
            </w:r>
          </w:p>
        </w:tc>
        <w:tc>
          <w:tcPr>
            <w:tcW w:w="1276" w:type="dxa"/>
            <w:vAlign w:val="center"/>
          </w:tcPr>
          <w:p w:rsidR="008F5325" w:rsidRPr="009A20E4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20E4">
              <w:rPr>
                <w:rFonts w:ascii="GHEA Grapalat" w:hAnsi="GHEA Grapalat" w:cs="Arial"/>
                <w:sz w:val="16"/>
                <w:szCs w:val="16"/>
                <w:lang w:val="hy-AM"/>
              </w:rPr>
              <w:t>Կրիչ</w:t>
            </w:r>
          </w:p>
        </w:tc>
        <w:tc>
          <w:tcPr>
            <w:tcW w:w="5102" w:type="dxa"/>
            <w:vAlign w:val="center"/>
          </w:tcPr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hAnsi="GHEA Grapalat"/>
                <w:noProof/>
                <w:lang w:eastAsia="en-US"/>
              </w:rPr>
              <w:drawing>
                <wp:anchor distT="0" distB="0" distL="114300" distR="114300" simplePos="0" relativeHeight="251671552" behindDoc="0" locked="0" layoutInCell="1" hidden="0" allowOverlap="1" wp14:anchorId="1FF91551" wp14:editId="31B389F6">
                  <wp:simplePos x="0" y="0"/>
                  <wp:positionH relativeFrom="column">
                    <wp:posOffset>1554480</wp:posOffset>
                  </wp:positionH>
                  <wp:positionV relativeFrom="paragraph">
                    <wp:posOffset>43815</wp:posOffset>
                  </wp:positionV>
                  <wp:extent cx="904875" cy="1743075"/>
                  <wp:effectExtent l="0" t="0" r="0" b="0"/>
                  <wp:wrapSquare wrapText="bothSides" distT="0" distB="0" distL="114300" distR="114300"/>
                  <wp:docPr id="14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17430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Նյութը՝ մետաղ</w:t>
            </w:r>
            <w:r w:rsidRPr="009A20E4">
              <w:rPr>
                <w:rFonts w:ascii="GHEA Grapalat" w:hAnsi="GHEA Grapalat"/>
                <w:noProof/>
                <w:lang w:eastAsia="en-US"/>
              </w:rPr>
              <w:drawing>
                <wp:anchor distT="0" distB="0" distL="114300" distR="114300" simplePos="0" relativeHeight="251670528" behindDoc="0" locked="0" layoutInCell="1" hidden="0" allowOverlap="1" wp14:anchorId="4FC06B6C" wp14:editId="23E5EBE6">
                  <wp:simplePos x="0" y="0"/>
                  <wp:positionH relativeFrom="column">
                    <wp:posOffset>2792615</wp:posOffset>
                  </wp:positionH>
                  <wp:positionV relativeFrom="paragraph">
                    <wp:posOffset>90</wp:posOffset>
                  </wp:positionV>
                  <wp:extent cx="914400" cy="933450"/>
                  <wp:effectExtent l="0" t="0" r="0" b="0"/>
                  <wp:wrapSquare wrapText="bothSides" distT="0" distB="0" distL="114300" distR="11430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334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Չափսերը՝ </w:t>
            </w:r>
            <w:r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առնվազն </w:t>
            </w: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60-62*14-17*8-10 մմ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Տպագրման հատվածը՝ </w:t>
            </w:r>
            <w:r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առնվազն </w:t>
            </w: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35 * 15 մմ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Ինտերֆեյս USB 2.0 (speed chip)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Ծածկույթ՝ չժանգոտվող մետաղ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Գույն ՝մուգ մոխրագույն (pantone Cool Gray 6 C), վրան սպիտակ գույնով պատկերված ԵՊՀ շենքի մակետը և աջ կողմում գրված YEREVAN STATE UNIVERSITY՝ ինչպես նկարում: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Չիպ SanDisk (օրիգինալ)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Ֆլեշկան սարքավորման մեջ դնելուց պետք է երևա ԵՊՀ լոգոն և անվանումը: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Կրիչի հիշողությունը՝ </w:t>
            </w:r>
            <w:r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առնվազն </w:t>
            </w: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64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Այն պետք է միանա Windows-ի, Mac-ի, Android-ի, Apple-ի և վեբ դիտարկիչով ցանկացած սարքի վրա: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Տուփը պլաստիկե թափանցիկ, մագնիսական փականով, ներսում՝ կրիչի չափսով զամշանման կտորով հարմարանք՝ կրիչը դնելու համար, տպագրություը՝ ԵՊՀ շենքի մակետը և աջ կողմում գրված YEREVAN STATE UNIVERSITY՝ ինչպես նկարում: 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Տպագրության գույնը կրիչի վրա սպիտակ, տուփի վրա կապույտ՝ C:100 M:80 Y:20 K:20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Գույները պետք է ճիշտ կրկնեն պատկերված նկարների գույնը, կոդին համապատասխան, չպետք է տարբերվի այդ գույներից ոչ մի երանգ` թույլատրելի է գունային նվազագույն շեղում միայն, որը նախապես պետք է հաստատվի ԵՊՀ-ի կողմից։ </w:t>
            </w:r>
          </w:p>
          <w:p w:rsidR="008F5325" w:rsidRPr="009A20E4" w:rsidRDefault="008F5325" w:rsidP="008A1657">
            <w:pPr>
              <w:tabs>
                <w:tab w:val="left" w:pos="0"/>
              </w:tabs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9A20E4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Ապրանքը պետք է լինի նոր, չօգտագործված։</w:t>
            </w:r>
          </w:p>
          <w:p w:rsidR="008F5325" w:rsidRPr="009A20E4" w:rsidRDefault="008F5325" w:rsidP="008A1657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9A20E4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Երաշխիքային ժամկետ՝ առնվազն մեկ տարի: Առաքումն մատակարարի կողմից:</w:t>
            </w:r>
          </w:p>
        </w:tc>
        <w:tc>
          <w:tcPr>
            <w:tcW w:w="993" w:type="dxa"/>
            <w:vAlign w:val="center"/>
          </w:tcPr>
          <w:p w:rsidR="008F5325" w:rsidRPr="009A20E4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20E4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8F5325" w:rsidRPr="006231D2" w:rsidRDefault="008F5325" w:rsidP="008A165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44</w:t>
            </w:r>
          </w:p>
        </w:tc>
        <w:tc>
          <w:tcPr>
            <w:tcW w:w="1134" w:type="dxa"/>
            <w:vAlign w:val="center"/>
          </w:tcPr>
          <w:p w:rsidR="008F5325" w:rsidRPr="009A20E4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20E4">
              <w:rPr>
                <w:rFonts w:ascii="GHEA Grapalat" w:hAnsi="GHEA Grapalat" w:cs="Arial"/>
                <w:sz w:val="18"/>
                <w:szCs w:val="18"/>
                <w:lang w:val="hy-AM"/>
              </w:rPr>
              <w:t>Աբովյան 52</w:t>
            </w:r>
          </w:p>
        </w:tc>
        <w:tc>
          <w:tcPr>
            <w:tcW w:w="1417" w:type="dxa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Ուժի մեջ մտնելու օրվանից հետո համապատաս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softHyphen/>
              <w:t>խան ֆինանսկան միջոցների հատկացման համաձայնագրի օրվանից հաշված 25-րդ օրացուցային օրը</w:t>
            </w:r>
          </w:p>
        </w:tc>
      </w:tr>
      <w:tr w:rsidR="008F5325" w:rsidRPr="009A20E4" w:rsidTr="008F5325">
        <w:trPr>
          <w:trHeight w:val="1266"/>
        </w:trPr>
        <w:tc>
          <w:tcPr>
            <w:tcW w:w="1560" w:type="dxa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9A20E4">
              <w:rPr>
                <w:rFonts w:ascii="GHEA Grapalat" w:hAnsi="GHEA Grapalat" w:cs="Cambria Math"/>
                <w:color w:val="262626" w:themeColor="text1" w:themeTint="D9"/>
                <w:sz w:val="18"/>
                <w:szCs w:val="18"/>
                <w:lang w:val="hy-AM"/>
              </w:rPr>
              <w:lastRenderedPageBreak/>
              <w:t>2</w:t>
            </w:r>
          </w:p>
        </w:tc>
        <w:tc>
          <w:tcPr>
            <w:tcW w:w="1559" w:type="dxa"/>
            <w:vAlign w:val="center"/>
          </w:tcPr>
          <w:p w:rsidR="008F5325" w:rsidRPr="00973810" w:rsidRDefault="008F5325" w:rsidP="008A16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F1BC2">
              <w:rPr>
                <w:rFonts w:ascii="GHEA Grapalat" w:hAnsi="GHEA Grapalat"/>
                <w:sz w:val="18"/>
                <w:szCs w:val="18"/>
              </w:rPr>
              <w:t>18441100/502</w:t>
            </w:r>
          </w:p>
        </w:tc>
        <w:tc>
          <w:tcPr>
            <w:tcW w:w="1276" w:type="dxa"/>
            <w:vAlign w:val="center"/>
          </w:tcPr>
          <w:p w:rsidR="008F5325" w:rsidRPr="009A20E4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20E4">
              <w:rPr>
                <w:rFonts w:ascii="GHEA Grapalat" w:eastAsia="Tahoma" w:hAnsi="GHEA Grapalat" w:cs="Tahoma"/>
                <w:b/>
                <w:sz w:val="16"/>
                <w:szCs w:val="16"/>
              </w:rPr>
              <w:t>Շապիկ</w:t>
            </w:r>
          </w:p>
        </w:tc>
        <w:tc>
          <w:tcPr>
            <w:tcW w:w="5102" w:type="dxa"/>
          </w:tcPr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Չափսերը՝ L, XL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Յուրաքանչյուր չափսից</w:t>
            </w:r>
            <w:r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 10</w:t>
            </w: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 հատ:</w:t>
            </w:r>
            <w:r w:rsidRPr="009A20E4">
              <w:rPr>
                <w:rFonts w:ascii="GHEA Grapalat" w:hAnsi="GHEA Grapalat"/>
                <w:noProof/>
                <w:lang w:eastAsia="en-US"/>
              </w:rPr>
              <w:drawing>
                <wp:anchor distT="0" distB="0" distL="114300" distR="114300" simplePos="0" relativeHeight="251672576" behindDoc="0" locked="0" layoutInCell="1" hidden="0" allowOverlap="1" wp14:anchorId="46978BFA" wp14:editId="3EE1E337">
                  <wp:simplePos x="0" y="0"/>
                  <wp:positionH relativeFrom="column">
                    <wp:posOffset>2995295</wp:posOffset>
                  </wp:positionH>
                  <wp:positionV relativeFrom="paragraph">
                    <wp:posOffset>79375</wp:posOffset>
                  </wp:positionV>
                  <wp:extent cx="179070" cy="182245"/>
                  <wp:effectExtent l="0" t="0" r="0" b="0"/>
                  <wp:wrapSquare wrapText="bothSides" distT="0" distB="0" distL="114300" distR="114300"/>
                  <wp:docPr id="23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6"/>
                          <a:srcRect l="17544" t="21975" r="72716" b="674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" cy="1822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Պատրաստված пич էֆեկտով գործվածքից Խտությունը՝ </w:t>
            </w:r>
            <w:r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առավելագույնը 180-</w:t>
            </w: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200 գր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առնվազն </w:t>
            </w: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92% բամբակ, </w:t>
            </w:r>
            <w:r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առավելագույն</w:t>
            </w: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 8% լայկրա 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Շապիկի ներքևի աջ հատվածում՝ ինչպես պատկերված է նկարում տպագրված-փակցված YSU սիլիկոնե:</w:t>
            </w:r>
            <w:r w:rsidRPr="009A20E4">
              <w:rPr>
                <w:rFonts w:ascii="GHEA Grapalat" w:hAnsi="GHEA Grapalat"/>
                <w:lang w:val="hy-AM"/>
              </w:rPr>
              <w:t xml:space="preserve"> 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Տպագրության տեխնոլոգիան-Flextron, սիլիկոնային կիրառման բարձրացում ոչ պակաս, քան 700 միկրոն: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Շապիկը պետք է փաթեթավորված լինի PE տոպրակի մեջ. խտությունը </w:t>
            </w:r>
            <w:r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առնվազն </w:t>
            </w: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80 մկր, մատովի։</w:t>
            </w:r>
          </w:p>
          <w:p w:rsidR="008F5325" w:rsidRPr="00A0798D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Գույնը կապույտ՝ C:100 M:80 Y:20 K:20,</w:t>
            </w:r>
            <w:r w:rsidRPr="00A0798D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 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Բոլոր շապիկների գույները պետք է ճիշտ կրկնեն պատկերված նկարների գույնը՝ կոդին համապատասխան, չպետք է տարբերվի այդ գույներից ոչ մի երանգ` թույլատրելի է գունային նվազագույն շեղում միայն, որը նախապես պետք է հաստատվի ԵՊՀ-ի կողմից։ 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Բոլոր ներքին կարերը պետք է մշակված լինեն մաքրակար կարով:</w:t>
            </w:r>
          </w:p>
          <w:p w:rsidR="008F5325" w:rsidRDefault="008F5325" w:rsidP="008A1657">
            <w:pPr>
              <w:tabs>
                <w:tab w:val="left" w:pos="0"/>
              </w:tabs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Ապրանքը պետք է լինի նոր, չօգտագործված</w:t>
            </w:r>
          </w:p>
          <w:p w:rsidR="008F5325" w:rsidRPr="009A20E4" w:rsidRDefault="008F5325" w:rsidP="008A1657">
            <w:pPr>
              <w:tabs>
                <w:tab w:val="left" w:pos="0"/>
              </w:tabs>
              <w:rPr>
                <w:rFonts w:ascii="GHEA Grapalat" w:hAnsi="GHEA Grapalat" w:cs="Arial"/>
                <w:color w:val="393939"/>
                <w:sz w:val="18"/>
                <w:szCs w:val="18"/>
                <w:shd w:val="clear" w:color="auto" w:fill="FFFFFF"/>
                <w:lang w:val="hy-AM"/>
              </w:rPr>
            </w:pPr>
            <w:r w:rsidRPr="0097592C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Առաքումն մատակարարի կողմից:</w:t>
            </w:r>
            <w:r w:rsidRPr="007257A0">
              <w:rPr>
                <w:rFonts w:ascii="GHEA Grapalat" w:eastAsia="Tahoma" w:hAnsi="GHEA Grapalat" w:cs="Tahoma"/>
                <w:noProof/>
                <w:sz w:val="16"/>
                <w:szCs w:val="16"/>
                <w:lang w:val="hy-AM"/>
              </w:rPr>
              <w:t xml:space="preserve"> </w:t>
            </w:r>
            <w:r w:rsidRPr="007257A0">
              <w:rPr>
                <w:rFonts w:ascii="GHEA Grapalat" w:eastAsia="Tahoma" w:hAnsi="GHEA Grapalat" w:cs="Tahoma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7AD6964F" wp14:editId="15515308">
                  <wp:extent cx="811530" cy="676275"/>
                  <wp:effectExtent l="0" t="0" r="762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287" cy="677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vAlign w:val="center"/>
          </w:tcPr>
          <w:p w:rsidR="008F5325" w:rsidRPr="009A20E4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20E4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8F5325" w:rsidRPr="006231D2" w:rsidRDefault="008F5325" w:rsidP="008A165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180000</w:t>
            </w:r>
          </w:p>
        </w:tc>
        <w:tc>
          <w:tcPr>
            <w:tcW w:w="1134" w:type="dxa"/>
            <w:vAlign w:val="center"/>
          </w:tcPr>
          <w:p w:rsidR="008F5325" w:rsidRPr="009A20E4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20E4">
              <w:rPr>
                <w:rFonts w:ascii="GHEA Grapalat" w:hAnsi="GHEA Grapalat" w:cs="Arial"/>
                <w:sz w:val="18"/>
                <w:szCs w:val="18"/>
                <w:lang w:val="hy-AM"/>
              </w:rPr>
              <w:t>Աբովյան 52</w:t>
            </w:r>
          </w:p>
        </w:tc>
        <w:tc>
          <w:tcPr>
            <w:tcW w:w="1417" w:type="dxa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Ուժի մեջ մտնելու օրվանից հետո համապատաս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softHyphen/>
              <w:t>խան ֆինանսկան միջոցների հատկացման համաձայնագրի օրվանից հաշված 25-րդ օրացուցային օրը</w:t>
            </w:r>
          </w:p>
        </w:tc>
      </w:tr>
      <w:tr w:rsidR="008F5325" w:rsidRPr="00765C45" w:rsidTr="008F5325">
        <w:trPr>
          <w:trHeight w:val="2117"/>
        </w:trPr>
        <w:tc>
          <w:tcPr>
            <w:tcW w:w="1560" w:type="dxa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 w:cs="Cambria Math"/>
                <w:color w:val="262626" w:themeColor="text1" w:themeTint="D9"/>
                <w:sz w:val="18"/>
                <w:szCs w:val="18"/>
                <w:lang w:val="hy-AM"/>
              </w:rPr>
            </w:pPr>
            <w:r w:rsidRPr="009A20E4">
              <w:rPr>
                <w:rFonts w:ascii="GHEA Grapalat" w:hAnsi="GHEA Grapalat" w:cs="Cambria Math"/>
                <w:color w:val="262626" w:themeColor="text1" w:themeTint="D9"/>
                <w:sz w:val="18"/>
                <w:szCs w:val="18"/>
                <w:lang w:val="hy-AM"/>
              </w:rPr>
              <w:t>3</w:t>
            </w:r>
          </w:p>
        </w:tc>
        <w:tc>
          <w:tcPr>
            <w:tcW w:w="1559" w:type="dxa"/>
            <w:vAlign w:val="center"/>
          </w:tcPr>
          <w:p w:rsidR="008F5325" w:rsidRPr="00973810" w:rsidRDefault="008F5325" w:rsidP="008A16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F1BC2">
              <w:rPr>
                <w:rFonts w:ascii="GHEA Grapalat" w:hAnsi="GHEA Grapalat"/>
                <w:sz w:val="18"/>
                <w:szCs w:val="18"/>
              </w:rPr>
              <w:t>22811150/507</w:t>
            </w:r>
          </w:p>
        </w:tc>
        <w:tc>
          <w:tcPr>
            <w:tcW w:w="1276" w:type="dxa"/>
          </w:tcPr>
          <w:p w:rsidR="008F5325" w:rsidRPr="009A20E4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20E4">
              <w:rPr>
                <w:rFonts w:ascii="GHEA Grapalat" w:eastAsia="Tahoma" w:hAnsi="GHEA Grapalat" w:cs="Tahoma"/>
                <w:b/>
                <w:sz w:val="16"/>
                <w:szCs w:val="16"/>
              </w:rPr>
              <w:t>Նոթատետր</w:t>
            </w:r>
          </w:p>
        </w:tc>
        <w:tc>
          <w:tcPr>
            <w:tcW w:w="5102" w:type="dxa"/>
          </w:tcPr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b/>
                <w:sz w:val="16"/>
                <w:szCs w:val="16"/>
                <w:lang w:val="hy-AM"/>
              </w:rPr>
              <w:t xml:space="preserve"> </w:t>
            </w: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A5 ֆորմատՉափս՝ </w:t>
            </w:r>
            <w:r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առնվազն </w:t>
            </w: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165x220 մմ, սպիտակ օֆսեթ թուղթ </w:t>
            </w:r>
            <w:r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առնվազն</w:t>
            </w: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 80 գր, 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Շապիկը՝ նոթատետրի սկզբի էջը և վերջին էջը՝ անփայլ, կավճապատ՝ զամշատիպ բարձր որակով թղթից, </w:t>
            </w:r>
            <w:r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առնվազն</w:t>
            </w: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 350 գր թղթից (օֆսեթ տպագրություն), յուրաքանչյուրը տպագր. 4+0, կազմման եղանակը՝ սպիտակ զսպանակաձև: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Նոթատետրի առաջին էջի տպագրությունը՝ ֆոլգայատիպ պազալոտա՝ արծաթագույն, շապիտի բոլոր տպագրությունները։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Թերթերի քանակը՝ </w:t>
            </w:r>
            <w:r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ոչ պակաս </w:t>
            </w: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45, իսկ 10-ը՝ սկետչբուքի նման՝ առանց տպագրության: 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Մուգ կապույտ C:100 M:80 Y:20 K:20 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Կազմի վրա գրված բոլոր բառերը և թվերը ըստ դիզայնի պետք է փորագրվեն ոսկեգույն կամ արծաթագույն փայլուն ֆոլգայով, Շապիկի վրա գրված է լինելու՝ 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ՆՈԹԱՏԵՏՐ 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ԵՐԵՎԱՆԻ ՊԵՏԱԿԱՆ ՀԱՄԱԼՍԱՐԱՆ:  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Պատկերված՝ ԵՊՀ շենքի մակետը: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lastRenderedPageBreak/>
              <w:t>Նոթատետրի կազմի ներսի հատվածում՝ դարձերեսին, պետք է լինի լազերային փորագրված 2025 և 2026 թվականի  օրացույցները: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Հաջորդ էջը կոնտակտների համար սահմանվածն է, հաջորդիվ՝ վերևի հատվածում պետք է նշված լինի՝ ԱՄՍԱԹԻՎ: Կազմի վրա դրվելու են QR կոդեր, տեքստ և լինելու է գունավոր տպագրություն՝ մինչև հինգ գույն։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Յուրաքանչյուր նոթատետր պետք է ունենա </w:t>
            </w:r>
            <w:r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առնվազն </w:t>
            </w: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2 կոնտակտների լրացման երկկողմ լազերային փորագրված էջեր։ 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Բոլոր նոթատետրերի կազմի գույները և դիզայնը պետք է ճիշտ կրկնեն պատկերված նկարների գույնը, իսկ կոդը գրված լինելու դեպքում՝ կոդին համապատասխան գույնը, չպետք է տարբերվի այդ գույներից ոչ մի երանգ. թույլատրելի է գունային նվազագույն շեղում միայն, որը նախապես պետք է հաստատվի ԵՊՀ-ի կողմից։</w:t>
            </w:r>
          </w:p>
          <w:p w:rsidR="008F5325" w:rsidRDefault="008F5325" w:rsidP="008A1657">
            <w:pPr>
              <w:tabs>
                <w:tab w:val="left" w:pos="0"/>
              </w:tabs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74624" behindDoc="0" locked="0" layoutInCell="1" hidden="0" allowOverlap="1" wp14:anchorId="6BEB16F8" wp14:editId="34DD29B9">
                  <wp:simplePos x="0" y="0"/>
                  <wp:positionH relativeFrom="column">
                    <wp:posOffset>887095</wp:posOffset>
                  </wp:positionH>
                  <wp:positionV relativeFrom="paragraph">
                    <wp:posOffset>323850</wp:posOffset>
                  </wp:positionV>
                  <wp:extent cx="675005" cy="1084580"/>
                  <wp:effectExtent l="0" t="0" r="0" b="0"/>
                  <wp:wrapSquare wrapText="bothSides" distT="0" distB="0" distL="114300" distR="114300"/>
                  <wp:docPr id="20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8"/>
                          <a:srcRect r="999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005" cy="10845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Pr="009A20E4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Առաքումն մատակարարի կողմից:</w:t>
            </w:r>
          </w:p>
          <w:p w:rsidR="008F5325" w:rsidRDefault="008F5325" w:rsidP="008A1657">
            <w:pPr>
              <w:tabs>
                <w:tab w:val="left" w:pos="0"/>
              </w:tabs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73600" behindDoc="0" locked="0" layoutInCell="1" hidden="0" allowOverlap="1" wp14:anchorId="23965AFA" wp14:editId="5A2CE835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170180</wp:posOffset>
                  </wp:positionV>
                  <wp:extent cx="729615" cy="1091565"/>
                  <wp:effectExtent l="0" t="0" r="0" b="0"/>
                  <wp:wrapSquare wrapText="bothSides" distT="0" distB="0" distL="114300" distR="114300"/>
                  <wp:docPr id="31" name="image2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9615" cy="10915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en-US"/>
              </w:rPr>
              <w:drawing>
                <wp:anchor distT="0" distB="0" distL="114300" distR="114300" simplePos="0" relativeHeight="251675648" behindDoc="0" locked="0" layoutInCell="1" hidden="0" allowOverlap="1" wp14:anchorId="07D52CB9" wp14:editId="1821652A">
                  <wp:simplePos x="0" y="0"/>
                  <wp:positionH relativeFrom="column">
                    <wp:posOffset>1767205</wp:posOffset>
                  </wp:positionH>
                  <wp:positionV relativeFrom="paragraph">
                    <wp:posOffset>12065</wp:posOffset>
                  </wp:positionV>
                  <wp:extent cx="770890" cy="1091565"/>
                  <wp:effectExtent l="0" t="0" r="0" b="0"/>
                  <wp:wrapSquare wrapText="bothSides" distT="0" distB="0" distL="114300" distR="11430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jpg"/>
                          <pic:cNvPicPr preferRelativeResize="0"/>
                        </pic:nvPicPr>
                        <pic:blipFill>
                          <a:blip r:embed="rId10"/>
                          <a:srcRect l="73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0890" cy="10915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 xml:space="preserve">            </w:t>
            </w:r>
          </w:p>
          <w:p w:rsidR="008F5325" w:rsidRDefault="008F5325" w:rsidP="008A1657">
            <w:pPr>
              <w:tabs>
                <w:tab w:val="left" w:pos="0"/>
              </w:tabs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</w:pPr>
          </w:p>
          <w:p w:rsidR="008F5325" w:rsidRDefault="008F5325" w:rsidP="008A1657">
            <w:pPr>
              <w:tabs>
                <w:tab w:val="left" w:pos="0"/>
              </w:tabs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77696" behindDoc="0" locked="0" layoutInCell="1" hidden="0" allowOverlap="1" wp14:anchorId="5432B953" wp14:editId="38FC806A">
                  <wp:simplePos x="0" y="0"/>
                  <wp:positionH relativeFrom="column">
                    <wp:posOffset>843280</wp:posOffset>
                  </wp:positionH>
                  <wp:positionV relativeFrom="paragraph">
                    <wp:posOffset>67945</wp:posOffset>
                  </wp:positionV>
                  <wp:extent cx="805180" cy="1125220"/>
                  <wp:effectExtent l="0" t="0" r="0" b="0"/>
                  <wp:wrapSquare wrapText="bothSides" distT="0" distB="0" distL="114300" distR="114300"/>
                  <wp:docPr id="25" name="image26.png" descr="Screenshot 2023-04-13 at 10.45.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png" descr="Screenshot 2023-04-13 at 10.45.21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180" cy="11252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en-US"/>
              </w:rPr>
              <w:drawing>
                <wp:anchor distT="0" distB="0" distL="114300" distR="114300" simplePos="0" relativeHeight="251676672" behindDoc="0" locked="0" layoutInCell="1" hidden="0" allowOverlap="1" wp14:anchorId="49D7457D" wp14:editId="6291A439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134620</wp:posOffset>
                  </wp:positionV>
                  <wp:extent cx="735330" cy="962025"/>
                  <wp:effectExtent l="0" t="0" r="7620" b="9525"/>
                  <wp:wrapSquare wrapText="bothSides" distT="0" distB="0" distL="114300" distR="114300"/>
                  <wp:docPr id="22" name="image17.png" descr="Screenshot 2023-04-13 at 10.45.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 descr="Screenshot 2023-04-13 at 10.45.12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5330" cy="9620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F5325" w:rsidRDefault="008F5325" w:rsidP="008A1657">
            <w:pPr>
              <w:tabs>
                <w:tab w:val="left" w:pos="0"/>
              </w:tabs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</w:pPr>
          </w:p>
          <w:p w:rsidR="008F5325" w:rsidRDefault="008F5325" w:rsidP="008A1657">
            <w:pPr>
              <w:tabs>
                <w:tab w:val="left" w:pos="0"/>
              </w:tabs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</w:pPr>
          </w:p>
          <w:p w:rsidR="008F5325" w:rsidRPr="009A20E4" w:rsidRDefault="008F5325" w:rsidP="008A1657">
            <w:pPr>
              <w:tabs>
                <w:tab w:val="left" w:pos="0"/>
              </w:tabs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 xml:space="preserve">           </w:t>
            </w:r>
          </w:p>
        </w:tc>
        <w:tc>
          <w:tcPr>
            <w:tcW w:w="993" w:type="dxa"/>
            <w:vAlign w:val="center"/>
          </w:tcPr>
          <w:p w:rsidR="008F5325" w:rsidRPr="006231D2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75000</w:t>
            </w:r>
          </w:p>
        </w:tc>
        <w:tc>
          <w:tcPr>
            <w:tcW w:w="1134" w:type="dxa"/>
            <w:vAlign w:val="center"/>
          </w:tcPr>
          <w:p w:rsidR="008F5325" w:rsidRPr="009A20E4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20E4">
              <w:rPr>
                <w:rFonts w:ascii="GHEA Grapalat" w:hAnsi="GHEA Grapalat" w:cs="Arial"/>
                <w:sz w:val="18"/>
                <w:szCs w:val="18"/>
                <w:lang w:val="hy-AM"/>
              </w:rPr>
              <w:t>Աբովյան 52</w:t>
            </w:r>
          </w:p>
        </w:tc>
        <w:tc>
          <w:tcPr>
            <w:tcW w:w="1417" w:type="dxa"/>
            <w:vAlign w:val="center"/>
          </w:tcPr>
          <w:p w:rsidR="008F5325" w:rsidRPr="00765C45" w:rsidRDefault="008F5325" w:rsidP="008A1657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Ուժի մեջ մտնելու օրվանից հետո համապատաս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softHyphen/>
              <w:t>խան ֆինանսկան միջոցների հատկացման համաձայնագրի օրվանից հաշված 25-րդ օրացուցային օրը</w:t>
            </w:r>
          </w:p>
        </w:tc>
      </w:tr>
      <w:tr w:rsidR="008F5325" w:rsidRPr="009A20E4" w:rsidTr="008F5325">
        <w:trPr>
          <w:trHeight w:val="5235"/>
        </w:trPr>
        <w:tc>
          <w:tcPr>
            <w:tcW w:w="1560" w:type="dxa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 w:cs="Cambria Math"/>
                <w:color w:val="262626" w:themeColor="text1" w:themeTint="D9"/>
                <w:sz w:val="18"/>
                <w:szCs w:val="18"/>
                <w:lang w:val="hy-AM"/>
              </w:rPr>
            </w:pPr>
            <w:r w:rsidRPr="009A20E4">
              <w:rPr>
                <w:rFonts w:ascii="GHEA Grapalat" w:hAnsi="GHEA Grapalat" w:cs="Cambria Math"/>
                <w:color w:val="262626" w:themeColor="text1" w:themeTint="D9"/>
                <w:sz w:val="18"/>
                <w:szCs w:val="18"/>
                <w:lang w:val="hy-AM"/>
              </w:rPr>
              <w:lastRenderedPageBreak/>
              <w:t>4</w:t>
            </w:r>
          </w:p>
        </w:tc>
        <w:tc>
          <w:tcPr>
            <w:tcW w:w="1559" w:type="dxa"/>
            <w:vAlign w:val="center"/>
          </w:tcPr>
          <w:p w:rsidR="008F5325" w:rsidRPr="00973810" w:rsidRDefault="008F5325" w:rsidP="008A16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F1BC2">
              <w:rPr>
                <w:rFonts w:ascii="GHEA Grapalat" w:hAnsi="GHEA Grapalat"/>
                <w:sz w:val="18"/>
                <w:szCs w:val="18"/>
              </w:rPr>
              <w:t>30192121/507</w:t>
            </w:r>
          </w:p>
        </w:tc>
        <w:tc>
          <w:tcPr>
            <w:tcW w:w="1276" w:type="dxa"/>
          </w:tcPr>
          <w:p w:rsidR="008F5325" w:rsidRPr="009A20E4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20E4">
              <w:rPr>
                <w:rFonts w:ascii="GHEA Grapalat" w:eastAsia="Tahoma" w:hAnsi="GHEA Grapalat" w:cs="Tahoma"/>
                <w:b/>
                <w:sz w:val="16"/>
                <w:szCs w:val="16"/>
              </w:rPr>
              <w:t>Գրիչ</w:t>
            </w:r>
          </w:p>
        </w:tc>
        <w:tc>
          <w:tcPr>
            <w:tcW w:w="5102" w:type="dxa"/>
          </w:tcPr>
          <w:p w:rsidR="008F5325" w:rsidRPr="009A20E4" w:rsidRDefault="008F5325" w:rsidP="008A1657">
            <w:pPr>
              <w:widowControl w:val="0"/>
              <w:rPr>
                <w:rFonts w:ascii="GHEA Grapalat" w:eastAsia="Merriweather" w:hAnsi="GHEA Grapalat" w:cs="Merriweather"/>
                <w:color w:val="16171E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color w:val="16171E"/>
                <w:sz w:val="16"/>
                <w:szCs w:val="16"/>
                <w:lang w:val="hy-AM"/>
              </w:rPr>
              <w:t xml:space="preserve">Սև մետաղական կառուցվածքով գնդիկավոր գրիչ փափուկ հպման մակերեսով: </w:t>
            </w:r>
            <w:r w:rsidRPr="009A20E4">
              <w:rPr>
                <w:rFonts w:ascii="GHEA Grapalat" w:hAnsi="GHEA Grapalat"/>
                <w:noProof/>
                <w:lang w:eastAsia="en-US"/>
              </w:rPr>
              <w:drawing>
                <wp:anchor distT="0" distB="0" distL="114300" distR="114300" simplePos="0" relativeHeight="251678720" behindDoc="0" locked="0" layoutInCell="1" hidden="0" allowOverlap="1" wp14:anchorId="08561A6B" wp14:editId="6A402A13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0</wp:posOffset>
                  </wp:positionV>
                  <wp:extent cx="1231900" cy="1059815"/>
                  <wp:effectExtent l="0" t="0" r="0" b="0"/>
                  <wp:wrapSquare wrapText="bothSides" distT="0" distB="0" distL="114300" distR="114300"/>
                  <wp:docPr id="18" name="image1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t="4079" b="94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0" cy="10598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8F5325" w:rsidRPr="009A20E4" w:rsidRDefault="008F5325" w:rsidP="008A1657">
            <w:pPr>
              <w:widowControl w:val="0"/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color w:val="16171E"/>
                <w:sz w:val="16"/>
                <w:szCs w:val="16"/>
                <w:lang w:val="hy-AM"/>
              </w:rPr>
              <w:t>Հայելային փորագրությամբ՝ գունավոր ստիլուսի գույնով։</w:t>
            </w:r>
          </w:p>
          <w:p w:rsidR="008F5325" w:rsidRPr="009A20E4" w:rsidRDefault="008F5325" w:rsidP="008A1657">
            <w:pPr>
              <w:widowControl w:val="0"/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Գույնը սև, կապույտ՝ C:100 M:80 Y:20 K:20</w:t>
            </w:r>
          </w:p>
          <w:p w:rsidR="008F5325" w:rsidRPr="009A20E4" w:rsidRDefault="008F5325" w:rsidP="008A1657">
            <w:pPr>
              <w:widowControl w:val="0"/>
              <w:rPr>
                <w:rFonts w:ascii="GHEA Grapalat" w:eastAsia="Merriweather" w:hAnsi="GHEA Grapalat" w:cs="Merriweather"/>
                <w:color w:val="16171E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color w:val="16171E"/>
                <w:sz w:val="16"/>
                <w:szCs w:val="16"/>
                <w:lang w:val="hy-AM"/>
              </w:rPr>
              <w:t>Նյութը՝ մետաղ, փափուկ հպում</w:t>
            </w:r>
          </w:p>
          <w:p w:rsidR="008F5325" w:rsidRPr="009A20E4" w:rsidRDefault="008F5325" w:rsidP="008A1657">
            <w:pPr>
              <w:widowControl w:val="0"/>
              <w:rPr>
                <w:rFonts w:ascii="GHEA Grapalat" w:eastAsia="Merriweather" w:hAnsi="GHEA Grapalat" w:cs="Merriweather"/>
                <w:color w:val="16171E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color w:val="16171E"/>
                <w:sz w:val="16"/>
                <w:szCs w:val="16"/>
                <w:lang w:val="hy-AM"/>
              </w:rPr>
              <w:t xml:space="preserve">Չափսը՝ </w:t>
            </w:r>
            <w:r>
              <w:rPr>
                <w:rFonts w:ascii="GHEA Grapalat" w:eastAsia="Tahoma" w:hAnsi="GHEA Grapalat" w:cs="Tahoma"/>
                <w:color w:val="16171E"/>
                <w:sz w:val="16"/>
                <w:szCs w:val="16"/>
                <w:lang w:val="hy-AM"/>
              </w:rPr>
              <w:t xml:space="preserve">առնվազն </w:t>
            </w:r>
            <w:r w:rsidRPr="009A20E4">
              <w:rPr>
                <w:rFonts w:ascii="GHEA Grapalat" w:eastAsia="Tahoma" w:hAnsi="GHEA Grapalat" w:cs="Tahoma"/>
                <w:color w:val="16171E"/>
                <w:sz w:val="16"/>
                <w:szCs w:val="16"/>
                <w:lang w:val="hy-AM"/>
              </w:rPr>
              <w:t>135-140 x 8-10 մմ</w:t>
            </w:r>
          </w:p>
          <w:p w:rsidR="008F5325" w:rsidRPr="009A20E4" w:rsidRDefault="008F5325" w:rsidP="008A1657">
            <w:pPr>
              <w:widowControl w:val="0"/>
              <w:rPr>
                <w:rFonts w:ascii="GHEA Grapalat" w:eastAsia="Merriweather" w:hAnsi="GHEA Grapalat" w:cs="Merriweather"/>
                <w:color w:val="16171E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color w:val="16171E"/>
                <w:sz w:val="16"/>
                <w:szCs w:val="16"/>
                <w:lang w:val="hy-AM"/>
              </w:rPr>
              <w:t xml:space="preserve">գրության հաստությունը </w:t>
            </w:r>
            <w:r>
              <w:rPr>
                <w:rFonts w:ascii="GHEA Grapalat" w:eastAsia="Tahoma" w:hAnsi="GHEA Grapalat" w:cs="Tahoma"/>
                <w:color w:val="16171E"/>
                <w:sz w:val="16"/>
                <w:szCs w:val="16"/>
                <w:lang w:val="hy-AM"/>
              </w:rPr>
              <w:t xml:space="preserve">առնվազն </w:t>
            </w:r>
            <w:r w:rsidRPr="009A20E4">
              <w:rPr>
                <w:rFonts w:ascii="GHEA Grapalat" w:eastAsia="Tahoma" w:hAnsi="GHEA Grapalat" w:cs="Tahoma"/>
                <w:color w:val="16171E"/>
                <w:sz w:val="16"/>
                <w:szCs w:val="16"/>
                <w:lang w:val="hy-AM"/>
              </w:rPr>
              <w:t>1 մմ</w:t>
            </w:r>
          </w:p>
          <w:p w:rsidR="008F5325" w:rsidRPr="009A20E4" w:rsidRDefault="008F5325" w:rsidP="008A1657">
            <w:pPr>
              <w:widowControl w:val="0"/>
              <w:rPr>
                <w:rFonts w:ascii="GHEA Grapalat" w:eastAsia="Merriweather" w:hAnsi="GHEA Grapalat" w:cs="Merriweather"/>
                <w:color w:val="16171E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color w:val="16171E"/>
                <w:sz w:val="16"/>
                <w:szCs w:val="16"/>
                <w:lang w:val="hy-AM"/>
              </w:rPr>
              <w:t>Հրում մեխանիզմով պետք է գրիչը բացվի փակվի</w:t>
            </w:r>
          </w:p>
          <w:p w:rsidR="008F5325" w:rsidRPr="00373FA4" w:rsidRDefault="008F5325" w:rsidP="008A1657">
            <w:pPr>
              <w:widowControl w:val="0"/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373FA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Pantone՝ 2126 C</w:t>
            </w:r>
          </w:p>
          <w:p w:rsidR="008F5325" w:rsidRPr="009A20E4" w:rsidRDefault="008F5325" w:rsidP="008A1657">
            <w:pPr>
              <w:widowControl w:val="0"/>
              <w:rPr>
                <w:rFonts w:ascii="GHEA Grapalat" w:eastAsia="Merriweather" w:hAnsi="GHEA Grapalat" w:cs="Merriweather"/>
                <w:color w:val="16171E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color w:val="16171E"/>
                <w:sz w:val="16"/>
                <w:szCs w:val="16"/>
                <w:lang w:val="hy-AM"/>
              </w:rPr>
              <w:t xml:space="preserve">Փորագրությունը՝ ԵՐԵՎԱՆԻ ՊԵՏԱԿԱՆ ՀԱՄԱԼՍԱՐԱՆ, YEREVAN STATE UNIVERSITY` արծաթագույն փայլաթիթեղով: </w:t>
            </w:r>
          </w:p>
          <w:p w:rsidR="008F5325" w:rsidRPr="009A20E4" w:rsidRDefault="008F5325" w:rsidP="008A1657">
            <w:pPr>
              <w:widowControl w:val="0"/>
              <w:rPr>
                <w:rFonts w:ascii="GHEA Grapalat" w:eastAsia="Merriweather" w:hAnsi="GHEA Grapalat" w:cs="Merriweather"/>
                <w:color w:val="16171E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color w:val="16171E"/>
                <w:sz w:val="16"/>
                <w:szCs w:val="16"/>
                <w:lang w:val="hy-AM"/>
              </w:rPr>
              <w:t>Գրիչի վրա չպետք է տպագրված-փորագրված լինի որևէ այլ բրենդի անվանում:</w:t>
            </w:r>
          </w:p>
          <w:p w:rsidR="008F5325" w:rsidRPr="009A20E4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9A20E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Գրիչների տեսքը, որակը, տեսակը, ձևը, իսկ տպագրելուց առաջ՝ տպագրության տեղը, չափսը, գույնը համաձայնեցնել պատվիրատուի հետ։ </w:t>
            </w:r>
          </w:p>
          <w:p w:rsidR="008F5325" w:rsidRPr="009A20E4" w:rsidRDefault="008F5325" w:rsidP="008A1657">
            <w:pPr>
              <w:tabs>
                <w:tab w:val="left" w:pos="0"/>
              </w:tabs>
              <w:rPr>
                <w:rFonts w:ascii="GHEA Grapalat" w:hAnsi="GHEA Grapalat"/>
                <w:color w:val="000000"/>
                <w:sz w:val="18"/>
                <w:szCs w:val="18"/>
                <w:shd w:val="clear" w:color="auto" w:fill="F5F9FF"/>
                <w:lang w:val="hy-AM"/>
              </w:rPr>
            </w:pPr>
            <w:r w:rsidRPr="009A20E4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Առաքումն մատակարարի կողմից:</w:t>
            </w:r>
          </w:p>
        </w:tc>
        <w:tc>
          <w:tcPr>
            <w:tcW w:w="993" w:type="dxa"/>
            <w:vAlign w:val="center"/>
          </w:tcPr>
          <w:p w:rsidR="008F5325" w:rsidRPr="009A20E4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center"/>
          </w:tcPr>
          <w:p w:rsidR="008F5325" w:rsidRPr="009A20E4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20E4">
              <w:rPr>
                <w:rFonts w:ascii="GHEA Grapalat" w:hAnsi="GHEA Grapalat" w:cs="Arial"/>
                <w:sz w:val="18"/>
                <w:szCs w:val="18"/>
                <w:lang w:val="hy-AM"/>
              </w:rPr>
              <w:t>Աբովյան 52</w:t>
            </w:r>
          </w:p>
        </w:tc>
        <w:tc>
          <w:tcPr>
            <w:tcW w:w="1417" w:type="dxa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Ուժի մեջ մտնելու օրվանից հետո համապատաս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softHyphen/>
              <w:t>խան ֆինանսկան միջոցների հատկացման համաձայնագրի օրվանից հաշված 25-րդ օրացուցային օրը</w:t>
            </w:r>
          </w:p>
        </w:tc>
      </w:tr>
      <w:tr w:rsidR="008F5325" w:rsidRPr="009A20E4" w:rsidTr="008F5325">
        <w:trPr>
          <w:trHeight w:val="416"/>
        </w:trPr>
        <w:tc>
          <w:tcPr>
            <w:tcW w:w="1560" w:type="dxa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 w:cs="Cambria Math"/>
                <w:color w:val="262626" w:themeColor="text1" w:themeTint="D9"/>
                <w:sz w:val="18"/>
                <w:szCs w:val="18"/>
                <w:lang w:val="hy-AM"/>
              </w:rPr>
            </w:pPr>
            <w:r w:rsidRPr="009A20E4">
              <w:rPr>
                <w:rFonts w:ascii="GHEA Grapalat" w:hAnsi="GHEA Grapalat" w:cs="Cambria Math"/>
                <w:color w:val="262626" w:themeColor="text1" w:themeTint="D9"/>
                <w:sz w:val="18"/>
                <w:szCs w:val="18"/>
                <w:lang w:val="hy-AM"/>
              </w:rPr>
              <w:t>5</w:t>
            </w:r>
          </w:p>
        </w:tc>
        <w:tc>
          <w:tcPr>
            <w:tcW w:w="1559" w:type="dxa"/>
            <w:vAlign w:val="center"/>
          </w:tcPr>
          <w:p w:rsidR="008F5325" w:rsidRPr="00973810" w:rsidRDefault="008F5325" w:rsidP="008A16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F1BC2">
              <w:rPr>
                <w:rFonts w:ascii="GHEA Grapalat" w:hAnsi="GHEA Grapalat"/>
                <w:sz w:val="18"/>
                <w:szCs w:val="18"/>
              </w:rPr>
              <w:t>39221130/517</w:t>
            </w:r>
          </w:p>
        </w:tc>
        <w:tc>
          <w:tcPr>
            <w:tcW w:w="1276" w:type="dxa"/>
          </w:tcPr>
          <w:p w:rsidR="008F5325" w:rsidRPr="009A20E4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A2B61">
              <w:rPr>
                <w:rFonts w:ascii="GHEA Grapalat" w:hAnsi="GHEA Grapalat" w:cs="Arial"/>
                <w:sz w:val="16"/>
                <w:szCs w:val="16"/>
                <w:lang w:val="hy-AM"/>
              </w:rPr>
              <w:t>Ապակե թերմոբաժակ</w:t>
            </w:r>
          </w:p>
        </w:tc>
        <w:tc>
          <w:tcPr>
            <w:tcW w:w="5102" w:type="dxa"/>
          </w:tcPr>
          <w:p w:rsidR="008F5325" w:rsidRPr="00DA2B61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DA2B61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Չափսեր (տպագրական մակերես)՝</w:t>
            </w:r>
            <w:r w:rsidRPr="00DA2B61">
              <w:rPr>
                <w:rFonts w:ascii="GHEA Grapalat" w:eastAsia="Merriweather" w:hAnsi="GHEA Grapalat" w:cs="Merriweather"/>
                <w:b/>
                <w:sz w:val="16"/>
                <w:szCs w:val="16"/>
                <w:lang w:val="hy-AM"/>
              </w:rPr>
              <w:t xml:space="preserve"> </w:t>
            </w:r>
            <w:r w:rsidRPr="00DA2B61">
              <w:rPr>
                <w:rFonts w:ascii="GHEA Grapalat" w:eastAsia="Merriweather" w:hAnsi="GHEA Grapalat"/>
                <w:bCs/>
                <w:sz w:val="16"/>
                <w:szCs w:val="16"/>
                <w:lang w:val="hy-AM"/>
              </w:rPr>
              <w:t xml:space="preserve">առնվազն </w:t>
            </w:r>
            <w:r w:rsidRPr="00DA2B61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30x45 mm, 1+0, սպիտակ գույն, մետաքսագրություն (շոլկա` մաղով տպագրություն) յուրաքանչյուր կողմի համար</w:t>
            </w:r>
            <w:r w:rsidRPr="00DA2B61">
              <w:rPr>
                <w:rFonts w:ascii="GHEA Grapalat" w:hAnsi="GHEA Grapalat"/>
                <w:noProof/>
                <w:lang w:eastAsia="en-US"/>
              </w:rPr>
              <w:drawing>
                <wp:anchor distT="0" distB="0" distL="114300" distR="114300" simplePos="0" relativeHeight="251679744" behindDoc="0" locked="0" layoutInCell="1" hidden="0" allowOverlap="1" wp14:anchorId="3A9B0560" wp14:editId="682A11FC">
                  <wp:simplePos x="0" y="0"/>
                  <wp:positionH relativeFrom="column">
                    <wp:posOffset>3657600</wp:posOffset>
                  </wp:positionH>
                  <wp:positionV relativeFrom="paragraph">
                    <wp:posOffset>0</wp:posOffset>
                  </wp:positionV>
                  <wp:extent cx="751205" cy="894715"/>
                  <wp:effectExtent l="0" t="0" r="0" b="0"/>
                  <wp:wrapSquare wrapText="bothSides" distT="0" distB="0" distL="114300" distR="114300"/>
                  <wp:docPr id="27" name="image29.png" descr="Description: C:\Users\NADIA~1.TER\AppData\Local\Temp\Rar$DRa10868.46931\Ապակյա թերմոբաժակ՝ 200ml copy.tif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9.png" descr="Description: C:\Users\NADIA~1.TER\AppData\Local\Temp\Rar$DRa10868.46931\Ապակյա թերմոբաժակ՝ 200ml copy.tiff"/>
                          <pic:cNvPicPr preferRelativeResize="0"/>
                        </pic:nvPicPr>
                        <pic:blipFill>
                          <a:blip r:embed="rId14"/>
                          <a:srcRect l="160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205" cy="8947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8F5325" w:rsidRPr="00DA2B61" w:rsidRDefault="008F5325" w:rsidP="008A1657">
            <w:pPr>
              <w:shd w:val="clear" w:color="auto" w:fill="FFFFFF"/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DA2B61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Ծավալ՝ </w:t>
            </w:r>
            <w:r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առնվազն </w:t>
            </w:r>
            <w:r w:rsidRPr="00DA2B61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200մլ</w:t>
            </w:r>
          </w:p>
          <w:p w:rsidR="008F5325" w:rsidRPr="00DA2B61" w:rsidRDefault="008F5325" w:rsidP="008A1657">
            <w:pPr>
              <w:shd w:val="clear" w:color="auto" w:fill="FFFFFF"/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DA2B61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Պատրաստման նյութ՝ երկշերտ ապակի</w:t>
            </w:r>
          </w:p>
          <w:p w:rsidR="008F5325" w:rsidRPr="00DA2B61" w:rsidRDefault="008F5325" w:rsidP="008A1657">
            <w:pPr>
              <w:shd w:val="clear" w:color="auto" w:fill="FFFFFF"/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DA2B61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Բաժակի գույնը՝ թափանցիկ</w:t>
            </w:r>
          </w:p>
          <w:p w:rsidR="008F5325" w:rsidRPr="00DA2B61" w:rsidRDefault="008F5325" w:rsidP="008A1657">
            <w:pPr>
              <w:shd w:val="clear" w:color="auto" w:fill="FFFFFF"/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DA2B61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Նախատեսված է և՛ տաք, և՛ սառը ըմպելիքների համար</w:t>
            </w:r>
          </w:p>
          <w:p w:rsidR="008F5325" w:rsidRPr="00DA2B61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DA2B61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Պետք է կրկնի նկարի դիզայնը և տեսքը։ Վրան պետք է պատկերված լինի ԵՊՀ տարբերանշանը (լոգո)՝ սպիտակ գույնի</w:t>
            </w:r>
          </w:p>
          <w:p w:rsidR="008F5325" w:rsidRPr="00DA2B61" w:rsidRDefault="008F5325" w:rsidP="008A1657">
            <w:pPr>
              <w:rPr>
                <w:rFonts w:ascii="GHEA Grapalat" w:eastAsia="Merriweather" w:hAnsi="GHEA Grapalat" w:cs="Merriweather"/>
                <w:sz w:val="16"/>
                <w:szCs w:val="16"/>
                <w:lang w:val="hy-AM"/>
              </w:rPr>
            </w:pPr>
            <w:r w:rsidRPr="00DA2B61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Ապակու վրա տպագրված լոգոն չպետք է մաքրվի բազմաթիվ լվացումներից։ Բաժակները պետք է լինեն նոր, չօգտագործված, ինչպես նաև առանց մեծ ու փոքր խազերի, լաքաների:</w:t>
            </w:r>
          </w:p>
          <w:p w:rsidR="008F5325" w:rsidRPr="00DA2B61" w:rsidRDefault="008F5325" w:rsidP="008A1657">
            <w:pPr>
              <w:tabs>
                <w:tab w:val="left" w:pos="0"/>
              </w:tabs>
              <w:rPr>
                <w:rFonts w:ascii="GHEA Grapalat" w:hAnsi="GHEA Grapalat"/>
                <w:color w:val="000000"/>
                <w:sz w:val="18"/>
                <w:szCs w:val="18"/>
                <w:shd w:val="clear" w:color="auto" w:fill="F5F9FF"/>
                <w:lang w:val="hy-AM"/>
              </w:rPr>
            </w:pPr>
            <w:r w:rsidRPr="00DA2B61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Բոլոր բաժակները պետք է ունենան սպիտակ գույնի հաստ թղթե տուփ՝ վրան պատկերված ԵՊՀ տարբերանշանը (լոգո), և պետք է փակված լինեն ԵՊՀ տարբերանշանի (լոգո) պատկերով ինքնակպչուն սթիքերով։</w:t>
            </w:r>
            <w:r w:rsidRPr="009A20E4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Առաքումն մատակարարի կողմից:</w:t>
            </w:r>
          </w:p>
        </w:tc>
        <w:tc>
          <w:tcPr>
            <w:tcW w:w="993" w:type="dxa"/>
            <w:vAlign w:val="center"/>
          </w:tcPr>
          <w:p w:rsidR="008F5325" w:rsidRPr="009A20E4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40</w:t>
            </w:r>
          </w:p>
        </w:tc>
        <w:tc>
          <w:tcPr>
            <w:tcW w:w="1134" w:type="dxa"/>
            <w:vAlign w:val="center"/>
          </w:tcPr>
          <w:p w:rsidR="008F5325" w:rsidRPr="009A20E4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20E4">
              <w:rPr>
                <w:rFonts w:ascii="GHEA Grapalat" w:hAnsi="GHEA Grapalat" w:cs="Arial"/>
                <w:sz w:val="18"/>
                <w:szCs w:val="18"/>
                <w:lang w:val="hy-AM"/>
              </w:rPr>
              <w:t>Աբովյան 52</w:t>
            </w:r>
          </w:p>
        </w:tc>
        <w:tc>
          <w:tcPr>
            <w:tcW w:w="1417" w:type="dxa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Ուժի մեջ մտնելու օրվանից հետո համապատաս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softHyphen/>
              <w:t>խան ֆինանսկան միջոցների հատկացման համաձայնագրի օրվանից հաշված 25-րդ օրացուցային օրը</w:t>
            </w:r>
          </w:p>
        </w:tc>
      </w:tr>
      <w:tr w:rsidR="008F5325" w:rsidRPr="009A20E4" w:rsidTr="008F5325">
        <w:trPr>
          <w:trHeight w:val="2401"/>
        </w:trPr>
        <w:tc>
          <w:tcPr>
            <w:tcW w:w="1560" w:type="dxa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 w:cs="Cambria Math"/>
                <w:color w:val="262626" w:themeColor="text1" w:themeTint="D9"/>
                <w:sz w:val="18"/>
                <w:szCs w:val="18"/>
                <w:lang w:val="hy-AM"/>
              </w:rPr>
            </w:pPr>
            <w:r w:rsidRPr="009A20E4">
              <w:rPr>
                <w:rFonts w:ascii="GHEA Grapalat" w:hAnsi="GHEA Grapalat" w:cs="Cambria Math"/>
                <w:color w:val="262626" w:themeColor="text1" w:themeTint="D9"/>
                <w:sz w:val="18"/>
                <w:szCs w:val="18"/>
                <w:lang w:val="hy-AM"/>
              </w:rPr>
              <w:lastRenderedPageBreak/>
              <w:t>6</w:t>
            </w:r>
          </w:p>
        </w:tc>
        <w:tc>
          <w:tcPr>
            <w:tcW w:w="1559" w:type="dxa"/>
            <w:vAlign w:val="center"/>
          </w:tcPr>
          <w:p w:rsidR="008F5325" w:rsidRPr="00973810" w:rsidRDefault="008F5325" w:rsidP="008A16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F1BC2">
              <w:rPr>
                <w:rFonts w:ascii="GHEA Grapalat" w:hAnsi="GHEA Grapalat"/>
                <w:sz w:val="18"/>
                <w:szCs w:val="18"/>
              </w:rPr>
              <w:t>18441100/502</w:t>
            </w:r>
          </w:p>
        </w:tc>
        <w:tc>
          <w:tcPr>
            <w:tcW w:w="1276" w:type="dxa"/>
            <w:vAlign w:val="center"/>
          </w:tcPr>
          <w:p w:rsidR="008F5325" w:rsidRPr="00B963C7" w:rsidRDefault="008F5325" w:rsidP="008A1657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963C7">
              <w:rPr>
                <w:rFonts w:ascii="GHEA Grapalat" w:hAnsi="GHEA Grapalat"/>
                <w:sz w:val="18"/>
                <w:szCs w:val="18"/>
                <w:lang w:val="hy-AM"/>
              </w:rPr>
              <w:t>Գլխարկ</w:t>
            </w:r>
          </w:p>
          <w:p w:rsidR="008F5325" w:rsidRPr="00B963C7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102" w:type="dxa"/>
          </w:tcPr>
          <w:p w:rsidR="008F5325" w:rsidRPr="00B963C7" w:rsidRDefault="008F5325" w:rsidP="008A165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963C7">
              <w:rPr>
                <w:rFonts w:ascii="GHEA Grapalat" w:hAnsi="GHEA Grapalat"/>
                <w:sz w:val="18"/>
                <w:szCs w:val="18"/>
                <w:lang w:val="hy-AM"/>
              </w:rPr>
              <w:t>Առջևի կարով, առջևի մասը՝ козырек «сэндвич», մետաղական սեղմակներ, արծաթագույն</w:t>
            </w:r>
          </w:p>
          <w:p w:rsidR="008F5325" w:rsidRPr="00B963C7" w:rsidRDefault="008F5325" w:rsidP="008A165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963C7">
              <w:rPr>
                <w:rFonts w:ascii="GHEA Grapalat" w:hAnsi="GHEA Grapalat"/>
                <w:sz w:val="18"/>
                <w:szCs w:val="18"/>
                <w:lang w:val="hy-AM"/>
              </w:rPr>
              <w:t>Չափսը՝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առնվազն </w:t>
            </w:r>
            <w:r w:rsidRPr="00B963C7">
              <w:rPr>
                <w:rFonts w:ascii="GHEA Grapalat" w:hAnsi="GHEA Grapalat"/>
                <w:sz w:val="18"/>
                <w:szCs w:val="18"/>
                <w:lang w:val="hy-AM"/>
              </w:rPr>
              <w:t>56-58</w:t>
            </w:r>
          </w:p>
          <w:p w:rsidR="008F5325" w:rsidRPr="00B963C7" w:rsidRDefault="008F5325" w:rsidP="008A165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963C7">
              <w:rPr>
                <w:rFonts w:ascii="GHEA Grapalat" w:hAnsi="GHEA Grapalat"/>
                <w:sz w:val="18"/>
                <w:szCs w:val="18"/>
                <w:lang w:val="hy-AM"/>
              </w:rPr>
              <w:t xml:space="preserve">Կազմը՝ բամբակ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 w:rsidRPr="00B963C7">
              <w:rPr>
                <w:rFonts w:ascii="GHEA Grapalat" w:hAnsi="GHEA Grapalat"/>
                <w:sz w:val="18"/>
                <w:szCs w:val="18"/>
                <w:lang w:val="hy-AM"/>
              </w:rPr>
              <w:t xml:space="preserve">100%, խտությունը՝ </w:t>
            </w:r>
            <w:r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առնվազն</w:t>
            </w:r>
            <w:r w:rsidRPr="00B963C7">
              <w:rPr>
                <w:rFonts w:ascii="GHEA Grapalat" w:hAnsi="GHEA Grapalat"/>
                <w:sz w:val="18"/>
                <w:szCs w:val="18"/>
                <w:lang w:val="hy-AM"/>
              </w:rPr>
              <w:t xml:space="preserve"> 340 գ /մ ²</w:t>
            </w:r>
          </w:p>
          <w:p w:rsidR="008F5325" w:rsidRPr="00B963C7" w:rsidRDefault="008F5325" w:rsidP="008A1657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963C7">
              <w:rPr>
                <w:rFonts w:ascii="GHEA Grapalat" w:hAnsi="GHEA Grapalat"/>
                <w:sz w:val="18"/>
                <w:szCs w:val="18"/>
                <w:lang w:val="hy-AM"/>
              </w:rPr>
              <w:t>Ծավալային 3-դ ասեղնագործություն՝ 80 * 80 մմ</w:t>
            </w:r>
          </w:p>
          <w:p w:rsidR="008F5325" w:rsidRPr="00B963C7" w:rsidRDefault="008F5325" w:rsidP="008A1657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963C7">
              <w:rPr>
                <w:rFonts w:ascii="GHEA Grapalat" w:hAnsi="GHEA Grapalat"/>
                <w:sz w:val="18"/>
                <w:szCs w:val="18"/>
                <w:lang w:val="hy-AM"/>
              </w:rPr>
              <w:t>Վրան ասեղնագործված ԵՊՀ կամ YSU բառը, ասեղնագործության չափսը անհրաժեշտ է հաստատել ԵՊՀ-ի հետ</w:t>
            </w:r>
          </w:p>
          <w:p w:rsidR="008F5325" w:rsidRDefault="008F5325" w:rsidP="008A1657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963C7">
              <w:rPr>
                <w:rFonts w:ascii="GHEA Grapalat" w:hAnsi="GHEA Grapalat"/>
                <w:sz w:val="18"/>
                <w:szCs w:val="18"/>
                <w:lang w:val="hy-AM"/>
              </w:rPr>
              <w:t>Ասեղնագործությունը սպիտակ, բարձրորակ թելով, ասեղնագործությունը պետք է լինի որակյալ, որևիցե ավելորդ թել չպետք է երևա, այլ բրենդի անուն չպետք է լինի գլխարկի վրա, ամբողջությամբ ԵՊՀ հեղինակային գլխարկ պետք է լինի։</w:t>
            </w:r>
          </w:p>
          <w:p w:rsidR="008F5325" w:rsidRPr="009A20E4" w:rsidRDefault="008F5325" w:rsidP="008A1657">
            <w:pPr>
              <w:tabs>
                <w:tab w:val="left" w:pos="0"/>
              </w:tabs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9A20E4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Առաքումն մատակարարի կողմից:</w:t>
            </w:r>
          </w:p>
          <w:p w:rsidR="008F5325" w:rsidRPr="000C71D7" w:rsidRDefault="008F5325" w:rsidP="008A165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18"/>
                <w:szCs w:val="18"/>
                <w:shd w:val="clear" w:color="auto" w:fill="F5F9FF"/>
                <w:lang w:val="hy-AM"/>
              </w:rPr>
            </w:pPr>
            <w:r w:rsidRPr="00A813BB">
              <w:rPr>
                <w:rFonts w:ascii="Sylfaen" w:eastAsia="Tahoma" w:hAnsi="Sylfaen" w:cs="Tahoma"/>
                <w:noProof/>
                <w:sz w:val="20"/>
              </w:rPr>
              <w:drawing>
                <wp:inline distT="0" distB="0" distL="0" distR="0" wp14:anchorId="3100CFC8" wp14:editId="07300054">
                  <wp:extent cx="1061049" cy="1061049"/>
                  <wp:effectExtent l="0" t="0" r="6350" b="6350"/>
                  <wp:docPr id="39" name="Рисунок 15" descr="8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8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49" cy="1061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vAlign w:val="center"/>
          </w:tcPr>
          <w:p w:rsidR="008F5325" w:rsidRPr="009A20E4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70</w:t>
            </w:r>
          </w:p>
        </w:tc>
        <w:tc>
          <w:tcPr>
            <w:tcW w:w="1134" w:type="dxa"/>
            <w:vAlign w:val="center"/>
          </w:tcPr>
          <w:p w:rsidR="008F5325" w:rsidRPr="009A20E4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20E4">
              <w:rPr>
                <w:rFonts w:ascii="GHEA Grapalat" w:hAnsi="GHEA Grapalat" w:cs="Arial"/>
                <w:sz w:val="18"/>
                <w:szCs w:val="18"/>
                <w:lang w:val="hy-AM"/>
              </w:rPr>
              <w:t>Աբովյան 52</w:t>
            </w:r>
          </w:p>
        </w:tc>
        <w:tc>
          <w:tcPr>
            <w:tcW w:w="1417" w:type="dxa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Ուժի մեջ մտնելու օրվանից հետո համապատաս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softHyphen/>
              <w:t>խան ֆինանսկան միջոցների հատկացման համաձայնագրի օրվանից հաշված 25-րդ օրացուցային օրը</w:t>
            </w:r>
          </w:p>
        </w:tc>
      </w:tr>
      <w:tr w:rsidR="008F5325" w:rsidRPr="009A20E4" w:rsidTr="008F5325">
        <w:trPr>
          <w:trHeight w:val="1266"/>
        </w:trPr>
        <w:tc>
          <w:tcPr>
            <w:tcW w:w="1560" w:type="dxa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 w:cs="Cambria Math"/>
                <w:color w:val="262626" w:themeColor="text1" w:themeTint="D9"/>
                <w:sz w:val="18"/>
                <w:szCs w:val="18"/>
                <w:lang w:val="hy-AM"/>
              </w:rPr>
            </w:pPr>
            <w:r w:rsidRPr="009A20E4">
              <w:rPr>
                <w:rFonts w:ascii="GHEA Grapalat" w:hAnsi="GHEA Grapalat" w:cs="Cambria Math"/>
                <w:color w:val="262626" w:themeColor="text1" w:themeTint="D9"/>
                <w:sz w:val="18"/>
                <w:szCs w:val="18"/>
                <w:lang w:val="hy-AM"/>
              </w:rPr>
              <w:t>7</w:t>
            </w:r>
          </w:p>
        </w:tc>
        <w:tc>
          <w:tcPr>
            <w:tcW w:w="1559" w:type="dxa"/>
            <w:vAlign w:val="center"/>
          </w:tcPr>
          <w:p w:rsidR="008F5325" w:rsidRDefault="008F5325" w:rsidP="008A16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8F5325" w:rsidRPr="00973810" w:rsidRDefault="008F5325" w:rsidP="008A16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F1BC2">
              <w:rPr>
                <w:rFonts w:ascii="GHEA Grapalat" w:hAnsi="GHEA Grapalat"/>
                <w:sz w:val="18"/>
                <w:szCs w:val="18"/>
              </w:rPr>
              <w:t xml:space="preserve">18931170/503 </w:t>
            </w:r>
          </w:p>
        </w:tc>
        <w:tc>
          <w:tcPr>
            <w:tcW w:w="1276" w:type="dxa"/>
            <w:vAlign w:val="center"/>
          </w:tcPr>
          <w:p w:rsidR="008F5325" w:rsidRPr="009A20E4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Կտորից պայուսակ</w:t>
            </w:r>
          </w:p>
        </w:tc>
        <w:tc>
          <w:tcPr>
            <w:tcW w:w="5102" w:type="dxa"/>
          </w:tcPr>
          <w:p w:rsidR="008F5325" w:rsidRPr="00D91ACA" w:rsidRDefault="008F5325" w:rsidP="008A1657">
            <w:pPr>
              <w:rPr>
                <w:rFonts w:ascii="GHEA Grapalat" w:hAnsi="GHEA Grapalat"/>
                <w:sz w:val="18"/>
                <w:szCs w:val="18"/>
                <w:lang w:val="hy-AM" w:bidi="fa-IR"/>
              </w:rPr>
            </w:pPr>
            <w:r w:rsidRPr="00D91ACA">
              <w:rPr>
                <w:rFonts w:ascii="GHEA Grapalat" w:hAnsi="GHEA Grapalat"/>
                <w:sz w:val="18"/>
                <w:szCs w:val="18"/>
                <w:lang w:val="hy-AM" w:bidi="fa-IR"/>
              </w:rPr>
              <w:t xml:space="preserve"> Չափսեր </w:t>
            </w:r>
            <w:r w:rsidRPr="00D91ACA">
              <w:rPr>
                <w:rFonts w:ascii="GHEA Grapalat" w:hAnsi="GHEA Grapalat"/>
                <w:color w:val="000000" w:themeColor="text1"/>
                <w:sz w:val="18"/>
                <w:szCs w:val="18"/>
                <w:lang w:val="hy-AM" w:bidi="fa-IR"/>
              </w:rPr>
              <w:t>(տպագրական մակերես) առնվազն  155x234 mm</w:t>
            </w:r>
          </w:p>
          <w:p w:rsidR="008F5325" w:rsidRPr="00D91ACA" w:rsidRDefault="008F5325" w:rsidP="008A1657">
            <w:pPr>
              <w:rPr>
                <w:rFonts w:ascii="GHEA Grapalat" w:hAnsi="GHEA Grapalat"/>
                <w:sz w:val="18"/>
                <w:szCs w:val="18"/>
                <w:lang w:val="hy-AM" w:bidi="fa-IR"/>
              </w:rPr>
            </w:pPr>
            <w:r>
              <w:rPr>
                <w:rFonts w:ascii="GHEA Grapalat" w:hAnsi="GHEA Grapalat"/>
                <w:sz w:val="18"/>
                <w:szCs w:val="18"/>
                <w:lang w:val="hy-AM" w:bidi="fa-IR"/>
              </w:rPr>
              <w:t>Պայուս</w:t>
            </w:r>
            <w:r w:rsidRPr="00D91ACA">
              <w:rPr>
                <w:rFonts w:ascii="GHEA Grapalat" w:hAnsi="GHEA Grapalat"/>
                <w:sz w:val="18"/>
                <w:szCs w:val="18"/>
                <w:lang w:val="hy-AM" w:bidi="fa-IR"/>
              </w:rPr>
              <w:t xml:space="preserve">ակի չափսեր </w:t>
            </w:r>
            <w:r w:rsidRPr="00D91ACA">
              <w:rPr>
                <w:rFonts w:ascii="GHEA Grapalat" w:hAnsi="GHEA Grapalat"/>
                <w:color w:val="000000" w:themeColor="text1"/>
                <w:sz w:val="18"/>
                <w:szCs w:val="18"/>
                <w:lang w:val="hy-AM" w:bidi="fa-IR"/>
              </w:rPr>
              <w:t>առնվազն</w:t>
            </w:r>
            <w:r>
              <w:rPr>
                <w:rFonts w:ascii="GHEA Grapalat" w:hAnsi="GHEA Grapalat"/>
                <w:sz w:val="18"/>
                <w:szCs w:val="18"/>
                <w:lang w:val="hy-AM" w:bidi="fa-IR"/>
              </w:rPr>
              <w:t xml:space="preserve"> </w:t>
            </w:r>
            <w:r w:rsidRPr="00D91ACA">
              <w:rPr>
                <w:rFonts w:ascii="GHEA Grapalat" w:hAnsi="GHEA Grapalat"/>
                <w:color w:val="000000" w:themeColor="text1"/>
                <w:sz w:val="18"/>
                <w:szCs w:val="18"/>
                <w:lang w:val="hy-AM" w:bidi="fa-IR"/>
              </w:rPr>
              <w:t>370x400 mm</w:t>
            </w:r>
          </w:p>
          <w:p w:rsidR="008F5325" w:rsidRPr="00D91ACA" w:rsidRDefault="008F5325" w:rsidP="008A1657">
            <w:pPr>
              <w:rPr>
                <w:rFonts w:ascii="GHEA Grapalat" w:hAnsi="GHEA Grapalat"/>
                <w:sz w:val="18"/>
                <w:szCs w:val="18"/>
                <w:lang w:val="hy-AM" w:bidi="fa-IR"/>
              </w:rPr>
            </w:pPr>
            <w:r w:rsidRPr="00D91ACA">
              <w:rPr>
                <w:rFonts w:ascii="GHEA Grapalat" w:hAnsi="GHEA Grapalat"/>
                <w:sz w:val="18"/>
                <w:szCs w:val="18"/>
                <w:lang w:val="hy-AM" w:bidi="fa-IR"/>
              </w:rPr>
              <w:t>Բռնակների երկարությունը՝</w:t>
            </w:r>
            <w:r>
              <w:rPr>
                <w:rFonts w:ascii="GHEA Grapalat" w:hAnsi="GHEA Grapalat"/>
                <w:sz w:val="18"/>
                <w:szCs w:val="18"/>
                <w:lang w:val="hy-AM" w:bidi="fa-IR"/>
              </w:rPr>
              <w:t xml:space="preserve">  առնվազն </w:t>
            </w:r>
            <w:r w:rsidRPr="00D91ACA">
              <w:rPr>
                <w:rFonts w:ascii="GHEA Grapalat" w:hAnsi="GHEA Grapalat"/>
                <w:sz w:val="18"/>
                <w:szCs w:val="18"/>
                <w:lang w:val="hy-AM" w:bidi="fa-IR"/>
              </w:rPr>
              <w:t>60 sm</w:t>
            </w:r>
          </w:p>
          <w:p w:rsidR="008F5325" w:rsidRPr="00DA06D4" w:rsidRDefault="008F5325" w:rsidP="008A1657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 w:bidi="fa-IR"/>
              </w:rPr>
            </w:pPr>
            <w:r w:rsidRPr="00D91ACA">
              <w:rPr>
                <w:rFonts w:ascii="GHEA Grapalat" w:hAnsi="GHEA Grapalat"/>
                <w:color w:val="000000" w:themeColor="text1"/>
                <w:sz w:val="18"/>
                <w:szCs w:val="18"/>
                <w:lang w:val="hy-AM" w:bidi="fa-IR"/>
              </w:rPr>
              <w:t>Տպագրություն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 w:bidi="fa-IR"/>
              </w:rPr>
              <w:t xml:space="preserve">  </w:t>
            </w:r>
            <w:r w:rsidRPr="00D91ACA">
              <w:rPr>
                <w:rFonts w:ascii="GHEA Grapalat" w:hAnsi="GHEA Grapalat"/>
                <w:color w:val="000000" w:themeColor="text1"/>
                <w:sz w:val="18"/>
                <w:szCs w:val="18"/>
                <w:lang w:val="hy-AM" w:bidi="fa-IR"/>
              </w:rPr>
              <w:t>1+0, սպիտակ</w:t>
            </w:r>
            <w:r w:rsidRPr="00DA06D4">
              <w:rPr>
                <w:rFonts w:ascii="GHEA Grapalat" w:hAnsi="GHEA Grapalat"/>
                <w:color w:val="000000" w:themeColor="text1"/>
                <w:sz w:val="18"/>
                <w:szCs w:val="18"/>
                <w:lang w:val="hy-AM" w:bidi="fa-IR"/>
              </w:rPr>
              <w:t xml:space="preserve"> գույն, մետաքսագրություն (շոլկա` մաղով տպագրություն) յուրաքանչյուր կողմի համար</w:t>
            </w:r>
          </w:p>
          <w:p w:rsidR="008F5325" w:rsidRPr="006B4EC4" w:rsidRDefault="008F5325" w:rsidP="008A1657">
            <w:pPr>
              <w:rPr>
                <w:rFonts w:ascii="GHEA Grapalat" w:hAnsi="GHEA Grapalat"/>
                <w:sz w:val="18"/>
                <w:szCs w:val="18"/>
                <w:lang w:val="hy-AM" w:bidi="fa-IR"/>
              </w:rPr>
            </w:pPr>
            <w:r w:rsidRPr="006B4EC4">
              <w:rPr>
                <w:rFonts w:ascii="GHEA Grapalat" w:hAnsi="GHEA Grapalat"/>
                <w:sz w:val="18"/>
                <w:szCs w:val="18"/>
                <w:lang w:val="hy-AM" w:bidi="fa-IR"/>
              </w:rPr>
              <w:t>Տպագրման տեղը՝ համաձայն ԵՊՀ-ի կողմից տրամադրված գծագրի. առանց գծագրի` տպագրություն անելը արտոնված չէ։</w:t>
            </w:r>
          </w:p>
          <w:p w:rsidR="008F5325" w:rsidRPr="00DA06D4" w:rsidRDefault="008F5325" w:rsidP="008A1657">
            <w:pPr>
              <w:rPr>
                <w:rFonts w:ascii="GHEA Grapalat" w:hAnsi="GHEA Grapalat"/>
                <w:sz w:val="18"/>
                <w:szCs w:val="18"/>
                <w:lang w:val="hy-AM" w:bidi="fa-IR"/>
              </w:rPr>
            </w:pPr>
            <w:r>
              <w:rPr>
                <w:rFonts w:ascii="GHEA Grapalat" w:hAnsi="GHEA Grapalat"/>
                <w:sz w:val="18"/>
                <w:szCs w:val="18"/>
                <w:lang w:val="hy-AM" w:bidi="fa-IR"/>
              </w:rPr>
              <w:t xml:space="preserve">Գույնը </w:t>
            </w:r>
            <w:r w:rsidRPr="00DA06D4">
              <w:rPr>
                <w:rFonts w:ascii="GHEA Grapalat" w:hAnsi="GHEA Grapalat"/>
                <w:sz w:val="18"/>
                <w:szCs w:val="18"/>
                <w:lang w:val="hy-AM" w:bidi="fa-IR"/>
              </w:rPr>
              <w:t xml:space="preserve">մուգ կապույտ՝ C:100 M:80 Y:20 K:20  տարբերանշանով (լոգո) դիզայն, տարբերանշանի տպագրությունը՝ սպիտակ, </w:t>
            </w:r>
          </w:p>
          <w:p w:rsidR="008F5325" w:rsidRPr="00DA06D4" w:rsidRDefault="008F5325" w:rsidP="008A1657">
            <w:pPr>
              <w:rPr>
                <w:rFonts w:ascii="GHEA Grapalat" w:hAnsi="GHEA Grapalat"/>
                <w:sz w:val="18"/>
                <w:szCs w:val="18"/>
                <w:lang w:val="hy-AM" w:bidi="fa-IR"/>
              </w:rPr>
            </w:pPr>
            <w:r w:rsidRPr="00DA06D4">
              <w:rPr>
                <w:rFonts w:ascii="GHEA Grapalat" w:hAnsi="GHEA Grapalat"/>
                <w:sz w:val="18"/>
                <w:szCs w:val="18"/>
                <w:lang w:val="hy-AM" w:bidi="fa-IR"/>
              </w:rPr>
              <w:t xml:space="preserve">տարբերանշանը (լոգո) </w:t>
            </w:r>
            <w:r>
              <w:rPr>
                <w:rFonts w:ascii="GHEA Grapalat" w:hAnsi="GHEA Grapalat"/>
                <w:sz w:val="18"/>
                <w:szCs w:val="18"/>
                <w:lang w:val="hy-AM" w:bidi="fa-IR"/>
              </w:rPr>
              <w:t>պայուս</w:t>
            </w:r>
            <w:r w:rsidRPr="00DA06D4">
              <w:rPr>
                <w:rFonts w:ascii="GHEA Grapalat" w:hAnsi="GHEA Grapalat"/>
                <w:sz w:val="18"/>
                <w:szCs w:val="18"/>
                <w:lang w:val="hy-AM" w:bidi="fa-IR"/>
              </w:rPr>
              <w:t>ակի վրա պետք է տպագրված լինեն դիմերեսին և դարձերեսին։</w:t>
            </w:r>
          </w:p>
          <w:p w:rsidR="008F5325" w:rsidRPr="00DA06D4" w:rsidRDefault="008F5325" w:rsidP="008A1657">
            <w:pPr>
              <w:rPr>
                <w:rFonts w:ascii="GHEA Grapalat" w:hAnsi="GHEA Grapalat"/>
                <w:sz w:val="18"/>
                <w:szCs w:val="18"/>
                <w:lang w:val="hy-AM" w:bidi="fa-IR"/>
              </w:rPr>
            </w:pPr>
            <w:r w:rsidRPr="00DA06D4">
              <w:rPr>
                <w:rFonts w:ascii="GHEA Grapalat" w:hAnsi="GHEA Grapalat"/>
                <w:b/>
                <w:bCs/>
                <w:sz w:val="18"/>
                <w:szCs w:val="18"/>
                <w:lang w:val="hy-AM" w:bidi="fa-IR"/>
              </w:rPr>
              <w:t xml:space="preserve">Կտորը </w:t>
            </w:r>
          </w:p>
          <w:p w:rsidR="008F5325" w:rsidRPr="00DA06D4" w:rsidRDefault="008F5325" w:rsidP="008A1657">
            <w:pPr>
              <w:rPr>
                <w:rFonts w:ascii="GHEA Grapalat" w:hAnsi="GHEA Grapalat"/>
                <w:sz w:val="18"/>
                <w:szCs w:val="18"/>
                <w:lang w:val="hy-AM" w:bidi="fa-IR"/>
              </w:rPr>
            </w:pPr>
            <w:r w:rsidRPr="00DA06D4">
              <w:rPr>
                <w:rFonts w:ascii="GHEA Grapalat" w:hAnsi="GHEA Grapalat"/>
                <w:sz w:val="18"/>
                <w:szCs w:val="18"/>
                <w:lang w:val="hy-AM" w:bidi="fa-IR"/>
              </w:rPr>
              <w:lastRenderedPageBreak/>
              <w:t>Տեսակը՝ տիֆլոն պետք է լինի  բամբակյա, շոշափելի փափուկ, որակյալ և ծանր, չլինի թափանցիկ և շատ ճկվող։</w:t>
            </w:r>
          </w:p>
          <w:p w:rsidR="008F5325" w:rsidRPr="00DA06D4" w:rsidRDefault="008F5325" w:rsidP="008A1657">
            <w:pPr>
              <w:rPr>
                <w:rFonts w:ascii="GHEA Grapalat" w:hAnsi="GHEA Grapalat"/>
                <w:sz w:val="18"/>
                <w:szCs w:val="18"/>
                <w:lang w:val="hy-AM" w:bidi="fa-IR"/>
              </w:rPr>
            </w:pPr>
            <w:r>
              <w:rPr>
                <w:rFonts w:ascii="GHEA Grapalat" w:hAnsi="GHEA Grapalat"/>
                <w:sz w:val="18"/>
                <w:szCs w:val="18"/>
                <w:lang w:val="hy-AM" w:bidi="fa-IR"/>
              </w:rPr>
              <w:t>Պայուս</w:t>
            </w:r>
            <w:r w:rsidRPr="00DA06D4">
              <w:rPr>
                <w:rFonts w:ascii="GHEA Grapalat" w:hAnsi="GHEA Grapalat"/>
                <w:sz w:val="18"/>
                <w:szCs w:val="18"/>
                <w:lang w:val="hy-AM" w:bidi="fa-IR"/>
              </w:rPr>
              <w:t xml:space="preserve">ակի ներսի հատվածում պետք է լինի </w:t>
            </w:r>
            <w:r>
              <w:rPr>
                <w:rFonts w:ascii="GHEA Grapalat" w:hAnsi="GHEA Grapalat"/>
                <w:sz w:val="18"/>
                <w:szCs w:val="18"/>
                <w:lang w:val="hy-AM" w:bidi="fa-IR"/>
              </w:rPr>
              <w:t xml:space="preserve">առնվազն </w:t>
            </w:r>
            <w:r w:rsidRPr="00DA06D4">
              <w:rPr>
                <w:rFonts w:ascii="GHEA Grapalat" w:hAnsi="GHEA Grapalat"/>
                <w:sz w:val="18"/>
                <w:szCs w:val="18"/>
                <w:lang w:val="hy-AM" w:bidi="fa-IR"/>
              </w:rPr>
              <w:t xml:space="preserve">20*20սմ չափսի գրպանիկ՝ դա բացող-փակող շղթայով, ներսի և դրսի կարերն այնպես կարված լինեն, որ ավելորդ թելեր չերևան, ներսից լինեն մաքրակար (оверлок) արված, փակ կարեր՝ կտորի գույնին համապատասխանող թելից, որպեսզի կարերը անզեն աչքով լինեն անտեսանելի և շատ փոքր կարաշարով։  </w:t>
            </w:r>
          </w:p>
          <w:p w:rsidR="008F5325" w:rsidRDefault="008F5325" w:rsidP="008A1657">
            <w:pPr>
              <w:rPr>
                <w:rFonts w:ascii="GHEA Grapalat" w:hAnsi="GHEA Grapalat"/>
                <w:sz w:val="18"/>
                <w:szCs w:val="18"/>
                <w:lang w:val="hy-AM" w:bidi="fa-IR"/>
              </w:rPr>
            </w:pPr>
            <w:r w:rsidRPr="00DA06D4">
              <w:rPr>
                <w:rFonts w:ascii="GHEA Grapalat" w:hAnsi="GHEA Grapalat"/>
                <w:sz w:val="18"/>
                <w:szCs w:val="18"/>
                <w:lang w:val="hy-AM" w:bidi="fa-IR"/>
              </w:rPr>
              <w:t xml:space="preserve">Բոլոր </w:t>
            </w:r>
            <w:r>
              <w:rPr>
                <w:rFonts w:ascii="GHEA Grapalat" w:hAnsi="GHEA Grapalat"/>
                <w:sz w:val="18"/>
                <w:szCs w:val="18"/>
                <w:lang w:val="hy-AM" w:bidi="fa-IR"/>
              </w:rPr>
              <w:t>պայուս</w:t>
            </w:r>
            <w:r w:rsidRPr="00DA06D4">
              <w:rPr>
                <w:rFonts w:ascii="GHEA Grapalat" w:hAnsi="GHEA Grapalat"/>
                <w:sz w:val="18"/>
                <w:szCs w:val="18"/>
                <w:lang w:val="hy-AM" w:bidi="fa-IR"/>
              </w:rPr>
              <w:t>ակները պետք է ճիշտ կրկնեն պատկերված նկարի գույնը կամ կոդին համապատասխան գույնը, չպետք է տարբերվի այդ գույներից ոչ մի երանգ. թույլատրելի է գունային նվազագույն շեղում միայն, որը նախապես պետք է հաստատվի ԵՊՀ-ի կողմից։</w:t>
            </w:r>
          </w:p>
          <w:p w:rsidR="008F5325" w:rsidRDefault="008F5325" w:rsidP="008A1657">
            <w:pPr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9A20E4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Առաքումն մատակարարի կողմից:</w:t>
            </w:r>
          </w:p>
          <w:p w:rsidR="008F5325" w:rsidRPr="000739D3" w:rsidRDefault="008F5325" w:rsidP="008A1657">
            <w:pPr>
              <w:rPr>
                <w:lang w:val="hy-AM"/>
              </w:rPr>
            </w:pPr>
            <w:r w:rsidRPr="00DA06D4">
              <w:rPr>
                <w:rFonts w:ascii="GHEA Grapalat" w:hAnsi="GHEA Grapalat"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578953BB" wp14:editId="4A5E1622">
                  <wp:extent cx="1533525" cy="1085224"/>
                  <wp:effectExtent l="0" t="0" r="0" b="635"/>
                  <wp:docPr id="1696393494" name="Picture 1696393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554843" cy="1100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5325" w:rsidRPr="00DC16E6" w:rsidRDefault="008F5325" w:rsidP="008A1657">
            <w:pPr>
              <w:rPr>
                <w:rFonts w:ascii="GHEA Grapalat" w:hAnsi="GHEA Grapalat"/>
                <w:sz w:val="18"/>
                <w:szCs w:val="18"/>
                <w:lang w:bidi="fa-IR"/>
              </w:rPr>
            </w:pPr>
          </w:p>
          <w:p w:rsidR="008F5325" w:rsidRPr="00373FA4" w:rsidRDefault="008F5325" w:rsidP="008A1657">
            <w:pPr>
              <w:tabs>
                <w:tab w:val="left" w:pos="0"/>
              </w:tabs>
              <w:rPr>
                <w:rFonts w:ascii="GHEA Grapalat" w:hAnsi="GHEA Grapalat"/>
                <w:color w:val="000000"/>
                <w:sz w:val="18"/>
                <w:szCs w:val="18"/>
                <w:shd w:val="clear" w:color="auto" w:fill="F5F9FF"/>
                <w:lang w:val="hy-AM"/>
              </w:rPr>
            </w:pPr>
          </w:p>
        </w:tc>
        <w:tc>
          <w:tcPr>
            <w:tcW w:w="993" w:type="dxa"/>
            <w:vAlign w:val="center"/>
          </w:tcPr>
          <w:p w:rsidR="008F5325" w:rsidRPr="009A20E4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25</w:t>
            </w:r>
          </w:p>
        </w:tc>
        <w:tc>
          <w:tcPr>
            <w:tcW w:w="1134" w:type="dxa"/>
            <w:vAlign w:val="center"/>
          </w:tcPr>
          <w:p w:rsidR="008F5325" w:rsidRPr="009A20E4" w:rsidRDefault="008F5325" w:rsidP="008A165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20E4">
              <w:rPr>
                <w:rFonts w:ascii="GHEA Grapalat" w:hAnsi="GHEA Grapalat" w:cs="Arial"/>
                <w:sz w:val="18"/>
                <w:szCs w:val="18"/>
                <w:lang w:val="hy-AM"/>
              </w:rPr>
              <w:t>Աբովյան 52</w:t>
            </w:r>
          </w:p>
        </w:tc>
        <w:tc>
          <w:tcPr>
            <w:tcW w:w="1417" w:type="dxa"/>
            <w:vAlign w:val="center"/>
          </w:tcPr>
          <w:p w:rsidR="008F5325" w:rsidRPr="009A20E4" w:rsidRDefault="008F5325" w:rsidP="008A1657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Ուժի մեջ մտնելու օրվանից հետո համապատաս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softHyphen/>
              <w:t>խան ֆինանսկան միջոցների հատկացման համաձայնագրի օրվանից հաշված 25-րդ օրացուցային օրը</w:t>
            </w:r>
          </w:p>
        </w:tc>
      </w:tr>
    </w:tbl>
    <w:p w:rsidR="00FA461F" w:rsidRPr="008F5325" w:rsidRDefault="00FA461F">
      <w:pPr>
        <w:rPr>
          <w:lang w:val="hy-AM"/>
        </w:rPr>
      </w:pPr>
      <w:bookmarkStart w:id="0" w:name="_GoBack"/>
      <w:bookmarkEnd w:id="0"/>
    </w:p>
    <w:sectPr w:rsidR="00FA461F" w:rsidRPr="008F5325" w:rsidSect="008F5325">
      <w:pgSz w:w="16840" w:h="11907" w:orient="landscape" w:code="9"/>
      <w:pgMar w:top="851" w:right="1134" w:bottom="1418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325"/>
    <w:rsid w:val="008F5325"/>
    <w:rsid w:val="00B34715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912B3"/>
  <w15:chartTrackingRefBased/>
  <w15:docId w15:val="{CEDD18C0-5BAF-46C2-9F8E-3FEE560CA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5325"/>
    <w:pPr>
      <w:spacing w:line="240" w:lineRule="auto"/>
    </w:pPr>
    <w:rPr>
      <w:rFonts w:ascii="Times Armenian" w:eastAsia="Times New Roman" w:hAnsi="Times Armenian" w:cs="Times New Roman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F5325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customStyle="1" w:styleId="1">
    <w:name w:val="Обычный1"/>
    <w:rsid w:val="008F5325"/>
    <w:pPr>
      <w:spacing w:line="276" w:lineRule="auto"/>
    </w:pPr>
    <w:rPr>
      <w:rFonts w:ascii="Arial" w:eastAsia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jp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1168</Words>
  <Characters>6662</Characters>
  <Application>Microsoft Office Word</Application>
  <DocSecurity>0</DocSecurity>
  <Lines>55</Lines>
  <Paragraphs>15</Paragraphs>
  <ScaleCrop>false</ScaleCrop>
  <Company/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</cp:revision>
  <dcterms:created xsi:type="dcterms:W3CDTF">2024-11-18T08:02:00Z</dcterms:created>
  <dcterms:modified xsi:type="dcterms:W3CDTF">2024-11-18T08:03:00Z</dcterms:modified>
</cp:coreProperties>
</file>