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 նախարարության կարիքների համար 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lusine.abovyan72@mail.ru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 նախարարության կարիքների համար 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 նախարարության կարիքների համար 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lusine.abovyan72@mail.ru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 նախարարության կարիքների համար 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նավիգացիայի ― տեղանքի որոշման գլոբալ համակարգեր (gps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ՏԿԵՆ-ԷԱՃԱՊՁԲ-24/34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ՏԿԵՆ-ԷԱՃԱՊՁԲ-24/34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ՏԿԵՆ-ԷԱՃԱՊՁԲ-24/34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ժամանակակից սերնդի IP հեռախոս` որակյալ գունավոր LCD էկրանով և ձայնի HD որակով:
Տեխնիկական տվյալներ․
առնվազն 4 հեռախոսագիծ, 2 SIP պրոֆիլ
առնվազն 16  կառավարման կոճակ
առնվազն Ցանցային ինտերֆեյս՝ 2 x 10/100
Էկրանի տիպ՝ գունավոր, LCD, 2.4″
Էկրանի փոփոխվող դիմերես՝ լոգոտիպի հեշտ անհատականացման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A4, լազերային, գունավոր: Տպագրման  արագությունը նվազագույնը 18 էջ/րոպեում, առաջին էջի տպագրման արագությունը առավելագույնը 10 վ (mono), 11 վ (color): Երկկողմանի ավտոմատ տպագրության հնարավորություն, ADF նվազագույնը 50 թերթի տարողությամբ: Պրոցեսսորը՝ նվազագույնը 1GHz: Հիշողության նվազագույն ծավալը 1GB: Թղթի դարակ՝  առնվազն 250 թերթ: Տպագրության որակը՝ ոչ պակաս 600 x 600 dpi (optical), 1200 x 600 dpi (maximum), պատճենահանման որակը՝ ոչ պակաս 600 x 600 dpi: Թղթի քաշը ստանդարտ սկուտեղից՝ 60-200 g/m², բազմաֆունկցիոնալ սկուտեղից՝ 60-105 g/m²: Պատճեների քանակը՝ 1-99, խոշորացում 25-400%: Ամսական տպագրման հնարավորությունը նվազագույնը`30000 թերթ: Ինտերֆեյս` USB2.0 (High Speed), NET IEEE802.3 10 /100Base-Tx, Wi-Fi:  Տպագրման լեզուների պարտադիր առկայություն՝ PCL6/PS3: Windows XP/Windows7/Windows8/Windows8.1/Windows10/Windows 11/Windows server/2012/2016(32bit/64bit) Mac10.9～12 ubuntu16.04/18.04/20.04/22.04:  Լրացուցիչ ևս 1 քարթրիջների կոմպլեկտ (B,C,M,Y), USB մալուխ: Երաշխիքային ժամկետ՝ նվազագույնը 1 տարի: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Ձայնագրիչ
Ձայնագրման ֆորմատ - MP3
Էկրան - այո
Ներքին հիշողություն - առնվազն 4 Gb
USB - Mini USB
Ականջակալների համակցում - այո
Արտաքին խոսափողի միակցում - այո
Մարտկոցի տեսակ - առնվազն 2x AAA
Չափսեր (W x H x D) - առնվազն 38 .5 x 115.2 x 21.3
Քաշը - առնվազն 72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նկարագիր
Պրոցեսոր 	առնվազն MTK6561D
SIM քանակ 	մեկ SIM
SIM տեսակ 	Micro SIM քարտ
 	)
Լեզուներ 	English, French, German, Portuguese, Russian, Spanish
Ցանց 	
առնվազն 2G կապ 	GSM 850(B5)/900(B8)/1800(B3)/1900(B2)MHz
Տեսակ 	CDMA
Bluetooth 	առկա է
Էկրան 	
Չափ առնվազն  	1 դյույմ
Տեսակ 	TFT
Թողտվություն 	128 x 96 պիկսել
Մեդիա ֆորմատ 	
աուդիո 	MP3
Չափեր առնվազն  	
 	33*77*12
Մարտկոց 
Մատրկոցի Տարողություն առնվազն  	450mAh
Սպասման ռեժիմ     10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8MP թվային տեսախցիկ, ձայնագրություն 30 կադր/վրկ/720 x 1280 արագությամբ
Առնվազն 32MB ֆլեշ հիշողություն (առնվազն 16 ՄԲ հասանելի է պատկերների պահպանման համար)
 SD քարտ մինչև 32 ԳԲ
Դեմքի հայտնաբերում
LED լույս
AVI/MJPEG ձևաչափ
Առնվազն  2.4 դյույմանոց TFT գունավոր էկրան
առնվազն 4 AAA ալկալային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նավիգացիայի ― տեղանքի որոշման գլոբալ համակարգեր (gps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չափսը	առնվազն 6.2 x 16.3 x 3.5 cm
Էկրանի չափսը	առնվազն  3.8 x 6.3 cm; 3″ diagonal
Էկրանի խտությունը	առնվազն  240 x 400 pixels
Էկրանի տեսակը	Transflective colour TFT
Քաշը	առավելագույնը 230g with batteries
Մարտկոցի տեսակը	2 AA մարտկոցներ ; նախընտրելի է NiMH կամ Լիթիումային
Մարտկոցի աշխատանքը	մինչև 16 ժամ
մինչև 170 ժամ արշավախմբի ռեժիմում
Ջրակայունություն	IPX7
MIL-STD-810	այո (thermal, shock, water)
Բարձր զգայունության ընդունիչ	
Միացման տեսակը	high speed micro USB and NMEA 0183 compatible
Հիշողությունը	առնվազն 16 ԳԲ
Քարտեզներ և հիշողություն
Ներառված քարտեզներ	Բազային քարտեզ միայն
Քարտեզներ ավելացնելու հնարավորություն	այո
Բազային քարտեզ	այո
Ավտոմատ երթուղի կազմում	Այո (with optional mapping for detailed roads)
Քարտեզի հատվածներ	առնվազն 15000
BIRDSEYE	այո (անմիջապես սարքին)
Ջրագրություն	
Հետաքրքրի կետերի որոնում	
Ազգային, պետական և տեղական զբոսայգիների, անտառների ու անապատային տարածքների ցուցադրում	
Հիշողության քարտի բնիկ	microSD™ card (ոչ պակաս քան 32 GB )
Սեփական կետերի հիշողություն	10,000
Երթուղիների քանակ	առնվազն 250
Երթուղիների պահոց	20,000 points, 250 saved gpx tracks, 300 saved fit activities
ROUTES	Routes: 250
RINEX LOGGING	
Սենսորներ
GPS	
GLONASS	
GALILEO	
Բարոմետրիկ բարձրաչափ	
Կողմնացույց	Այո (3 առանցքով)
GPS Կողմնացույց (միայն շարժման ժամանակ)	
Առօրյա սմարթ հատկություններ
CONNECT IQ™ (ներբեռնվող ժամացույցի էկրաններ, ծանուցումներ, ծրագրեր)	
Խելացի հնարավորություններ	
VIRB® տեսախցիկի հեռահար կառավարում	
Համատեղելի է GARMIN CONNECT™ մոբայլի հետ	
Ակտիվ եղանակ 	
Անվտանգության հնարավորություններ
LIVETRACK	
Դրսի մարզման առանձնահատկություններ
Կետից կետ ուղղորդում	
Համատեղելի է BASECAMP™ հետ	
Մակերեսի հաշվարկ	
Ձկնորսի/որսորդի օրացույց	
Արևի/լուսնի օրացույց	
XERO™ 	
GEOCACHING-FRIENDLY	այո (Geocache Live)
Անհատական քարտեզների համատեղելիություն	այո (ոչ պակաս քան 500 հատ)
Նկարների դիտում	
Տեսախցիկ	Ոչ
INREACH REMOTE WIDGET	
LED BEACON FLASHLIGHT	
Կապեր
Անլար համակցում	այո (Wi-Fi®, BLUETOOTH®, ANT+®)
Հավելյալ
Հավելյալ	
Համատեղելիություն GARMIN EXPLORE™ ծրագրի հետ: Այո
Համատեղելիություն GARMIN CONNECT™ մոբայլի հետ: Այո
Անլար համակցում: Այո (Wi-Fi, Bluetooth and ANT+)
Քարտեզի հատվածներ: 15,000
Ակտիվ եղանակ։ Այո
Խելացի հնարավորություններ: Այո
Live Tracking: Այո (with) Garmin Connect™ Mobile
BirdsEye direct to device: Այո(no annual subscription required)
MIL STD 810G ruggedness for thermal, shock and water performance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1200Վտ, լրիվ հզորությունը առնվազն 1500Վտ, չափսը՝ առնվազն 2U, վերալիցքավորման ժամանակը՝ մինչև 3 ժամ, ՕԳԳ-ն՝ առնվազն 98.5%, լարումը՝ առնվազն 230Վ, հաճախականությունը՝ 50-60Հց, միացումներ՝ USB,8 x IEC C13,2x, IEC Jumpers,RS-232, առանձնահատկությունները՝ LCD էկրան, պաշտպանություն կարճ միացումներից, պաշտպանություն գերբեռնվածություններից, գույնը՝ սև, չափսը՝ մինչև 89x432x430 մմ ±2մմ, քաշը՝ առնվազն 28.9 կգ  ±0.5կգ, ներառյալ բոլոր մալուխները, հոսանքին միացման և սերվերին միացման՝ առնվազն 8 հատ, երաշխիքը՝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ջերմապատճենահանող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նավիգացիայի ― տեղանքի որոշման գլոբալ համակարգեր (gps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