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ՆՀՊ-ԷԱՃԱՊՁԲ-2024/29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 Հաճընի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Նոր Հաճըն,Տոռոզյան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ԿՄ ՆՀՊ-ԷԱՃԱՊՁԲ-2024/29 ծածկագրով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 Հաճընի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ՆՀՊ-ԷԱՃԱՊՁԲ-2024/29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 Հաճընի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 Հաճընի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ԿՄ ՆՀՊ-ԷԱՃԱՊՁԲ-2024/29 ծածկագրով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 Հաճընի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ԿՄ ՆՀՊ-ԷԱՃԱՊՁԲ-2024/29 ծածկագրով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ՆՀՊ-ԷԱՃԱՊՁԲ-2024/29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ԿՄ ՆՀՊ-ԷԱՃԱՊՁԲ-2024/29 ծածկագրով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2024.11.29.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ՆՀՊ-ԷԱՃԱՊՁԲ-2024/29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 Հաճընի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ՆՀՊ-ԷԱՃԱՊՁԲ-2024/29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ՆՀՊ-ԷԱՃԱՊՁԲ-2024/29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ՆՀՊ-ԷԱՃԱՊՁԲ-2024/29»*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ՆՀՊ-ԷԱՃԱՊՁԲ-2024/29*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ՆՀՊ-ԷԱՃԱՊՁԲ-2024/29»*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ՆՀՊ-ԷԱՃԱՊՁԲ-2024/29*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Հաճնի պոլիկլինիկա ՊՓԲԸ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/կտրոններով/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Շառավիղ մինչև 7 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ՊՓԲԸ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