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медикоментов с кодом ՀԱՊԱԿ-ԷԱՃԱՊՁԲ-2025/02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010475322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ՀԱՊԱԿ-ԷԱՃԱՊՁԲ-2025/02</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медикоментов с кодом ՀԱՊԱԿ-ԷԱՃԱՊՁԲ-2025/02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медикоментов с кодом ՀԱՊԱԿ-ԷԱՃԱՊՁԲ-2025/02</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медикоментов с кодом ՀԱՊԱԿ-ԷԱՃԱՊՁԲ-2025/02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Ցեռուկալ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0,25г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Витрум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1мл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20% (никетиамид)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Норипрел А Би 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Гипотиазит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150мг + 30,39мг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Дуо д/п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25 мг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25 мг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Змеиное противоядие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Антикаталитическая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Антивозрастная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Депакин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Галоприл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25мг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Модитен-Депо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дикарб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Золакса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18,9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Бетамакс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Тетурам д/ч 0,15г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Спитомин в/в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Габапетин 300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Бромокрептин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Велаксин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Незаметный дух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Мексипам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4%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Азалептин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Карцил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Linекс форте д/п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Бензонал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ул.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ул.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5мг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388.89</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410.12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ՀԱՊԱԿ-ԷԱՃԱՊՁԲ-2025/02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ՀԱՊԱԿ-ԷԱՃԱՊՁԲ-2025/02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1мг/мл; ампулы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դեղահատ թաղանթապատ, աղելույծ, ոչ պակաս, քան՝ 10000ԱՄ+ 7500ԱՄ+375ԱՄ: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Метоклопрамид (метоклопрамида гидрохлорид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лоперамид (лоперамида гидрохлорид) капсулы или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0,25г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Витрум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В6, витамин В12, никотинамид, витамин К1, пантотенат кальция, витамин В5, фолиевая кислота, биотин, кальций (дикальцийфосфат), магний (оксид магния). ), цинк (оксид цинка), йод (йодид калия), фосфор (гидрофосфат кальция), железо (фумарат железа), медь (оксид меди), марганец (сульфат марганца), селен (селенат натрия), хром (хлорид хрома), молибден (молибдат натрия), ванадий (метаванадат натрия), витамин А, витамин D3, витамин Е, витамин С, витамин В1, витамин В2, витамин В6, витамин В12, никотинамид, витамин К1, витамин В5, пантотенат кальция, фолиевая кислота, биотин , кальций (дикальцийфосфат), магний (оксид магния), цинк (оксид цинка), йод (йодид калия), фосфор (двухосновный фосфат кальция), железо (фумарат железа), медь (оксид меди), марганец (сульфат марганца), селен (селенат натрия), хром (хлорид хрома), молибден (молибдат натрия), ванадий (метаванадат натрия) таблетка: 5000 мм+400 мм+30 мм+60 мг+1,5 мг+1,7 мг+2 мг+6 мкг+20 мг+25 мкг+10 мг+0,4 мг+30мкг+162мг+100мг+15мг+150мкг+125мг+16мг+2мг+2,5мг+25мкг+25мкг+10мкг. Помимо вышеперечисленных минералов, в составе поливитаминного комплекса могут быть и другие минералы.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таблетка 500 мг. Должен быть новый,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1мл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раствор никотинамида н/д и м/м инъекции 5 мг/мл+1мг/мл+ 5мг/мл+50мг/мл,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Пиридоксин (пиридоксина гидрохлорид)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Таблетка фолиевой кислоты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цианокобаламина м/м или э/м для инъекций 0,5мг/мл,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0,18%, 1мл, Эпинефрин,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20% (никетиамид)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раствор для инъекций 250мг/мл,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кофеин (кофеин-бензоат натрия) раствор для инъекций 200мг/мл,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по 0,5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бендазола м/м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Норипрел А Би 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периндоприл (периндоприл аргинин), индапамид, таблетки, покрытые пленочной оболочкой, 10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Гипотиазит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гидрохлоротиазид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фуросемида для инъекций 10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амлодипин (амлодипина безилат)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150мг + 30,39мг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(ацетилсалициловая кислота, магния гидроксид) Лекарственная форма: таблетки, покрытые пленочной оболочкой. Дозировка и форма выпуска (упаковка): 150 мг + 30,39 мг, в стеклянной таре (30) и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хлорамфеникол, метилурациловая мазь для наружного применения 300мг/40г+ 1600мг/40г, капсула алюминиевая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Дуо д/п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капсулы с контролируемым высвобождением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для инъекций 25мг/мл, ампулы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Толперизон (толперизона гидрохлорид) таблетки, покрытые пленочной оболочкой,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25 мг пакетик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25 мг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Амоксициллин (амоксициллина тригидрат)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Сульфаметоксазол, триметоприм таблетка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25 мг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хлорамфеникол жидкий 100мг/г, алюминиевые капсулы по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Змеиное противоядие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змеиная сыворотка Поливалентное противоядие от змей. В коробке находится 1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Антикаталитическая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флакон вакцины объемом 1,0 мл содержит 1 дозу. В 1 флаконе содержится 5 флаконов антирабической вакцины + 5 флаконов разбавителя.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Антивозрастная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АЦ раствор для инъекций во флаконе на 2 дозы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0,5г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Метамизол (метамизол натрия) раствор для инъекций 500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метамизол (метамизол натрия)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Карбамазепин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Депакин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(вальпроат натрия) Вальпроевая кислота (вальпроат натрия) таблетки пролонгированного действия, покрытые пленочной оболочкой или таблетки с физиологическим раствором: 300 мг (указать лекарственную форму).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 гидрохлорид) тригексифенидил (тригексифенидил гидрохлорид)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лоразепам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галоперидол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Галоприл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для инъекций 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(хлорпромазина гидрохлорид) хлорпромазин (хлорпромазина гидрохлорид)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Аминазин 25мг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(хлорпромазина гидрохлорид) хлорпромазин (хлорпромазина гидрохлорид) флакон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Модитен-Депо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Флуфеназин (флуфеназина деканоат) флуфеназин (флуфеназина деканоат) раствор м/м для инъекций 25мг/мл,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гидрохлорид) Амитриптилин (амитриптилина гидрохлорид)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дикарб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таблетка ацетазоламида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оланзапин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Золакса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Оланзапин перорально растворимые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(новокаина гидрохлорид)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инъекций 24мг/мл,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таблетка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новокаиновая основа Сульфокамфорная кислота, новокаиновая основа раствор для инъекций 49,6мг/мл+50,4мг/мл,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30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таблетка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капли в нос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димедрол (димедрол гидрохлорид)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димедрол (димедрол гидрохлорид)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(кальция хлорида дигидрат) 100мг/мл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натрия хлорида для инъекций 9мг/мл,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натрия хлорида для капельного введения 9мг/мл, 500мл,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хлорид натрия, хлорид калия, хлорид кальция раствор для капельного введения 8,6мг/мл+0,3мг/мл+0,49мг/мл, пластиковая упаковка по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18,9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г+2,5 г+2,9 г+ 10 г, 18,9 г пакетик хлорида натрия, хлорида калия, цитрата натрия, порошка глюкозы безводного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п/к инъекций 400мг/мл,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300мг/мл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(сульфат магния) раствор для инъекций 250мг/мл,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Феназепам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арипипразол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 (кветиапина фумарат)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Бетамакс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Сульпирид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Флувоксамин (малеат флувоксамина) флувоксамин (малеат флувоксамина)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Тетурам д/ч 0,15г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дисульфирам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Спитомин в/в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Буспирон Буспирон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Габапетин 300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капсулы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Бромокрептин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(ацетилсалициловая кислота, магния гидроксид) Лекарственная форма: таблетки, покрытые пленочной оболочкой. Форма выпуска и форма выпуска (упаковка): 150мг+30,39мг, в стеклянной таре (30) и (100) бромокриптин (бромокриптина мезилат) таблетки по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Велаксин 75мг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(эсциталопрам оксалат),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Незаметный дух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мл 10% гидроксида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Мексипам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этилметилгидроксипиридина сукцинат н/э и м/м для инъекций 50 мг/мл, флакон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4%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(артикаина гидрохлорид), адреналин (адреналина гидротартрат) артикаин (артикаина гидротартрат), адреналин (адреналина гидротартрат) раствор для инъекций 40мг/мл+0,01мг/мл, стеклянный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Трифлуоперазина (трифлуоперазина гидрохлорид),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Азалептин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Клозапин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Рисперидон, таблетки, покрытые пленочной оболочкой,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диспергируемые во рту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ампулы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Левомепромазин раствор для инъекций и капельниц 25мг/мл,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порошок адеметионина лиофилизированный, раствор для инъекций 400 мг, стеклянный флакон (1) и ампула растворителя объемом 5 мл (1)/шт.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Карцил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Силимарин таблетки, покрытые пленочной оболочкой,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Б,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кошачьей мяты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экстракта кошачьей валерианы 200мг/мл,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Linекс форте д/п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жизнеспособные молочнокислые бактерии (Lactobacillus acidophilus, Bifidobacterium Animalis subsp. Lactis), пакетик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аспартат магния (тетрагидрат аспартата магния), аспартат калия (полугидрат аспартата калия), таблетки, покрытые пленочной оболочкой 140 мг + 158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Бензонал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Бензобарбитал бензобарбитал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Хлоропирамин (хлоропирамина гидрохлорид)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Хлоропирамин (хлоропирамина гидрохлорид) раствор для инъекций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моногидрат) раствор декстрозы (декстрозы моногидрат) для капельного введения 50мг/мл,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ул.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с полимальтозным комплексом, сироп 50мг/5мл, флакон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ул.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Железа(III) гидроксид с полимальтозным комплексом флакон 100мг/2мл.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диосмектита для внутреннего применения, упаковка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5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