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5AF" w:rsidRPr="001517CF" w:rsidRDefault="007035AF" w:rsidP="007035AF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1517CF">
        <w:rPr>
          <w:rFonts w:ascii="GHEA Grapalat" w:hAnsi="GHEA Grapalat"/>
        </w:rPr>
        <w:t>ТЕХНИЧЕСКАЯ ХАРАКТЕРИСТИКА-ГРАФИК ЗАКУПКИ</w:t>
      </w:r>
    </w:p>
    <w:tbl>
      <w:tblPr>
        <w:tblW w:w="11266" w:type="dxa"/>
        <w:tblInd w:w="-1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1"/>
        <w:gridCol w:w="1866"/>
        <w:gridCol w:w="2670"/>
        <w:gridCol w:w="726"/>
        <w:gridCol w:w="1203"/>
        <w:gridCol w:w="623"/>
        <w:gridCol w:w="1029"/>
        <w:gridCol w:w="1948"/>
      </w:tblGrid>
      <w:tr w:rsidR="007035AF" w:rsidRPr="001517CF" w:rsidTr="00873E61">
        <w:tc>
          <w:tcPr>
            <w:tcW w:w="11266" w:type="dxa"/>
            <w:gridSpan w:val="8"/>
          </w:tcPr>
          <w:p w:rsidR="007035AF" w:rsidRPr="001517CF" w:rsidRDefault="007035AF" w:rsidP="00873E61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96B46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1517CF">
              <w:rPr>
                <w:rFonts w:ascii="GHEA Grapalat" w:hAnsi="GHEA Grapalat"/>
                <w:sz w:val="16"/>
                <w:szCs w:val="16"/>
              </w:rPr>
              <w:t>Услуга</w:t>
            </w:r>
          </w:p>
        </w:tc>
      </w:tr>
      <w:tr w:rsidR="007035AF" w:rsidRPr="001517CF" w:rsidTr="003E3BA7">
        <w:trPr>
          <w:trHeight w:val="219"/>
        </w:trPr>
        <w:tc>
          <w:tcPr>
            <w:tcW w:w="1201" w:type="dxa"/>
            <w:vMerge w:val="restart"/>
            <w:vAlign w:val="center"/>
          </w:tcPr>
          <w:p w:rsidR="007035AF" w:rsidRPr="001517CF" w:rsidRDefault="007035AF" w:rsidP="00873E61">
            <w:pPr>
              <w:pStyle w:val="BodyTextIndent3"/>
              <w:widowControl w:val="0"/>
              <w:spacing w:after="120" w:line="240" w:lineRule="auto"/>
              <w:ind w:left="-571" w:firstLine="57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17CF">
              <w:rPr>
                <w:rFonts w:ascii="GHEA Grapalat" w:hAnsi="GHEA Grapalat"/>
                <w:sz w:val="16"/>
                <w:szCs w:val="16"/>
              </w:rPr>
              <w:t>номер предусмотренного приглашением лота</w:t>
            </w:r>
          </w:p>
        </w:tc>
        <w:tc>
          <w:tcPr>
            <w:tcW w:w="1866" w:type="dxa"/>
            <w:vMerge w:val="restart"/>
            <w:vAlign w:val="center"/>
          </w:tcPr>
          <w:p w:rsidR="007035AF" w:rsidRPr="001517CF" w:rsidRDefault="007035AF" w:rsidP="00873E61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17CF">
              <w:rPr>
                <w:rFonts w:ascii="GHEA Grapalat" w:hAnsi="GHEA Grapalat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2670" w:type="dxa"/>
            <w:vMerge w:val="restart"/>
            <w:vAlign w:val="center"/>
          </w:tcPr>
          <w:p w:rsidR="007035AF" w:rsidRPr="001517CF" w:rsidRDefault="007035AF" w:rsidP="00873E61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17CF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726" w:type="dxa"/>
            <w:vMerge w:val="restart"/>
            <w:vAlign w:val="center"/>
          </w:tcPr>
          <w:p w:rsidR="007035AF" w:rsidRPr="001517CF" w:rsidRDefault="007035AF" w:rsidP="00873E61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17CF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203" w:type="dxa"/>
            <w:vMerge w:val="restart"/>
            <w:vAlign w:val="center"/>
          </w:tcPr>
          <w:p w:rsidR="007035AF" w:rsidRPr="001517CF" w:rsidRDefault="007035AF" w:rsidP="00873E61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17CF">
              <w:rPr>
                <w:rFonts w:ascii="GHEA Grapalat" w:hAnsi="GHEA Grapalat"/>
                <w:sz w:val="16"/>
                <w:szCs w:val="16"/>
              </w:rPr>
              <w:t>общая цена/</w:t>
            </w:r>
            <w:proofErr w:type="spellStart"/>
            <w:r w:rsidRPr="001517CF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1517CF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623" w:type="dxa"/>
            <w:vMerge w:val="restart"/>
            <w:vAlign w:val="center"/>
          </w:tcPr>
          <w:p w:rsidR="007035AF" w:rsidRPr="001517CF" w:rsidRDefault="007035AF" w:rsidP="00873E61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17CF">
              <w:rPr>
                <w:rFonts w:ascii="GHEA Grapalat" w:hAnsi="GHEA Grapalat"/>
                <w:sz w:val="16"/>
                <w:szCs w:val="16"/>
              </w:rPr>
              <w:t>общий объем</w:t>
            </w:r>
          </w:p>
        </w:tc>
        <w:tc>
          <w:tcPr>
            <w:tcW w:w="2977" w:type="dxa"/>
            <w:gridSpan w:val="2"/>
            <w:vAlign w:val="center"/>
          </w:tcPr>
          <w:p w:rsidR="007035AF" w:rsidRPr="001517CF" w:rsidRDefault="007035AF" w:rsidP="00873E61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17CF">
              <w:rPr>
                <w:rFonts w:ascii="GHEA Grapalat" w:hAnsi="GHEA Grapalat"/>
                <w:sz w:val="16"/>
                <w:szCs w:val="16"/>
              </w:rPr>
              <w:t>предоставление</w:t>
            </w:r>
          </w:p>
        </w:tc>
      </w:tr>
      <w:tr w:rsidR="007035AF" w:rsidRPr="001517CF" w:rsidTr="003E3BA7">
        <w:trPr>
          <w:trHeight w:val="445"/>
        </w:trPr>
        <w:tc>
          <w:tcPr>
            <w:tcW w:w="1201" w:type="dxa"/>
            <w:vMerge/>
            <w:vAlign w:val="center"/>
          </w:tcPr>
          <w:p w:rsidR="007035AF" w:rsidRPr="001517CF" w:rsidRDefault="007035AF" w:rsidP="00873E61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6" w:type="dxa"/>
            <w:vMerge/>
            <w:vAlign w:val="center"/>
          </w:tcPr>
          <w:p w:rsidR="007035AF" w:rsidRPr="001517CF" w:rsidRDefault="007035AF" w:rsidP="00873E61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70" w:type="dxa"/>
            <w:vMerge/>
            <w:vAlign w:val="center"/>
          </w:tcPr>
          <w:p w:rsidR="007035AF" w:rsidRPr="001517CF" w:rsidRDefault="007035AF" w:rsidP="00873E61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6" w:type="dxa"/>
            <w:vMerge/>
            <w:vAlign w:val="center"/>
          </w:tcPr>
          <w:p w:rsidR="007035AF" w:rsidRPr="001517CF" w:rsidRDefault="007035AF" w:rsidP="00873E61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3" w:type="dxa"/>
            <w:vMerge/>
            <w:vAlign w:val="center"/>
          </w:tcPr>
          <w:p w:rsidR="007035AF" w:rsidRPr="001517CF" w:rsidRDefault="007035AF" w:rsidP="00873E61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23" w:type="dxa"/>
            <w:vMerge/>
            <w:vAlign w:val="center"/>
          </w:tcPr>
          <w:p w:rsidR="007035AF" w:rsidRPr="001517CF" w:rsidRDefault="007035AF" w:rsidP="00873E61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9" w:type="dxa"/>
            <w:vAlign w:val="center"/>
          </w:tcPr>
          <w:p w:rsidR="007035AF" w:rsidRPr="001517CF" w:rsidRDefault="007035AF" w:rsidP="00873E61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17CF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1948" w:type="dxa"/>
            <w:vAlign w:val="center"/>
          </w:tcPr>
          <w:p w:rsidR="007035AF" w:rsidRPr="001517CF" w:rsidRDefault="007035AF" w:rsidP="00873E61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1517CF">
              <w:rPr>
                <w:rFonts w:ascii="GHEA Grapalat" w:hAnsi="GHEA Grapalat"/>
                <w:sz w:val="16"/>
                <w:szCs w:val="16"/>
              </w:rPr>
              <w:t>срок</w:t>
            </w:r>
          </w:p>
        </w:tc>
      </w:tr>
      <w:tr w:rsidR="007035AF" w:rsidRPr="001517CF" w:rsidTr="003E3BA7">
        <w:trPr>
          <w:trHeight w:val="246"/>
        </w:trPr>
        <w:tc>
          <w:tcPr>
            <w:tcW w:w="1201" w:type="dxa"/>
          </w:tcPr>
          <w:p w:rsidR="006B5975" w:rsidRDefault="006B5975" w:rsidP="003405EF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</w:p>
          <w:p w:rsidR="006B5975" w:rsidRDefault="006B5975" w:rsidP="003405EF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</w:p>
          <w:p w:rsidR="007035AF" w:rsidRPr="003405EF" w:rsidRDefault="007035AF" w:rsidP="003405EF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 w:rsidRPr="003405EF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1866" w:type="dxa"/>
          </w:tcPr>
          <w:p w:rsidR="007035AF" w:rsidRPr="00E447BB" w:rsidRDefault="007035AF" w:rsidP="003405EF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</w:p>
          <w:p w:rsidR="006B5975" w:rsidRPr="00E447BB" w:rsidRDefault="006B5975" w:rsidP="003405EF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 w:cs="Tahoma"/>
              </w:rPr>
            </w:pPr>
          </w:p>
          <w:p w:rsidR="00BA4148" w:rsidRPr="00B36B58" w:rsidRDefault="00BA4148" w:rsidP="00BA4148">
            <w:pPr>
              <w:jc w:val="center"/>
              <w:rPr>
                <w:rFonts w:ascii="Sylfaen" w:hAnsi="Sylfaen" w:cs="Arial"/>
                <w:sz w:val="14"/>
                <w:szCs w:val="14"/>
                <w:lang w:val="en-US"/>
              </w:rPr>
            </w:pPr>
            <w:r w:rsidRPr="00E447BB">
              <w:rPr>
                <w:rFonts w:ascii="Arial" w:hAnsi="Arial" w:cs="Arial"/>
                <w:sz w:val="14"/>
                <w:szCs w:val="14"/>
              </w:rPr>
              <w:t>64211140/</w:t>
            </w:r>
            <w:r w:rsidR="000C58F8" w:rsidRPr="00E447BB">
              <w:rPr>
                <w:rFonts w:ascii="Sylfaen" w:hAnsi="Sylfaen" w:cs="Arial"/>
                <w:sz w:val="14"/>
                <w:szCs w:val="14"/>
                <w:lang w:val="hy-AM"/>
              </w:rPr>
              <w:t>50</w:t>
            </w:r>
            <w:r w:rsidR="00B36B58">
              <w:rPr>
                <w:rFonts w:ascii="Sylfaen" w:hAnsi="Sylfaen" w:cs="Arial"/>
                <w:sz w:val="14"/>
                <w:szCs w:val="14"/>
                <w:lang w:val="en-US"/>
              </w:rPr>
              <w:t>4</w:t>
            </w:r>
          </w:p>
          <w:p w:rsidR="007035AF" w:rsidRPr="00E447BB" w:rsidRDefault="007035AF" w:rsidP="00A9267E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2670" w:type="dxa"/>
          </w:tcPr>
          <w:p w:rsidR="007035AF" w:rsidRPr="00E447BB" w:rsidRDefault="00A9267E" w:rsidP="00A9267E">
            <w:pPr>
              <w:pStyle w:val="HTMLPreformatted"/>
              <w:shd w:val="clear" w:color="auto" w:fill="FFFFFF"/>
              <w:jc w:val="center"/>
              <w:rPr>
                <w:rFonts w:ascii="Arial" w:hAnsi="Arial" w:cs="Arial"/>
                <w:color w:val="212121"/>
                <w:sz w:val="21"/>
                <w:szCs w:val="21"/>
                <w:shd w:val="clear" w:color="auto" w:fill="FFFFFF"/>
              </w:rPr>
            </w:pPr>
            <w:r w:rsidRPr="00E447BB">
              <w:br/>
            </w:r>
            <w:r w:rsidRPr="00E447BB">
              <w:rPr>
                <w:rFonts w:ascii="Arial" w:hAnsi="Arial" w:cs="Arial"/>
                <w:color w:val="212121"/>
                <w:sz w:val="21"/>
                <w:szCs w:val="21"/>
                <w:shd w:val="clear" w:color="auto" w:fill="FFFFFF"/>
              </w:rPr>
              <w:t>Короткое сообщение (смс)</w:t>
            </w:r>
          </w:p>
          <w:p w:rsidR="00A9267E" w:rsidRPr="00E447BB" w:rsidRDefault="00A9267E" w:rsidP="00A9267E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E447BB">
              <w:rPr>
                <w:rFonts w:ascii="inherit" w:hAnsi="inherit"/>
                <w:color w:val="212121"/>
              </w:rPr>
              <w:t>Тех описание прилагается к Приложению 1</w:t>
            </w:r>
          </w:p>
          <w:p w:rsidR="00A9267E" w:rsidRPr="00E447BB" w:rsidRDefault="00A9267E" w:rsidP="00A9267E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</w:p>
        </w:tc>
        <w:tc>
          <w:tcPr>
            <w:tcW w:w="726" w:type="dxa"/>
          </w:tcPr>
          <w:p w:rsidR="007035AF" w:rsidRPr="00E447BB" w:rsidRDefault="007035AF" w:rsidP="003405EF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</w:p>
          <w:p w:rsidR="003405EF" w:rsidRPr="00E447BB" w:rsidRDefault="003405EF" w:rsidP="00BA4148">
            <w:pPr>
              <w:pStyle w:val="BodyTextIndent3"/>
              <w:widowControl w:val="0"/>
              <w:spacing w:after="120" w:line="240" w:lineRule="auto"/>
              <w:ind w:firstLine="0"/>
              <w:rPr>
                <w:rFonts w:ascii="GHEA Grapalat" w:hAnsi="GHEA Grapalat"/>
                <w:lang w:val="en-US"/>
              </w:rPr>
            </w:pPr>
          </w:p>
          <w:p w:rsidR="007035AF" w:rsidRPr="00E447BB" w:rsidRDefault="003405EF" w:rsidP="003405EF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E447BB">
              <w:rPr>
                <w:rFonts w:ascii="GHEA Grapalat" w:hAnsi="GHEA Grapalat"/>
              </w:rPr>
              <w:t>драм</w:t>
            </w:r>
          </w:p>
        </w:tc>
        <w:tc>
          <w:tcPr>
            <w:tcW w:w="1203" w:type="dxa"/>
          </w:tcPr>
          <w:p w:rsidR="007035AF" w:rsidRPr="00E447BB" w:rsidRDefault="007035AF" w:rsidP="003405EF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</w:p>
          <w:p w:rsidR="003405EF" w:rsidRPr="00E447BB" w:rsidRDefault="003405EF" w:rsidP="003405EF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</w:p>
          <w:p w:rsidR="003405EF" w:rsidRPr="00E447BB" w:rsidRDefault="00A9267E" w:rsidP="003405EF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E447BB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Pr="00E447BB">
              <w:rPr>
                <w:rFonts w:ascii="Courier New" w:hAnsi="Courier New" w:cs="Courier New"/>
                <w:sz w:val="14"/>
                <w:szCs w:val="14"/>
                <w:lang w:val="hy-AM"/>
              </w:rPr>
              <w:t> </w:t>
            </w:r>
            <w:r w:rsidRPr="00E447BB">
              <w:rPr>
                <w:rFonts w:ascii="GHEA Grapalat" w:hAnsi="GHEA Grapalat"/>
                <w:sz w:val="14"/>
                <w:szCs w:val="14"/>
                <w:lang w:val="hy-AM"/>
              </w:rPr>
              <w:t>160 000</w:t>
            </w:r>
          </w:p>
          <w:p w:rsidR="007035AF" w:rsidRPr="00E447BB" w:rsidRDefault="007035AF" w:rsidP="003405EF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623" w:type="dxa"/>
          </w:tcPr>
          <w:p w:rsidR="003405EF" w:rsidRDefault="003405EF" w:rsidP="003405EF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</w:p>
          <w:p w:rsidR="003405EF" w:rsidRDefault="003405EF" w:rsidP="003405EF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</w:p>
          <w:p w:rsidR="007035AF" w:rsidRPr="003405EF" w:rsidRDefault="007035AF" w:rsidP="003405EF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 w:rsidRPr="003405EF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1029" w:type="dxa"/>
          </w:tcPr>
          <w:p w:rsidR="00B36B58" w:rsidRDefault="00B36B58" w:rsidP="003405EF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</w:p>
          <w:p w:rsidR="007035AF" w:rsidRPr="00B36B58" w:rsidRDefault="007035AF" w:rsidP="003405EF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36B58">
              <w:rPr>
                <w:rFonts w:ascii="GHEA Grapalat" w:hAnsi="GHEA Grapalat"/>
                <w:sz w:val="18"/>
                <w:szCs w:val="18"/>
              </w:rPr>
              <w:t>Ереван</w:t>
            </w:r>
          </w:p>
          <w:p w:rsidR="007035AF" w:rsidRPr="003405EF" w:rsidRDefault="007035AF" w:rsidP="003405EF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  <w:proofErr w:type="spellStart"/>
            <w:r w:rsidRPr="00B36B58">
              <w:rPr>
                <w:rFonts w:ascii="GHEA Grapalat" w:hAnsi="GHEA Grapalat"/>
                <w:sz w:val="18"/>
                <w:szCs w:val="18"/>
              </w:rPr>
              <w:t>Канакер</w:t>
            </w:r>
            <w:proofErr w:type="spellEnd"/>
            <w:r w:rsidRPr="00B36B58">
              <w:rPr>
                <w:rFonts w:ascii="GHEA Grapalat" w:hAnsi="GHEA Grapalat"/>
                <w:sz w:val="18"/>
                <w:szCs w:val="18"/>
              </w:rPr>
              <w:t xml:space="preserve"> 14/1</w:t>
            </w:r>
          </w:p>
        </w:tc>
        <w:tc>
          <w:tcPr>
            <w:tcW w:w="1948" w:type="dxa"/>
          </w:tcPr>
          <w:p w:rsidR="007035AF" w:rsidRPr="002368C9" w:rsidRDefault="007035AF" w:rsidP="003405EF">
            <w:pPr>
              <w:pStyle w:val="NoSpacing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368C9">
              <w:rPr>
                <w:sz w:val="16"/>
                <w:szCs w:val="16"/>
              </w:rPr>
              <w:t>После</w:t>
            </w:r>
            <w:r w:rsidRPr="002368C9">
              <w:rPr>
                <w:rFonts w:ascii="Arial Armenian" w:hAnsi="Arial Armenian"/>
                <w:sz w:val="16"/>
                <w:szCs w:val="16"/>
              </w:rPr>
              <w:t xml:space="preserve">   </w:t>
            </w:r>
            <w:r w:rsidRPr="002368C9">
              <w:rPr>
                <w:sz w:val="16"/>
                <w:szCs w:val="16"/>
              </w:rPr>
              <w:t>вступления</w:t>
            </w:r>
            <w:r w:rsidRPr="002368C9">
              <w:rPr>
                <w:rFonts w:ascii="Arial Armenian" w:hAnsi="Arial Armenian"/>
                <w:sz w:val="16"/>
                <w:szCs w:val="16"/>
              </w:rPr>
              <w:t xml:space="preserve">  </w:t>
            </w:r>
            <w:r w:rsidR="004E6CFC" w:rsidRPr="002368C9">
              <w:rPr>
                <w:sz w:val="16"/>
                <w:szCs w:val="16"/>
              </w:rPr>
              <w:t>в силу</w:t>
            </w:r>
            <w:r w:rsidR="004E6CFC" w:rsidRPr="002368C9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3D094B" w:rsidRPr="002368C9">
              <w:rPr>
                <w:sz w:val="16"/>
                <w:szCs w:val="16"/>
              </w:rPr>
              <w:t>соглашения</w:t>
            </w:r>
            <w:r w:rsidRPr="002368C9">
              <w:rPr>
                <w:sz w:val="16"/>
                <w:szCs w:val="16"/>
              </w:rPr>
              <w:t xml:space="preserve"> </w:t>
            </w:r>
            <w:r w:rsidR="004E6CFC" w:rsidRPr="002368C9">
              <w:rPr>
                <w:sz w:val="16"/>
                <w:szCs w:val="16"/>
              </w:rPr>
              <w:t>по истечении</w:t>
            </w:r>
          </w:p>
          <w:p w:rsidR="007035AF" w:rsidRPr="002368C9" w:rsidRDefault="004E6CFC" w:rsidP="003405EF">
            <w:pPr>
              <w:pStyle w:val="NoSpacing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368C9">
              <w:rPr>
                <w:rFonts w:asciiTheme="minorHAnsi" w:hAnsiTheme="minorHAnsi"/>
                <w:sz w:val="16"/>
                <w:szCs w:val="16"/>
              </w:rPr>
              <w:t>20</w:t>
            </w:r>
            <w:r w:rsidR="007035AF" w:rsidRPr="002368C9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7035AF" w:rsidRPr="002368C9">
              <w:rPr>
                <w:sz w:val="16"/>
                <w:szCs w:val="16"/>
              </w:rPr>
              <w:t>календарных</w:t>
            </w:r>
            <w:r w:rsidR="007035AF" w:rsidRPr="002368C9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7035AF" w:rsidRPr="002368C9">
              <w:rPr>
                <w:sz w:val="16"/>
                <w:szCs w:val="16"/>
              </w:rPr>
              <w:t>дней</w:t>
            </w:r>
            <w:r w:rsidR="006B5975" w:rsidRPr="002368C9">
              <w:rPr>
                <w:sz w:val="16"/>
                <w:szCs w:val="16"/>
              </w:rPr>
              <w:t>,</w:t>
            </w:r>
            <w:r w:rsidRPr="002368C9">
              <w:rPr>
                <w:sz w:val="16"/>
                <w:szCs w:val="16"/>
              </w:rPr>
              <w:t xml:space="preserve"> </w:t>
            </w:r>
            <w:r w:rsidR="008E366C" w:rsidRPr="002368C9">
              <w:rPr>
                <w:sz w:val="16"/>
                <w:szCs w:val="16"/>
              </w:rPr>
              <w:t xml:space="preserve">по требование  заказчика </w:t>
            </w:r>
            <w:r w:rsidRPr="002368C9">
              <w:rPr>
                <w:sz w:val="16"/>
                <w:szCs w:val="16"/>
              </w:rPr>
              <w:t>в течени</w:t>
            </w:r>
            <w:proofErr w:type="gramStart"/>
            <w:r w:rsidRPr="002368C9">
              <w:rPr>
                <w:sz w:val="16"/>
                <w:szCs w:val="16"/>
              </w:rPr>
              <w:t>и</w:t>
            </w:r>
            <w:proofErr w:type="gramEnd"/>
            <w:r w:rsidRPr="002368C9">
              <w:rPr>
                <w:sz w:val="16"/>
                <w:szCs w:val="16"/>
              </w:rPr>
              <w:t xml:space="preserve"> 10 календарных дней </w:t>
            </w:r>
          </w:p>
          <w:p w:rsidR="007035AF" w:rsidRPr="003405EF" w:rsidRDefault="007035AF" w:rsidP="00FA0F42">
            <w:pPr>
              <w:pStyle w:val="NoSpacing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</w:tbl>
    <w:p w:rsidR="007035AF" w:rsidRPr="001517CF" w:rsidRDefault="007035AF" w:rsidP="007035AF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517CF">
        <w:rPr>
          <w:rStyle w:val="FootnoteReference"/>
          <w:rFonts w:ascii="GHEA Grapalat" w:hAnsi="GHEA Grapalat"/>
          <w:sz w:val="18"/>
          <w:szCs w:val="18"/>
        </w:rPr>
        <w:sym w:font="Symbol" w:char="F02A"/>
      </w:r>
      <w:r w:rsidRPr="001517CF">
        <w:rPr>
          <w:rFonts w:ascii="GHEA Grapalat" w:hAnsi="GHEA Grapalat"/>
          <w:sz w:val="18"/>
          <w:szCs w:val="18"/>
        </w:rPr>
        <w:t xml:space="preserve"> </w:t>
      </w:r>
      <w:r w:rsidRPr="001517CF">
        <w:rPr>
          <w:rFonts w:ascii="GHEA Grapalat" w:hAnsi="GHEA Grapalat"/>
          <w:i/>
          <w:sz w:val="18"/>
          <w:szCs w:val="18"/>
        </w:rPr>
        <w:t xml:space="preserve">Окончательный срок предоставления услуги не может быть позднее </w:t>
      </w:r>
      <w:r>
        <w:rPr>
          <w:rFonts w:ascii="GHEA Grapalat" w:hAnsi="GHEA Grapalat"/>
          <w:i/>
          <w:sz w:val="18"/>
          <w:szCs w:val="18"/>
        </w:rPr>
        <w:t>20</w:t>
      </w:r>
      <w:r w:rsidRPr="001517CF">
        <w:rPr>
          <w:rFonts w:ascii="GHEA Grapalat" w:hAnsi="GHEA Grapalat"/>
          <w:i/>
          <w:sz w:val="18"/>
          <w:szCs w:val="18"/>
        </w:rPr>
        <w:t xml:space="preserve"> декабря данного года.</w:t>
      </w:r>
    </w:p>
    <w:p w:rsidR="007035AF" w:rsidRPr="001517CF" w:rsidRDefault="007035AF" w:rsidP="007035AF">
      <w:pPr>
        <w:rPr>
          <w:rFonts w:ascii="GHEA Grapalat" w:hAnsi="GHEA Grapalat"/>
          <w:i/>
          <w:sz w:val="18"/>
          <w:szCs w:val="18"/>
        </w:rPr>
      </w:pPr>
      <w:r w:rsidRPr="001517CF">
        <w:rPr>
          <w:rStyle w:val="FootnoteReference"/>
          <w:rFonts w:ascii="GHEA Grapalat" w:hAnsi="GHEA Grapalat"/>
          <w:sz w:val="18"/>
          <w:szCs w:val="18"/>
        </w:rPr>
        <w:sym w:font="Symbol" w:char="F02A"/>
      </w:r>
      <w:r w:rsidRPr="001517CF">
        <w:rPr>
          <w:rStyle w:val="FootnoteReference"/>
          <w:rFonts w:ascii="GHEA Grapalat" w:hAnsi="GHEA Grapalat"/>
          <w:sz w:val="18"/>
          <w:szCs w:val="18"/>
        </w:rPr>
        <w:sym w:font="Symbol" w:char="F02A"/>
      </w:r>
      <w:r w:rsidRPr="001517CF">
        <w:rPr>
          <w:rFonts w:ascii="GHEA Grapalat" w:hAnsi="GHEA Grapalat"/>
          <w:sz w:val="18"/>
          <w:szCs w:val="18"/>
        </w:rPr>
        <w:t xml:space="preserve"> </w:t>
      </w:r>
      <w:r w:rsidRPr="001517CF">
        <w:rPr>
          <w:rFonts w:ascii="GHEA Grapalat" w:hAnsi="GHEA Grapalat"/>
          <w:i/>
          <w:sz w:val="18"/>
          <w:szCs w:val="18"/>
        </w:rPr>
        <w:t xml:space="preserve">Если договор заключается на основании части 6 статьи 15 Закона РА "О закупках", то в </w:t>
      </w:r>
      <w:r w:rsidRPr="001517CF">
        <w:rPr>
          <w:rFonts w:ascii="GHEA Grapalat" w:hAnsi="GHEA Grapalat"/>
          <w:sz w:val="18"/>
          <w:szCs w:val="18"/>
        </w:rPr>
        <w:t xml:space="preserve">графе </w:t>
      </w:r>
      <w:r w:rsidRPr="001517CF">
        <w:rPr>
          <w:rFonts w:ascii="GHEA Grapalat" w:hAnsi="GHEA Grapalat"/>
          <w:i/>
          <w:sz w:val="18"/>
          <w:szCs w:val="18"/>
        </w:rPr>
        <w:t xml:space="preserve">исчисление срока осуществляется со дня </w:t>
      </w:r>
      <w:proofErr w:type="gramStart"/>
      <w:r w:rsidRPr="001517CF">
        <w:rPr>
          <w:rFonts w:ascii="GHEA Grapalat" w:hAnsi="GHEA Grapalat"/>
          <w:i/>
          <w:sz w:val="18"/>
          <w:szCs w:val="18"/>
        </w:rPr>
        <w:t>вступления</w:t>
      </w:r>
      <w:proofErr w:type="gramEnd"/>
      <w:r w:rsidRPr="001517CF">
        <w:rPr>
          <w:rFonts w:ascii="GHEA Grapalat" w:hAnsi="GHEA Grapalat"/>
          <w:i/>
          <w:sz w:val="18"/>
          <w:szCs w:val="18"/>
        </w:rPr>
        <w:t xml:space="preserve"> в силу заключаемого между сторонами соглашения в случае </w:t>
      </w:r>
      <w:proofErr w:type="spellStart"/>
      <w:r w:rsidRPr="001517CF">
        <w:rPr>
          <w:rFonts w:ascii="GHEA Grapalat" w:hAnsi="GHEA Grapalat"/>
          <w:i/>
          <w:sz w:val="18"/>
          <w:szCs w:val="18"/>
        </w:rPr>
        <w:t>предусмотрения</w:t>
      </w:r>
      <w:proofErr w:type="spellEnd"/>
      <w:r w:rsidRPr="001517CF">
        <w:rPr>
          <w:rFonts w:ascii="GHEA Grapalat" w:hAnsi="GHEA Grapalat"/>
          <w:i/>
          <w:sz w:val="18"/>
          <w:szCs w:val="18"/>
        </w:rPr>
        <w:t xml:space="preserve"> финансовых средств.</w:t>
      </w:r>
    </w:p>
    <w:p w:rsidR="007035AF" w:rsidRPr="001517CF" w:rsidRDefault="007035AF" w:rsidP="007035AF">
      <w:pPr>
        <w:rPr>
          <w:rFonts w:ascii="GHEA Grapalat" w:hAnsi="GHEA Grapalat"/>
          <w:i/>
          <w:sz w:val="18"/>
          <w:szCs w:val="18"/>
        </w:rPr>
      </w:pPr>
    </w:p>
    <w:p w:rsidR="007035AF" w:rsidRPr="001517CF" w:rsidRDefault="007035AF" w:rsidP="007035AF">
      <w:pPr>
        <w:rPr>
          <w:rFonts w:ascii="GHEA Grapalat" w:hAnsi="GHEA Grapalat"/>
          <w:i/>
          <w:sz w:val="18"/>
          <w:szCs w:val="18"/>
        </w:rPr>
      </w:pPr>
    </w:p>
    <w:p w:rsidR="007035AF" w:rsidRPr="001517CF" w:rsidRDefault="007035AF" w:rsidP="007035AF">
      <w:pPr>
        <w:rPr>
          <w:rFonts w:ascii="GHEA Grapalat" w:hAnsi="GHEA Grapalat"/>
          <w:i/>
          <w:sz w:val="18"/>
          <w:szCs w:val="18"/>
        </w:rPr>
      </w:pPr>
    </w:p>
    <w:p w:rsidR="004E3910" w:rsidRDefault="004E3910">
      <w:bookmarkStart w:id="0" w:name="_GoBack"/>
      <w:bookmarkEnd w:id="0"/>
    </w:p>
    <w:sectPr w:rsidR="004E3910" w:rsidSect="00C721F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A00A1"/>
    <w:multiLevelType w:val="hybridMultilevel"/>
    <w:tmpl w:val="504E24AC"/>
    <w:lvl w:ilvl="0" w:tplc="DF86C8A8">
      <w:numFmt w:val="bullet"/>
      <w:lvlText w:val="-"/>
      <w:lvlJc w:val="left"/>
      <w:pPr>
        <w:ind w:left="472" w:hanging="360"/>
      </w:pPr>
      <w:rPr>
        <w:rFonts w:ascii="GHEA Grapalat" w:eastAsia="Calibri" w:hAnsi="GHEA Grapalat" w:cs="Times New Roman" w:hint="default"/>
        <w:b w:val="0"/>
        <w:color w:val="404040"/>
        <w:sz w:val="20"/>
      </w:rPr>
    </w:lvl>
    <w:lvl w:ilvl="1" w:tplc="0419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35AF"/>
    <w:rsid w:val="00044832"/>
    <w:rsid w:val="000C58F8"/>
    <w:rsid w:val="002368C9"/>
    <w:rsid w:val="00335634"/>
    <w:rsid w:val="003405EF"/>
    <w:rsid w:val="00384F64"/>
    <w:rsid w:val="003B752A"/>
    <w:rsid w:val="003B7870"/>
    <w:rsid w:val="003D094B"/>
    <w:rsid w:val="003E3BA7"/>
    <w:rsid w:val="003F28D0"/>
    <w:rsid w:val="0040067B"/>
    <w:rsid w:val="004968F5"/>
    <w:rsid w:val="004C525E"/>
    <w:rsid w:val="004E3910"/>
    <w:rsid w:val="004E6CFC"/>
    <w:rsid w:val="004F0E4B"/>
    <w:rsid w:val="005B4054"/>
    <w:rsid w:val="005E44FF"/>
    <w:rsid w:val="006B39AC"/>
    <w:rsid w:val="006B5975"/>
    <w:rsid w:val="007035AF"/>
    <w:rsid w:val="00722BFA"/>
    <w:rsid w:val="007B5478"/>
    <w:rsid w:val="007D5F26"/>
    <w:rsid w:val="008B4D4E"/>
    <w:rsid w:val="008E366C"/>
    <w:rsid w:val="0090490E"/>
    <w:rsid w:val="009B400A"/>
    <w:rsid w:val="00A65479"/>
    <w:rsid w:val="00A9267E"/>
    <w:rsid w:val="00B36B58"/>
    <w:rsid w:val="00BA4148"/>
    <w:rsid w:val="00BD5192"/>
    <w:rsid w:val="00C16879"/>
    <w:rsid w:val="00C721FC"/>
    <w:rsid w:val="00CA2BEA"/>
    <w:rsid w:val="00CA77D4"/>
    <w:rsid w:val="00CC7328"/>
    <w:rsid w:val="00CD5319"/>
    <w:rsid w:val="00D1664A"/>
    <w:rsid w:val="00D50550"/>
    <w:rsid w:val="00D80672"/>
    <w:rsid w:val="00E11E75"/>
    <w:rsid w:val="00E447BB"/>
    <w:rsid w:val="00EB4997"/>
    <w:rsid w:val="00F500F8"/>
    <w:rsid w:val="00FA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05E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7035A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035AF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7035AF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035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035A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NoSpacing">
    <w:name w:val="No Spacing"/>
    <w:uiPriority w:val="1"/>
    <w:qFormat/>
    <w:rsid w:val="0070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Heading3Char">
    <w:name w:val="Heading 3 Char"/>
    <w:basedOn w:val="DefaultParagraphFont"/>
    <w:link w:val="Heading3"/>
    <w:uiPriority w:val="9"/>
    <w:rsid w:val="003405E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5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Garikus</dc:creator>
  <cp:lastModifiedBy>Admin</cp:lastModifiedBy>
  <cp:revision>19</cp:revision>
  <cp:lastPrinted>2024-11-11T06:28:00Z</cp:lastPrinted>
  <dcterms:created xsi:type="dcterms:W3CDTF">2019-04-22T07:44:00Z</dcterms:created>
  <dcterms:modified xsi:type="dcterms:W3CDTF">2024-11-19T07:14:00Z</dcterms:modified>
</cp:coreProperties>
</file>