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ԷԱՃԱՊՁԲ-2024/95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ԿԱՐԻՔՆԵՐԻ ՀԱՄԱՐ ՎԱՌԵԼԻՔ և ԱՆՎԱԴՈՂ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ԷԱՃԱՊՁԲ-2024/95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ԿԱՐԻՔՆԵՐԻ ՀԱՄԱՐ ՎԱՌԵԼԻՔ և ԱՆՎԱԴՈՂ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ԿԱՐԻՔՆԵՐԻ ՀԱՄԱՐ ՎԱՌԵԼԻՔ և ԱՆՎԱԴՈՂ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ԷԱՃԱՊՁԲ-2024/95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ԿԱՐԻՔՆԵՐԻ ՀԱՄԱՐ ՎԱՌԵԼԻՔ և ԱՆՎԱԴՈՂ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Ավտոբենզին ռեգուլյառ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215/65/R16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215/65/R16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275/70/R16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275/70/R16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ԷԱՃԱՊՁԲ-2024/95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ԷԱՃԱՊՁԲ-2024/95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ԷԱՃԱՊՁԲ-2024/95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ԷԱՃԱՊՁԲ-2024/95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215/65/R16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215/65/R16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275/70/R16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275/70/R16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ք․Երևան,Կոմիտասի պողոտա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ք․Երևան,Կոմիտասի պողոտա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ք․Երևան,Կոմիտասի պողոտա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ք․Երևան,Կոմիտասի պողոտա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