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ՀՀ-ՊԵԿ-ԷԱՃԱՊՁԲ-24/30-Ա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ՀՀ-ՊԵԿ-ԷԱՃԱՊՁԲ-24/30-Ա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ՀՀ-ՊԵԿ-ԷԱՃԱՊՁԲ-24/30-Ա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5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ՀՀ-ՊԵԿ-ԷԱՃԱՊՁԲ-24/30-Ա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ՀՀ-ՊԵԿ-ԷԱՃԱՊՁԲ-24/30-Ա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ՀՀ-ՊԵԿ-ԷԱՃԱՊՁԲ-24/30-Ա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ՀՀ-ՊԵԿ-ԷԱՃԱՊՁԲ-24/30-Ա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ՀՀ-ՊԵԿ-ԷԱՃԱՊՁԲ-24/30-Ա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«ՀՀ-ՊԵԿ-ԷԱՃԱՊՁԲ-24/30-Ա»*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ՀՀ-ՊԵԿ-ԷԱՃԱՊՁԲ-24/30-Ա*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«ՀՀ-ՊԵԿ-ԷԱՃԱՊՁԲ-24/30-Ա»*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ՀՀ-ՊԵԿ-ԷԱՃԱՊՁԲ-24/30-Ա*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հաստությունը` առնվազն 50 միկրոն, առանձին փաթեթավորմամբ՝ յուրաքանչյուրում 100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թերթ կարելու համար: Կարիչը պատրաստված՝  սև պլաստիկից։ Մեխանիզմը՝ մետաղական։ Փակ և բաց կար իրականացնելու հնարավորությամբ։  Կարիչը համատեղելի է No 24/6, 26/6 ասեղների հետ։ Ունի ներկառուցված մետաղական ապակարիչ: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 100 թերթ (200 էջ), տողանի, գրքային, սպիտակ էջերով, A4 ֆորմատի, գրքի կազմը ստվարաթղթից, չափերը (ԵxԼxԲ) 30x21x0.9 սմ ± 0.3սմ: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փայտյա կամ փայտին փոխարինող նյութից, միջուկը՝ գրաֆիտե, կոշտությունը՝ HB, մատիտի հետևի մասում ռետին: Առանձին տուփերով փաթեթավորված ՝ յուրաքանչյուր տուփում առավելագույնը 50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գրչածայրի հաստությունը` առնվազն 0.7 մմ: Առանձին տուփերով փաթեթավորված ՝ յուրաքանչյուր տուփում առավելագույնը 50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կապույտ գույնի, նախատեված կնիքի բարձիկի լիցքավորման և վերալիցքավորման համար, ծավալը` առնվազն 30 մլ: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Մինչև 20 թերթ կարելու համար։ Կարիչը պատրաստված՝  սև պլաստիկից։ Մեխանիզմը՝ մետաղական։ Փակ և բաց կար իրականացնելու հնարավորությամբ։ Կարիչը համատեղելի է No 10 ասեղների հետ։ Ունի ներկառուցված մետաղական ապակարիչ: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սայրերը՝ չժանգոտվող պողպատից, սև պլաստմասսայե բռնակներով  (կարող է համադրված լինել մեկ այլ գույնով ևս): Մկրատի երկարությունը՝ 17-20 սմ։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 (միջին), մետաղական, չափերը՝ 33 մմ ± 2մմ, յուրաքանչյուր տուփում 100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պլաստմասսայե, երկարությունը` առնվազն 30 սմ, չափիչ սանդղակը` 2 եզրերից, սանտիմետրերով, մի կողմից կարող է լինել նաև դյույմերով: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նախատեսված A4 ֆորմատի թղթերի պահման համար, պլաստիկե: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 (մեծ), մետաղական, չափերը՝ 50 մմ ± 2մմ, յուրաքանչյուր տուփում 100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 (փոքր), մետաղական, չափերը՝ 28 մմ ± 2մմ, յուրաքանչյուր տուփում 100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մետաղական, քառակուսի, չափերը` 10 x 8 x 8  սմ ±  0,5սմ, ցանցատիպ: Գրչատուփի գույնը սև: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ձևաչափի թերթերի համար, դիմերեսի գրառումները հայերեն (կարող է համակցվել մեկ օտար լեզվով ևս):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կլոր , նախատեսված տեքստերի և գրառումների ընդգծման համար:Գծի հաստությունը՝ առնվազն  1 - 4 մմ: Ընդգծիչի  ծայրը եռանկյունաձև կտրվածքով։ 900 հատ կանաչ, 900 հատ կապույտ, 900 հատ վարդագույն և  900 հատ դեղին: Առանձին տուփերով փաթեթավորված ՝ յուրաքանչյուրում առավելագույնը 50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թանաքի տեսակը՝ գելային, թանաքի գույնը՝ կապույտ, գրչածայրի տրամագիծը` առնվազն 0.5 մմ: Առանձին տուփերով փաթեթավորված ՝ յուրաքանչյուրում առավելագույնը 50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5 գույնի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5 գույնի սլաքաձև, ինքնակպչուն, չափերը՝ 45 մմ x 12 մմ ± 0,2 մմ, պլաստիկե։ Յուրաքանչյուր հատում ներառված յուրաքանչյուր գույնից  20-ական էջ։
Յուրաքանչյուր հատը առանձին փաթեթավորմամբ։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ինքնակպչուն, դեղին գույնի, չափերը՝ (ԵxԼxԲ) 7.6x7.6x0.9 սմ ± 0.3 սմ, թերթերի քանակը՝ 100 թերթ։ Յուրաքանչյուր հատը առանձին փաթեթավորմամբ: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թանաքի տեսակը՝ գելային, թանաքի գույնը՝ սև, գրչածայրի տրամագիծը` առնվազն 0.5 մմ: Առանձին տուփերով փաթեթավորված ՝ յուրաքանչյուրում առավելագույնը 50 հատ։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աղբարկղ՝ մետաղական, ցանցատիպ, կլոր, տրամագիծը՝ 25սմ ±2 սմ, բարձրությունը՝ 28սմ ± 2սմ, գույնը՝ սև։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ջրակայուն, արագ չորացող: Գրչածայրի հաստությունը՝ առնվազն 2մմ, գրչածայրի ձևը՝ կլոր, գույնը սև։
Այլ պայմաններ․
*Ընթացակարգն իրականացվում է համաձայն «Գնումների մասին» ՀՀ օրենքի 15 հոդվածի 6-րդ մասի:
**Մատակարարված ապրանքը պետք է լինի նոր՝ չօգտագործված: Ապրանքի տեղափոխումը և բեռնաթափումը իրականացնում է Մատակարարը իր միջոցներով և իր հաշվին:
***Մասնակիցը, բացառությամբ 3-րդ, 14-րդ, 15-րդ և 19-րդ չափաբաժինների մասով, պետք է ներկայացնի առաջարկվող ապրանքի ապրանքային նշանի, ֆիրմային անվանման, մոդելի և արտադրողի վերաբերյալ տեղեկատվություն: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մատուցումն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