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ՀՀ-ՊԵԿ-ԷԱՃԱՊՁԲ-24/30-Ա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ՀՀ-ՊԵԿ-ԷԱՃԱՊՁԲ-24/30-Ա</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ՀՀ-ՊԵԿ-ԷԱՃԱՊՁԲ-24/30-Ա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Офис.книга-журнал, 70-200 стр., строчная,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подставка для ручек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в 5 цветах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ՀՀ-ՊԵԿ-ԷԱՃԱՊՁԲ-24/30-Ա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"ՀՀ-ՊԵԿ-ԷԱՃԱՊՁԲ-24/30-Ա"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ՀՀ-ՊԵԿ-ԷԱՃԱՊՁԲ-24/30-Ա*.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"ՀՀ-ՊԵԿ-ԷԱՃԱՊՁԲ-24/30-Ա"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ՀՀ-ՊԵԿ-ԷԱՃԱՊՁԲ-24/30-Ա*.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ՀՀ-ՊԵԿ-ԷԱՃԱՊՁԲ-24/30-Ա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мембрана (файл), для бумаг формата A4,с возможностью крепления скоросшивателем, толщина не менее 50 микрон, 100 штук в наборе.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на 20-50 листов․ Степлер     выполнен из пластика черного цвета. Механизм металлический. С возможностью выполнения закрытого и открытого шва.Степлер совместим со скобами № 24/6 и 26/6. Имеет   встроенный металлический антистеплер.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Офис.книга-журнал, 70-200 стр., строчная,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Офис.книга-журнал, не менее 100 листов (200стр.), строчная, в виде книги, с белыми страницами, формат А4, обложка книги из картона, размеры (ДxШxВ) 300x210x9 мм ± 3 мм.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из дерева или деревозаменяемого материала, сердцевина - графит, жесткость - НВ, ластик на конце. Упакованы в отдельные коробки, максимум 50 штук в каждой коробке.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цвет синий,диаметр пишущего узла не менее 0,7 мм. Упакованы в отдельные коробки, максимум 50 штук в каждой коробке.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/синие/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на водной основе, синие, предназначены для наполнения сменных подушечек, объем: не менее 30 мл.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до 20 листов. Степлер выполнен из пластика черного цвета. Механизм металлический. С возможностью выполнения закрытого и открытого шва. Степлер совместим со скобами № 10. Имеет встроенный металлический антистеплер.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лезвия металлнческие, из нержавеющей стали, с черными пластиковыми ручками (могут быть комбинированы с другим цветом). Длина ножниц: 17-20 см.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скрепка (средний) металлическая, размеры 33 мм ± 2мм , в каждой коробке 100 штук.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пластика, длина мерной шкалы не менее 300 мм, мерная шкала на 2-х гранях, с одной в сантиметрах, с другой  стороны можно и в других единицах измерения.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хранения бымаг формата А4, пластиковая, закрывается на кнопку.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скрепка (большая) металлическая размеры 50 мм ± 2 мм, в каждой коробке 100 штук.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металлическая 28 мм ± 2 мм , в каждой коробке 100 штук.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подставка для ручек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подставка для ручек (пенал), металлическая, квадратный, размеры: 10x 8 х 8 см, ± 0.5 см, сетчатая, цвет черный.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мелированного картона, с металлическим зажимом, для листов формата A4, надпись на лицевой стороне на армянском (можно совместить с одним иностранным языком тоже).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круглый, предназначен для выделения текста և заметок Толщина линии минимум 1- 4 мм. Наконечник хайлайтера треугольный, 900 штук зеленого, 900 синего, 900 розового и 900 желтого цветов.
Упакованы в отдельные коробки, максимум 50 штук в каждой коробке.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тип чернил: гель, цвет чернил синий, диаметр кончика ручки не менее 0,5 мм. Упакованы в отдельные коробки, максимум 50 штук в каждой коробке.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в 5 цветах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5 цветов стреловидные, самоклеящиеся, размеры: 45 мм х 12 мм ± 0,2 мм, пластик. В каждом томе по 20 страниц каждого цвета. Каждая штука в отдельной упаковке.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склеенная, самоклеящийся, желтого цвета, размер: 7.6 x 7.6x 0.9 см ± 0.3 см, количество листов - не менее 100, упаковка: Каждая штука в отдельной упаковке.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тип чернил: гель, цвет чернил черный, диаметр кончика ручки не менее 0,5 мм. Упакованы в отдельные коробки, максимум 50 штук в каждой коробке.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офисное мусорное ведро, сетчатое, круглое, диаметр: 25 см+-2 см, высота:-28 см+-2 см, цвет: черный.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водостойкий, быстросохнущий, толщина кончика не менее 2 мм, форма кончика круглая, цвет: черный. 
Другие условия:
*Процедура осуществляется в соответствии с частью 6 статьи 15 Закона РА «О закупках».
**Поставляемый товар должен быть новым, неиспользованным. Транспортировка и разгрузка товара осуществляется за счет средств Поставщика.
***Участник за исключением 3, 14, 15 и 19 частей, должен предоставить информацию о торговой марке, наименовании фирмы (бренде) предлагаемого товара и информацию о производителе.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