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D50B9" w14:textId="77777777" w:rsidR="00CA62F8" w:rsidRDefault="005947DB" w:rsidP="00CA62F8">
      <w:pPr>
        <w:jc w:val="right"/>
        <w:rPr>
          <w:rFonts w:ascii="GHEA Grapalat" w:hAnsi="GHEA Grapalat" w:cs="Sylfaen"/>
          <w:b/>
          <w:sz w:val="32"/>
          <w:szCs w:val="32"/>
          <w:lang w:val="hy-AM"/>
        </w:rPr>
      </w:pPr>
      <w:r w:rsidRPr="001910A3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="00CA62F8" w:rsidRPr="00CA62F8">
        <w:rPr>
          <w:rFonts w:ascii="GHEA Grapalat" w:hAnsi="GHEA Grapalat" w:cs="Sylfaen"/>
          <w:b/>
          <w:sz w:val="32"/>
          <w:szCs w:val="32"/>
          <w:lang w:val="hy-AM"/>
        </w:rPr>
        <w:t>Приложение 1</w:t>
      </w:r>
    </w:p>
    <w:p w14:paraId="7FED601E" w14:textId="47C48F32" w:rsidR="005947DB" w:rsidRPr="001910A3" w:rsidRDefault="00CA62F8" w:rsidP="00CA62F8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CA62F8">
        <w:rPr>
          <w:rFonts w:ascii="GHEA Grapalat" w:hAnsi="GHEA Grapalat" w:cs="Sylfaen"/>
          <w:b/>
          <w:sz w:val="32"/>
          <w:szCs w:val="32"/>
          <w:lang w:val="hy-AM"/>
        </w:rPr>
        <w:t>Технические характеристики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C2D9F" w14:paraId="72A6675F" w14:textId="77777777" w:rsidTr="004C37A2">
        <w:tc>
          <w:tcPr>
            <w:tcW w:w="558" w:type="dxa"/>
          </w:tcPr>
          <w:p w14:paraId="508D55CF" w14:textId="77777777" w:rsidR="00660645" w:rsidRPr="005C2D9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C2D9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C2D9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0149651E" w:rsidR="00660645" w:rsidRPr="005C2D9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C2D9F">
              <w:rPr>
                <w:rFonts w:ascii="GHEA Grapalat" w:hAnsi="GHEA Grapalat"/>
                <w:b/>
                <w:sz w:val="24"/>
                <w:szCs w:val="24"/>
              </w:rPr>
              <w:t xml:space="preserve">          </w:t>
            </w:r>
            <w:r w:rsidR="00CA62F8">
              <w:t xml:space="preserve"> </w:t>
            </w:r>
            <w:proofErr w:type="spellStart"/>
            <w:r w:rsidR="00CA62F8" w:rsidRPr="00CA62F8">
              <w:rPr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879" w:type="dxa"/>
          </w:tcPr>
          <w:p w14:paraId="0057FFB8" w14:textId="10476694" w:rsidR="00660645" w:rsidRPr="005C2D9F" w:rsidRDefault="00CA62F8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CA62F8">
              <w:rPr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CA62F8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CA62F8">
              <w:rPr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FA6E6D" w:rsidRPr="00412AEA" w14:paraId="22F0FFE6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FA6E6D" w:rsidRPr="00412AEA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729285FD" w:rsidR="00FA6E6D" w:rsidRPr="00412AEA" w:rsidRDefault="00CA62F8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Спасательный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автомобиль</w:t>
            </w:r>
            <w:proofErr w:type="spellEnd"/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53D2FD12" w:rsidR="00FA6E6D" w:rsidRPr="00412AEA" w:rsidRDefault="00CA62F8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Двигатель /кВт/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1090D5DB" w:rsidR="00FA6E6D" w:rsidRPr="00412AEA" w:rsidRDefault="00446AA3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 xml:space="preserve">Мощность двигателя </w:t>
            </w:r>
            <w:r w:rsidR="00FA6E6D" w:rsidRPr="00412AEA">
              <w:rPr>
                <w:rFonts w:ascii="GHEA Grapalat" w:hAnsi="GHEA Grapalat"/>
                <w:sz w:val="24"/>
                <w:szCs w:val="24"/>
                <w:lang w:val="hy-AM"/>
              </w:rPr>
              <w:t xml:space="preserve">՝ </w:t>
            </w:r>
            <w:r w:rsidR="00380B7F" w:rsidRPr="00412AEA">
              <w:rPr>
                <w:rFonts w:ascii="GHEA Grapalat" w:hAnsi="GHEA Grapalat"/>
                <w:sz w:val="24"/>
                <w:szCs w:val="24"/>
                <w:lang w:val="hy-AM"/>
              </w:rPr>
              <w:t>85</w:t>
            </w:r>
            <w:r w:rsidR="00FA6E6D" w:rsidRPr="00412AEA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</w:tr>
      <w:tr w:rsidR="00FA6E6D" w:rsidRPr="00412AEA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54D1FD45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Размеры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DED3B8" w14:textId="77777777" w:rsidR="00446AA3" w:rsidRPr="00412AEA" w:rsidRDefault="00446AA3" w:rsidP="00446AA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Длина: не более 7140</w:t>
            </w:r>
          </w:p>
          <w:p w14:paraId="646CFF73" w14:textId="77777777" w:rsidR="00446AA3" w:rsidRPr="00412AEA" w:rsidRDefault="00446AA3" w:rsidP="00446AA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Ширина: не более 2500</w:t>
            </w:r>
          </w:p>
          <w:p w14:paraId="018C5906" w14:textId="4490D52A" w:rsidR="00FA6E6D" w:rsidRPr="00412AEA" w:rsidRDefault="00446AA3" w:rsidP="00446AA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Высота: не более 4300</w:t>
            </w:r>
          </w:p>
        </w:tc>
      </w:tr>
      <w:tr w:rsidR="00FA6E6D" w:rsidRPr="00412AEA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41BAB9A7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Структура камеры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6AA09E64" w:rsidR="00FA6E6D" w:rsidRPr="00412AEA" w:rsidRDefault="00446AA3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Плоское изголовье, четырехдверная двухрядная кабина</w:t>
            </w:r>
          </w:p>
        </w:tc>
      </w:tr>
      <w:tr w:rsidR="00FA6E6D" w:rsidRPr="00412AE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09464A0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бак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для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воды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литр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D0C2518" w14:textId="77777777" w:rsidR="00FA6E6D" w:rsidRPr="00412AEA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200 </w:t>
            </w:r>
          </w:p>
          <w:p w14:paraId="4071DA5A" w14:textId="289AC20B" w:rsidR="00FA6E6D" w:rsidRPr="00412AEA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</w:tc>
      </w:tr>
      <w:tr w:rsidR="00FA6E6D" w:rsidRPr="00412AE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4F6A211A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бак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пеногасителя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литр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5DE573C2" w:rsidR="00FA6E6D" w:rsidRPr="00412AEA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20</w:t>
            </w:r>
          </w:p>
        </w:tc>
      </w:tr>
      <w:tr w:rsidR="00FA6E6D" w:rsidRPr="00412AEA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6DA52024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Сиденья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5A4D8A69" w:rsidR="00FA6E6D" w:rsidRPr="00412AEA" w:rsidRDefault="00446AA3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количество посадочных мест: 2+3</w:t>
            </w:r>
          </w:p>
        </w:tc>
      </w:tr>
      <w:tr w:rsidR="00FA6E6D" w:rsidRPr="00412AE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41CECDC9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Оборудование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7F12FD08" w:rsidR="00FA6E6D" w:rsidRPr="00412AEA" w:rsidRDefault="00446AA3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Оборудование в дополнение к заводскому оборудованию должно быть оснащено переключателем управления питанием, устройством подачи сигнала тревоги мощностью 100 Вт, поворотным выключателем сигнальной лампы и розеткой для радиоволн.</w:t>
            </w:r>
          </w:p>
        </w:tc>
      </w:tr>
      <w:tr w:rsidR="00FA6E6D" w:rsidRPr="00412AE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6D091966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Расход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пожарного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насоса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2242D18F" w:rsidR="00FA6E6D" w:rsidRPr="00412AEA" w:rsidRDefault="00446AA3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ru-RU"/>
              </w:rPr>
              <w:t>Атмосферное давление не менее 30 л/с</w:t>
            </w:r>
          </w:p>
        </w:tc>
      </w:tr>
      <w:tr w:rsidR="00FA6E6D" w:rsidRPr="00412AEA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2371148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7DE1770B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Давление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2D45908" w14:textId="77777777" w:rsidR="00446AA3" w:rsidRPr="00412AEA" w:rsidRDefault="00446AA3" w:rsidP="00446AA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Атмосферное давление 1,0 МПа</w:t>
            </w:r>
          </w:p>
          <w:p w14:paraId="049FE809" w14:textId="47684D37" w:rsidR="00FA6E6D" w:rsidRPr="00412AEA" w:rsidRDefault="00446AA3" w:rsidP="00446AA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Угол приближения/ угол удаления 240/120</w:t>
            </w:r>
          </w:p>
        </w:tc>
      </w:tr>
      <w:tr w:rsidR="00FA6E6D" w:rsidRPr="00412AEA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1BBDF174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1679B407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Комфорт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46FFF21" w14:textId="77777777" w:rsidR="00B46EC9" w:rsidRPr="00412AEA" w:rsidRDefault="00B46EC9" w:rsidP="00B46EC9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Резервуар для воды должен быть изготовлен из высококачественной пластины из углеродистой стали для защиты внутренней поверхности резервуара от истирания.</w:t>
            </w:r>
          </w:p>
          <w:p w14:paraId="40504146" w14:textId="279B525B" w:rsidR="00FA6E6D" w:rsidRPr="00412AEA" w:rsidRDefault="00B46EC9" w:rsidP="00B46EC9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Резервуар для пены из высококачественной нержавеющей стали</w:t>
            </w:r>
          </w:p>
        </w:tc>
      </w:tr>
      <w:tr w:rsidR="00FA6E6D" w:rsidRPr="00412AEA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12E48AF2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1B405BA4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Оборудование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B802EE0" w14:textId="77777777" w:rsidR="00B46EC9" w:rsidRPr="00412AEA" w:rsidRDefault="00B46EC9" w:rsidP="00B46EC9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Створка на 1 человека с устройством быстрого закрывания и открывания, имеет индикатор уровня 1</w:t>
            </w:r>
          </w:p>
          <w:p w14:paraId="7F9338BD" w14:textId="77777777" w:rsidR="00B46EC9" w:rsidRPr="00412AEA" w:rsidRDefault="00B46EC9" w:rsidP="00B46EC9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1 выпускное отверстие для удаления сточных вод оборудования с шаровым краном из нержавеющей стали</w:t>
            </w:r>
          </w:p>
          <w:p w14:paraId="460FE0EE" w14:textId="4DF4A41E" w:rsidR="00FA6E6D" w:rsidRPr="00412AEA" w:rsidRDefault="00B46EC9" w:rsidP="00B46EC9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2 порта для заправки водой / по одному с каждой стороны/</w:t>
            </w:r>
          </w:p>
        </w:tc>
      </w:tr>
      <w:tr w:rsidR="00FA6E6D" w:rsidRPr="00412AEA" w14:paraId="0474D81C" w14:textId="77777777" w:rsidTr="00212F92">
        <w:trPr>
          <w:trHeight w:val="1080"/>
        </w:trPr>
        <w:tc>
          <w:tcPr>
            <w:tcW w:w="558" w:type="dxa"/>
            <w:vMerge/>
          </w:tcPr>
          <w:p w14:paraId="40A3D771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88CE144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15D00192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Максимальная глубина всасывания пожарного насоса /метр/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56B06EB4" w:rsidR="00FA6E6D" w:rsidRPr="00412AEA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en-GB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en-GB"/>
              </w:rPr>
              <w:t xml:space="preserve">7 </w:t>
            </w:r>
          </w:p>
        </w:tc>
      </w:tr>
      <w:tr w:rsidR="00FA6E6D" w:rsidRPr="00412AEA" w14:paraId="41A36C97" w14:textId="77777777" w:rsidTr="00F96F91">
        <w:trPr>
          <w:trHeight w:val="510"/>
        </w:trPr>
        <w:tc>
          <w:tcPr>
            <w:tcW w:w="558" w:type="dxa"/>
            <w:vMerge/>
          </w:tcPr>
          <w:p w14:paraId="2B5307C4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2B5DA83F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0C3BA6" w14:textId="72BBE0BF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Время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замачивания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777CBC92" w:rsidR="00FA6E6D" w:rsidRPr="00412AEA" w:rsidRDefault="00B46EC9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Не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менее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30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секунд</w:t>
            </w:r>
            <w:proofErr w:type="spellEnd"/>
          </w:p>
        </w:tc>
      </w:tr>
      <w:tr w:rsidR="00FA6E6D" w:rsidRPr="00412AEA" w14:paraId="4B57BF07" w14:textId="77777777" w:rsidTr="00212F92">
        <w:trPr>
          <w:trHeight w:val="315"/>
        </w:trPr>
        <w:tc>
          <w:tcPr>
            <w:tcW w:w="558" w:type="dxa"/>
            <w:vMerge/>
          </w:tcPr>
          <w:p w14:paraId="1009E096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65F992FC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34B8D8F0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Насос с водоотталкивающей трубкой должен быть закреплен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597FF5D" w14:textId="45562580" w:rsidR="00B46EC9" w:rsidRPr="00412AEA" w:rsidRDefault="00B46EC9" w:rsidP="00B46EC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ru-RU"/>
              </w:rPr>
              <w:t xml:space="preserve">С водозабором </w:t>
            </w:r>
            <w:r w:rsidR="00412AEA"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</w:t>
            </w:r>
            <w:r w:rsidRPr="00412AEA">
              <w:rPr>
                <w:rFonts w:ascii="GHEA Grapalat" w:hAnsi="GHEA Grapalat" w:cstheme="minorHAnsi"/>
                <w:sz w:val="24"/>
                <w:szCs w:val="24"/>
                <w:lang w:val="ru-RU"/>
              </w:rPr>
              <w:t>100 мм, способным поглощать воду из природного источника воды или резервуара для жидкости</w:t>
            </w:r>
          </w:p>
          <w:p w14:paraId="450AD344" w14:textId="232C6AD4" w:rsidR="00FA6E6D" w:rsidRPr="00412AEA" w:rsidRDefault="00B46EC9" w:rsidP="00B46EC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ru-RU"/>
              </w:rPr>
              <w:t>Иметь по 1 выходу для воды с каждой стороны. Через резервуар в верхней части резервуара должен иметься трубопровод для спринклерной пушки диаметром не менее 89 мм, проходящий через резервуар.</w:t>
            </w:r>
          </w:p>
        </w:tc>
      </w:tr>
      <w:tr w:rsidR="00FA6E6D" w:rsidRPr="00412AEA" w14:paraId="56D43031" w14:textId="77777777" w:rsidTr="00212F92">
        <w:trPr>
          <w:trHeight w:val="503"/>
        </w:trPr>
        <w:tc>
          <w:tcPr>
            <w:tcW w:w="558" w:type="dxa"/>
            <w:vMerge/>
          </w:tcPr>
          <w:p w14:paraId="647281D9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207494ED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Трубы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для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наполнения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водой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5BBCE1EE" w:rsidR="00FA6E6D" w:rsidRPr="00412AEA" w:rsidRDefault="00B46EC9" w:rsidP="00E64A04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 xml:space="preserve">Имеет 2 трубки </w:t>
            </w:r>
            <w:r w:rsidR="00412AEA" w:rsidRPr="00412AEA">
              <w:rPr>
                <w:rFonts w:ascii="GHEA Grapalat" w:hAnsi="GHEA Grapalat"/>
                <w:sz w:val="24"/>
                <w:szCs w:val="24"/>
              </w:rPr>
              <w:t>Փ</w:t>
            </w: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65 /для подачи воды снаружи/, расположенные с правой и левой сторон отсека насоса.</w:t>
            </w:r>
          </w:p>
        </w:tc>
      </w:tr>
      <w:tr w:rsidR="00FA6E6D" w:rsidRPr="00412AEA" w14:paraId="501281AA" w14:textId="77777777" w:rsidTr="00212F92">
        <w:trPr>
          <w:trHeight w:val="503"/>
        </w:trPr>
        <w:tc>
          <w:tcPr>
            <w:tcW w:w="558" w:type="dxa"/>
            <w:vMerge/>
          </w:tcPr>
          <w:p w14:paraId="7E1CC087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012F9BF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3452CD04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Трубы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водяного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охлаждения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25FA93A1" w:rsidR="00FA6E6D" w:rsidRPr="00412AEA" w:rsidRDefault="00B46EC9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Иметь трубу с водяным охлаждением, чтобы интенсивность потока воды могла преодолевать различные сложные ситуации, возникающие во время работы, труба должна быть оснащена впускной и выпускной трубой с водяным охлаждением, которая оснащена шаровым клапаном из нержавеющей стали</w:t>
            </w:r>
          </w:p>
        </w:tc>
      </w:tr>
      <w:tr w:rsidR="00FA6E6D" w:rsidRPr="00412AEA" w14:paraId="23ECB09A" w14:textId="77777777" w:rsidTr="00212F92">
        <w:trPr>
          <w:trHeight w:val="570"/>
        </w:trPr>
        <w:tc>
          <w:tcPr>
            <w:tcW w:w="558" w:type="dxa"/>
            <w:vMerge/>
          </w:tcPr>
          <w:p w14:paraId="7423B095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09B1AE18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Поток огневой пушки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EC5C393" w14:textId="49EE09F9" w:rsidR="00FA6E6D" w:rsidRPr="00412AEA" w:rsidRDefault="00495B0B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30 л/с</w:t>
            </w:r>
          </w:p>
        </w:tc>
      </w:tr>
      <w:tr w:rsidR="00FA6E6D" w:rsidRPr="00412AEA" w14:paraId="149D3E06" w14:textId="77777777" w:rsidTr="00212F92">
        <w:trPr>
          <w:trHeight w:val="413"/>
        </w:trPr>
        <w:tc>
          <w:tcPr>
            <w:tcW w:w="558" w:type="dxa"/>
            <w:vMerge/>
          </w:tcPr>
          <w:p w14:paraId="28DD9E14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9062122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B31F436" w14:textId="0C27C3BC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Струя воды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1EB84F6" w14:textId="77777777" w:rsidR="00495B0B" w:rsidRPr="00412AEA" w:rsidRDefault="00495B0B" w:rsidP="00495B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Вода не менее 55 м</w:t>
            </w:r>
          </w:p>
          <w:p w14:paraId="267293CF" w14:textId="0358B4CD" w:rsidR="00FA6E6D" w:rsidRPr="00412AEA" w:rsidRDefault="00495B0B" w:rsidP="00495B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Пена не менее 50 мм</w:t>
            </w:r>
          </w:p>
        </w:tc>
      </w:tr>
      <w:tr w:rsidR="00FA6E6D" w:rsidRPr="00412AEA" w14:paraId="6ADCC824" w14:textId="77777777" w:rsidTr="00212F92">
        <w:trPr>
          <w:trHeight w:val="70"/>
        </w:trPr>
        <w:tc>
          <w:tcPr>
            <w:tcW w:w="558" w:type="dxa"/>
            <w:vMerge/>
          </w:tcPr>
          <w:p w14:paraId="1EACC4A2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003BF6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50946A6" w14:textId="3E49DF05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Давление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FE838ED" w14:textId="46CC3465" w:rsidR="00FA6E6D" w:rsidRPr="00412AEA" w:rsidRDefault="00495B0B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0,8 МПа</w:t>
            </w:r>
          </w:p>
        </w:tc>
      </w:tr>
      <w:tr w:rsidR="00FA6E6D" w:rsidRPr="00412AEA" w14:paraId="461798A0" w14:textId="77777777" w:rsidTr="00212F92">
        <w:trPr>
          <w:trHeight w:val="422"/>
        </w:trPr>
        <w:tc>
          <w:tcPr>
            <w:tcW w:w="558" w:type="dxa"/>
            <w:vMerge/>
          </w:tcPr>
          <w:p w14:paraId="3F14E32E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F5C273E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D5A2C99" w14:textId="3D6EA280" w:rsidR="00FA6E6D" w:rsidRPr="00412AEA" w:rsidRDefault="00CA62F8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Угол поворота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76DB076" w14:textId="5C5E0FB7" w:rsidR="00FA6E6D" w:rsidRPr="00412AEA" w:rsidRDefault="00495B0B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Горизонтальный 3600, высота -350 700</w:t>
            </w:r>
          </w:p>
        </w:tc>
      </w:tr>
      <w:tr w:rsidR="00FA6E6D" w:rsidRPr="00412AEA" w14:paraId="5AD32FE6" w14:textId="77777777" w:rsidTr="00FA6E6D">
        <w:trPr>
          <w:trHeight w:val="1340"/>
        </w:trPr>
        <w:tc>
          <w:tcPr>
            <w:tcW w:w="558" w:type="dxa"/>
            <w:vMerge/>
          </w:tcPr>
          <w:p w14:paraId="7B03B53C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84CC4B1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422AAEC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103D370" w14:textId="1CDDE607" w:rsidR="00FA6E6D" w:rsidRPr="00412AEA" w:rsidRDefault="00495B0B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Каркас из материала корпуса оборудования и камеры насоса изготовлен из высококачественной стали, а передняя панель выполнена из комбинированной структуры пресс-формы из оксида алюминия.</w:t>
            </w:r>
          </w:p>
        </w:tc>
      </w:tr>
      <w:tr w:rsidR="00FA6E6D" w:rsidRPr="00412AEA" w14:paraId="53902C20" w14:textId="77777777" w:rsidTr="00FA6E6D">
        <w:trPr>
          <w:trHeight w:val="1970"/>
        </w:trPr>
        <w:tc>
          <w:tcPr>
            <w:tcW w:w="558" w:type="dxa"/>
            <w:vMerge/>
          </w:tcPr>
          <w:p w14:paraId="3488243C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E2DF32" w14:textId="77777777" w:rsidR="00FA6E6D" w:rsidRPr="00412AEA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B99735B" w14:textId="1B47C6E6" w:rsidR="00FA6E6D" w:rsidRPr="00412AEA" w:rsidRDefault="00446AA3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hy-AM"/>
              </w:rPr>
              <w:t>Документы, прилагаемые к автомобилю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F4E14F6" w14:textId="77777777" w:rsidR="00495B0B" w:rsidRPr="00412AEA" w:rsidRDefault="00495B0B" w:rsidP="00495B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шасси</w:t>
            </w:r>
          </w:p>
          <w:p w14:paraId="1186E7F4" w14:textId="77777777" w:rsidR="00495B0B" w:rsidRPr="00412AEA" w:rsidRDefault="00495B0B" w:rsidP="00495B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ремонту шасси</w:t>
            </w:r>
          </w:p>
          <w:p w14:paraId="7F7D3329" w14:textId="77777777" w:rsidR="00495B0B" w:rsidRPr="00412AEA" w:rsidRDefault="00495B0B" w:rsidP="00495B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Сертификат шасси</w:t>
            </w:r>
          </w:p>
          <w:p w14:paraId="01209C97" w14:textId="77777777" w:rsidR="00495B0B" w:rsidRPr="00412AEA" w:rsidRDefault="00495B0B" w:rsidP="00495B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инструментов для станка</w:t>
            </w:r>
          </w:p>
          <w:p w14:paraId="5B240786" w14:textId="77777777" w:rsidR="00495B0B" w:rsidRPr="00412AEA" w:rsidRDefault="00495B0B" w:rsidP="00495B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Инструкции по пожарной машине</w:t>
            </w:r>
          </w:p>
          <w:p w14:paraId="10418224" w14:textId="77777777" w:rsidR="00495B0B" w:rsidRPr="00412AEA" w:rsidRDefault="00495B0B" w:rsidP="00495B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Полный сертификат пожарной машины</w:t>
            </w:r>
          </w:p>
          <w:p w14:paraId="3C2A5195" w14:textId="77777777" w:rsidR="00495B0B" w:rsidRPr="00412AEA" w:rsidRDefault="00495B0B" w:rsidP="00495B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Руководство по эксплуатации пожарной машины</w:t>
            </w:r>
          </w:p>
          <w:p w14:paraId="58EB3D01" w14:textId="3E8884F0" w:rsidR="00FA6E6D" w:rsidRPr="00412AEA" w:rsidRDefault="00495B0B" w:rsidP="00495B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 w:cstheme="minorHAnsi"/>
                <w:sz w:val="24"/>
                <w:szCs w:val="24"/>
                <w:lang w:val="hy-AM"/>
              </w:rPr>
              <w:t>Список пожарного оборудования для пожарных машин</w:t>
            </w:r>
          </w:p>
        </w:tc>
      </w:tr>
    </w:tbl>
    <w:p w14:paraId="3EBD8AFA" w14:textId="77777777" w:rsidR="00012538" w:rsidRPr="00412AEA" w:rsidRDefault="00012538" w:rsidP="00012538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358E2DF" w14:textId="450E2C4F" w:rsidR="00FA6E6D" w:rsidRPr="00412AEA" w:rsidRDefault="00446AA3" w:rsidP="00E4653F">
      <w:pPr>
        <w:spacing w:after="0" w:line="240" w:lineRule="auto"/>
        <w:ind w:right="-223"/>
        <w:rPr>
          <w:rFonts w:ascii="GHEA Grapalat" w:hAnsi="GHEA Grapalat"/>
          <w:b/>
          <w:sz w:val="24"/>
          <w:szCs w:val="24"/>
          <w:lang w:val="hy-AM"/>
        </w:rPr>
      </w:pPr>
      <w:r w:rsidRPr="00412AEA">
        <w:rPr>
          <w:rFonts w:ascii="GHEA Grapalat" w:hAnsi="GHEA Grapalat"/>
          <w:b/>
          <w:sz w:val="24"/>
          <w:szCs w:val="24"/>
          <w:lang w:val="hy-AM"/>
        </w:rPr>
        <w:t>Конфигурация оборудования</w:t>
      </w: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3294"/>
        <w:gridCol w:w="4644"/>
        <w:gridCol w:w="1944"/>
        <w:gridCol w:w="4266"/>
      </w:tblGrid>
      <w:tr w:rsidR="00057734" w:rsidRPr="00412AEA" w14:paraId="2DF39D1F" w14:textId="77777777" w:rsidTr="00495B0B">
        <w:trPr>
          <w:trHeight w:val="502"/>
        </w:trPr>
        <w:tc>
          <w:tcPr>
            <w:tcW w:w="3294" w:type="dxa"/>
            <w:vMerge w:val="restart"/>
          </w:tcPr>
          <w:p w14:paraId="7D9EF0DC" w14:textId="408F56D5" w:rsidR="00057734" w:rsidRPr="00412AEA" w:rsidRDefault="00446AA3" w:rsidP="00057734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Классификация</w:t>
            </w:r>
            <w:proofErr w:type="spellEnd"/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14:paraId="558B2DAB" w14:textId="3DC9ADAF" w:rsidR="00057734" w:rsidRPr="00412AEA" w:rsidRDefault="00446AA3" w:rsidP="00057734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Пенопластовая</w:t>
            </w:r>
            <w:proofErr w:type="spellEnd"/>
            <w:r w:rsidRPr="00412AE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пожарная</w:t>
            </w:r>
            <w:proofErr w:type="spellEnd"/>
            <w:r w:rsidRPr="00412AE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машина</w:t>
            </w:r>
            <w:proofErr w:type="spellEnd"/>
          </w:p>
        </w:tc>
        <w:tc>
          <w:tcPr>
            <w:tcW w:w="1944" w:type="dxa"/>
            <w:vMerge w:val="restart"/>
          </w:tcPr>
          <w:p w14:paraId="5763DBCD" w14:textId="486E9110" w:rsidR="00057734" w:rsidRPr="00412AEA" w:rsidRDefault="00446AA3" w:rsidP="00057734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4266" w:type="dxa"/>
            <w:vMerge w:val="restart"/>
          </w:tcPr>
          <w:p w14:paraId="2CF429C8" w14:textId="65356927" w:rsidR="00057734" w:rsidRPr="00412AEA" w:rsidRDefault="00446AA3" w:rsidP="00057734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Дополнительные</w:t>
            </w:r>
            <w:proofErr w:type="spellEnd"/>
            <w:r w:rsidRPr="00412AE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примечания</w:t>
            </w:r>
            <w:proofErr w:type="spellEnd"/>
          </w:p>
        </w:tc>
      </w:tr>
      <w:tr w:rsidR="00057734" w:rsidRPr="00412AEA" w14:paraId="161B257C" w14:textId="77777777" w:rsidTr="00495B0B">
        <w:trPr>
          <w:trHeight w:val="519"/>
        </w:trPr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00CF7EA1" w14:textId="77777777" w:rsidR="00057734" w:rsidRPr="00412AEA" w:rsidRDefault="00057734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</w:tcBorders>
          </w:tcPr>
          <w:p w14:paraId="3339A14F" w14:textId="08DE36FC" w:rsidR="00057734" w:rsidRPr="00412AEA" w:rsidRDefault="00446AA3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Название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1944" w:type="dxa"/>
            <w:vMerge/>
          </w:tcPr>
          <w:p w14:paraId="44EE1DBB" w14:textId="77777777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4266" w:type="dxa"/>
            <w:vMerge/>
          </w:tcPr>
          <w:p w14:paraId="7DF75F97" w14:textId="77777777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412AEA" w14:paraId="3BBA8467" w14:textId="77777777" w:rsidTr="00495B0B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75DF8254" w14:textId="131AAE11" w:rsidR="00057734" w:rsidRPr="00412AEA" w:rsidRDefault="00446AA3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Техническая</w:t>
            </w:r>
            <w:proofErr w:type="spellEnd"/>
            <w:r w:rsidRPr="00412AE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документация</w:t>
            </w:r>
            <w:proofErr w:type="spellEnd"/>
          </w:p>
        </w:tc>
        <w:tc>
          <w:tcPr>
            <w:tcW w:w="4644" w:type="dxa"/>
          </w:tcPr>
          <w:p w14:paraId="1A97C914" w14:textId="4732034D" w:rsidR="00057734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Руководство по эксплуатации пожарной машины</w:t>
            </w:r>
          </w:p>
        </w:tc>
        <w:tc>
          <w:tcPr>
            <w:tcW w:w="1944" w:type="dxa"/>
          </w:tcPr>
          <w:p w14:paraId="4C09C1C8" w14:textId="40D9AEFF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D5BF45E" w14:textId="77777777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412AEA" w14:paraId="1BEACF95" w14:textId="77777777" w:rsidTr="00495B0B">
        <w:tc>
          <w:tcPr>
            <w:tcW w:w="3294" w:type="dxa"/>
            <w:vMerge/>
          </w:tcPr>
          <w:p w14:paraId="7D763D7A" w14:textId="77777777" w:rsidR="00057734" w:rsidRPr="00412AEA" w:rsidRDefault="00057734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3C217E43" w14:textId="46E1C570" w:rsidR="00057734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Лист конфигурации оборудования пожарной машины</w:t>
            </w:r>
          </w:p>
        </w:tc>
        <w:tc>
          <w:tcPr>
            <w:tcW w:w="1944" w:type="dxa"/>
          </w:tcPr>
          <w:p w14:paraId="6BF59D70" w14:textId="3FCE7E1A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8A5CE5E" w14:textId="77777777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412AEA" w14:paraId="21328054" w14:textId="77777777" w:rsidTr="00495B0B">
        <w:tc>
          <w:tcPr>
            <w:tcW w:w="3294" w:type="dxa"/>
            <w:vMerge/>
          </w:tcPr>
          <w:p w14:paraId="1A2A3C08" w14:textId="77777777" w:rsidR="00057734" w:rsidRPr="00412AEA" w:rsidRDefault="00057734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614DBB86" w14:textId="0DA512A9" w:rsidR="00057734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Инструкция по эксплуатации шасси автомобиля</w:t>
            </w:r>
          </w:p>
        </w:tc>
        <w:tc>
          <w:tcPr>
            <w:tcW w:w="1944" w:type="dxa"/>
          </w:tcPr>
          <w:p w14:paraId="7E1FDB7E" w14:textId="71659B26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7346C7B" w14:textId="77777777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412AEA" w14:paraId="75286A4C" w14:textId="77777777" w:rsidTr="00495B0B">
        <w:tc>
          <w:tcPr>
            <w:tcW w:w="3294" w:type="dxa"/>
            <w:vMerge/>
          </w:tcPr>
          <w:p w14:paraId="2971E198" w14:textId="77777777" w:rsidR="00057734" w:rsidRPr="00412AEA" w:rsidRDefault="00057734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10E85E36" w14:textId="400F3F5F" w:rsidR="00057734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Руководство по эксплуатации пожарного насоса</w:t>
            </w:r>
          </w:p>
        </w:tc>
        <w:tc>
          <w:tcPr>
            <w:tcW w:w="1944" w:type="dxa"/>
          </w:tcPr>
          <w:p w14:paraId="3D72F6DD" w14:textId="61FDE9DA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E754D6E" w14:textId="77777777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412AEA" w14:paraId="650F1E22" w14:textId="77777777" w:rsidTr="00495B0B"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2A82D0D5" w14:textId="77777777" w:rsidR="00057734" w:rsidRPr="00412AEA" w:rsidRDefault="00057734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77925284" w14:textId="3E62F7D6" w:rsidR="00057734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Автомобильные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аксессуары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/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инструменты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/</w:t>
            </w:r>
          </w:p>
        </w:tc>
        <w:tc>
          <w:tcPr>
            <w:tcW w:w="1944" w:type="dxa"/>
          </w:tcPr>
          <w:p w14:paraId="43749BAC" w14:textId="1E610AF4" w:rsidR="00057734" w:rsidRPr="00412AEA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B84E9ED" w14:textId="1A468F0E" w:rsidR="00057734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Аксессуары и инструменты для оригинального шасси</w:t>
            </w:r>
          </w:p>
        </w:tc>
      </w:tr>
      <w:tr w:rsidR="00920AE8" w:rsidRPr="00412AEA" w14:paraId="17CC91F9" w14:textId="77777777" w:rsidTr="00495B0B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3B1342F6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3671A10E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678800D2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45B14D84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5D4B02D1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278BDB27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665222F8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45553298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6322623A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7B05CE3E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556EFF78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  <w:p w14:paraId="1003F411" w14:textId="15C8A824" w:rsidR="00920AE8" w:rsidRPr="00412AEA" w:rsidRDefault="00446AA3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Материал</w:t>
            </w:r>
            <w:proofErr w:type="spellEnd"/>
            <w:r w:rsidRPr="00412AE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огнетушителя</w:t>
            </w:r>
            <w:proofErr w:type="spellEnd"/>
          </w:p>
        </w:tc>
        <w:tc>
          <w:tcPr>
            <w:tcW w:w="4644" w:type="dxa"/>
          </w:tcPr>
          <w:p w14:paraId="02B6F15E" w14:textId="42FE7BA5" w:rsidR="00920AE8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Всасывающий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шланг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для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пожарных</w:t>
            </w:r>
            <w:proofErr w:type="spellEnd"/>
          </w:p>
        </w:tc>
        <w:tc>
          <w:tcPr>
            <w:tcW w:w="1944" w:type="dxa"/>
          </w:tcPr>
          <w:p w14:paraId="3F5657AC" w14:textId="13D1E940" w:rsidR="00920AE8" w:rsidRPr="00412AEA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6E6E47FC" w14:textId="0DC0C8DF" w:rsidR="00920AE8" w:rsidRPr="00412AEA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4000</w:t>
            </w:r>
            <w:r w:rsidR="00412AEA" w:rsidRPr="00412AEA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мм</w:t>
            </w:r>
            <w:r w:rsidRPr="00412AEA">
              <w:rPr>
                <w:rFonts w:ascii="GHEA Grapalat" w:hAnsi="GHEA Grapalat"/>
                <w:bCs/>
                <w:sz w:val="24"/>
                <w:szCs w:val="24"/>
              </w:rPr>
              <w:t>×2</w:t>
            </w:r>
          </w:p>
        </w:tc>
      </w:tr>
      <w:tr w:rsidR="00920AE8" w:rsidRPr="00412AEA" w14:paraId="1B800879" w14:textId="77777777" w:rsidTr="00495B0B">
        <w:tc>
          <w:tcPr>
            <w:tcW w:w="3294" w:type="dxa"/>
            <w:vMerge/>
          </w:tcPr>
          <w:p w14:paraId="1E08C803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51EDEAAA" w14:textId="2DBFBF2E" w:rsidR="00920AE8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Фильтр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для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воды</w:t>
            </w:r>
            <w:proofErr w:type="spellEnd"/>
          </w:p>
        </w:tc>
        <w:tc>
          <w:tcPr>
            <w:tcW w:w="1944" w:type="dxa"/>
          </w:tcPr>
          <w:p w14:paraId="2F5051DA" w14:textId="7C962FB0" w:rsidR="00920AE8" w:rsidRPr="00412AEA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760E6B9" w14:textId="77777777" w:rsidR="00920AE8" w:rsidRPr="00412AEA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412AEA" w14:paraId="6967F3C0" w14:textId="77777777" w:rsidTr="00495B0B">
        <w:tc>
          <w:tcPr>
            <w:tcW w:w="3294" w:type="dxa"/>
            <w:vMerge/>
          </w:tcPr>
          <w:p w14:paraId="01D395F7" w14:textId="77777777" w:rsidR="00920AE8" w:rsidRPr="00412AEA" w:rsidRDefault="00920AE8" w:rsidP="00E4653F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2D2CE399" w14:textId="12F550CB" w:rsidR="00920AE8" w:rsidRPr="00412AEA" w:rsidRDefault="00495B0B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Распределитель</w:t>
            </w:r>
            <w:proofErr w:type="spellEnd"/>
            <w:r w:rsidRPr="00412AEA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Cs/>
                <w:sz w:val="24"/>
                <w:szCs w:val="24"/>
              </w:rPr>
              <w:t>воды</w:t>
            </w:r>
            <w:proofErr w:type="spellEnd"/>
          </w:p>
        </w:tc>
        <w:tc>
          <w:tcPr>
            <w:tcW w:w="1944" w:type="dxa"/>
          </w:tcPr>
          <w:p w14:paraId="2E242746" w14:textId="14AA4A8A" w:rsidR="00920AE8" w:rsidRPr="00412AEA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C0365DF" w14:textId="77777777" w:rsidR="00920AE8" w:rsidRPr="00412AEA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0174D4CB" w14:textId="77777777" w:rsidTr="00495B0B">
        <w:tc>
          <w:tcPr>
            <w:tcW w:w="3294" w:type="dxa"/>
            <w:vMerge/>
          </w:tcPr>
          <w:p w14:paraId="692DA565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172F0150" w14:textId="264B8A09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Коллектор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для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воды</w:t>
            </w:r>
            <w:proofErr w:type="spellEnd"/>
          </w:p>
        </w:tc>
        <w:tc>
          <w:tcPr>
            <w:tcW w:w="1944" w:type="dxa"/>
          </w:tcPr>
          <w:p w14:paraId="015229F1" w14:textId="63FA5AD6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81FA7CA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0E72ADC0" w14:textId="77777777" w:rsidTr="00495B0B">
        <w:tc>
          <w:tcPr>
            <w:tcW w:w="3294" w:type="dxa"/>
            <w:vMerge/>
          </w:tcPr>
          <w:p w14:paraId="1351F2C5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49DB212B" w14:textId="5502FB9B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Труба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Φ13×65×20 м</w:t>
            </w:r>
          </w:p>
        </w:tc>
        <w:tc>
          <w:tcPr>
            <w:tcW w:w="1944" w:type="dxa"/>
          </w:tcPr>
          <w:p w14:paraId="769451E6" w14:textId="167BA141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3316D83F" w14:textId="1EDAB97C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Гибкое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атмосферное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давление</w:t>
            </w:r>
            <w:proofErr w:type="spellEnd"/>
          </w:p>
        </w:tc>
      </w:tr>
      <w:tr w:rsidR="00495B0B" w:rsidRPr="00412AEA" w14:paraId="422DB043" w14:textId="77777777" w:rsidTr="00495B0B">
        <w:tc>
          <w:tcPr>
            <w:tcW w:w="3294" w:type="dxa"/>
            <w:vMerge/>
          </w:tcPr>
          <w:p w14:paraId="29EE6380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396BDBD3" w14:textId="0930A1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Труба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Φ13×80×20 м</w:t>
            </w:r>
          </w:p>
        </w:tc>
        <w:tc>
          <w:tcPr>
            <w:tcW w:w="1944" w:type="dxa"/>
          </w:tcPr>
          <w:p w14:paraId="79DCFB93" w14:textId="424AE77D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DAC3302" w14:textId="58E5482A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Гибкое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атмосферное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давление</w:t>
            </w:r>
            <w:proofErr w:type="spellEnd"/>
          </w:p>
        </w:tc>
      </w:tr>
      <w:tr w:rsidR="00495B0B" w:rsidRPr="00412AEA" w14:paraId="100F601D" w14:textId="77777777" w:rsidTr="00495B0B">
        <w:tc>
          <w:tcPr>
            <w:tcW w:w="3294" w:type="dxa"/>
            <w:vMerge/>
          </w:tcPr>
          <w:p w14:paraId="3BA3488F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02236959" w14:textId="39445065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Сокращение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интерфейса</w:t>
            </w:r>
            <w:proofErr w:type="spellEnd"/>
          </w:p>
        </w:tc>
        <w:tc>
          <w:tcPr>
            <w:tcW w:w="1944" w:type="dxa"/>
          </w:tcPr>
          <w:p w14:paraId="238D352E" w14:textId="7D9F4FBB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B3DE1E1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1E9C14FB" w14:textId="77777777" w:rsidTr="00495B0B">
        <w:tc>
          <w:tcPr>
            <w:tcW w:w="3294" w:type="dxa"/>
            <w:vMerge/>
          </w:tcPr>
          <w:p w14:paraId="594D2E81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00FDFEB5" w14:textId="2F0AEA3D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Нерегулярный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интерфейс</w:t>
            </w:r>
            <w:proofErr w:type="spellEnd"/>
          </w:p>
        </w:tc>
        <w:tc>
          <w:tcPr>
            <w:tcW w:w="1944" w:type="dxa"/>
          </w:tcPr>
          <w:p w14:paraId="2B211230" w14:textId="677C345E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EC38A44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36D47071" w14:textId="77777777" w:rsidTr="00495B0B">
        <w:tc>
          <w:tcPr>
            <w:tcW w:w="3294" w:type="dxa"/>
            <w:vMerge/>
          </w:tcPr>
          <w:p w14:paraId="073D17C4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4DC579AB" w14:textId="4776EFAD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Пожарный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топор</w:t>
            </w:r>
            <w:proofErr w:type="spellEnd"/>
          </w:p>
        </w:tc>
        <w:tc>
          <w:tcPr>
            <w:tcW w:w="1944" w:type="dxa"/>
          </w:tcPr>
          <w:p w14:paraId="2BD96931" w14:textId="5374B1D0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EA54EFF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4B7F54B1" w14:textId="77777777" w:rsidTr="00495B0B">
        <w:tc>
          <w:tcPr>
            <w:tcW w:w="3294" w:type="dxa"/>
            <w:vMerge/>
          </w:tcPr>
          <w:p w14:paraId="6D1143A5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4A5CF412" w14:textId="74F18C8E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Обмотка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шланга</w:t>
            </w:r>
            <w:proofErr w:type="spellEnd"/>
          </w:p>
        </w:tc>
        <w:tc>
          <w:tcPr>
            <w:tcW w:w="1944" w:type="dxa"/>
          </w:tcPr>
          <w:p w14:paraId="6B0C3C5D" w14:textId="7F13C015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4F74B638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59D453C1" w14:textId="77777777" w:rsidTr="00495B0B">
        <w:tc>
          <w:tcPr>
            <w:tcW w:w="3294" w:type="dxa"/>
            <w:vMerge/>
          </w:tcPr>
          <w:p w14:paraId="09D746AB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22BED65B" w14:textId="26C452CA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Пожарная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защитная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зона</w:t>
            </w:r>
            <w:proofErr w:type="spellEnd"/>
          </w:p>
        </w:tc>
        <w:tc>
          <w:tcPr>
            <w:tcW w:w="1944" w:type="dxa"/>
          </w:tcPr>
          <w:p w14:paraId="0E32186F" w14:textId="51EA32BD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2E016B8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26316DFF" w14:textId="77777777" w:rsidTr="00495B0B">
        <w:tc>
          <w:tcPr>
            <w:tcW w:w="3294" w:type="dxa"/>
            <w:vMerge/>
          </w:tcPr>
          <w:p w14:paraId="539D87E3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5D72F0A5" w14:textId="6981C101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Крючок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для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шланга</w:t>
            </w:r>
            <w:proofErr w:type="spellEnd"/>
          </w:p>
        </w:tc>
        <w:tc>
          <w:tcPr>
            <w:tcW w:w="1944" w:type="dxa"/>
          </w:tcPr>
          <w:p w14:paraId="1D86DA56" w14:textId="0FCF88DF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5972DA66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70A01E68" w14:textId="77777777" w:rsidTr="00495B0B">
        <w:tc>
          <w:tcPr>
            <w:tcW w:w="3294" w:type="dxa"/>
            <w:vMerge/>
          </w:tcPr>
          <w:p w14:paraId="679D28D0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1333ADD9" w14:textId="02FF2DF5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Ключ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с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гидрантом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заземления</w:t>
            </w:r>
            <w:proofErr w:type="spellEnd"/>
          </w:p>
        </w:tc>
        <w:tc>
          <w:tcPr>
            <w:tcW w:w="1944" w:type="dxa"/>
          </w:tcPr>
          <w:p w14:paraId="40A12218" w14:textId="4E82B48F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0A5B868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7A29B749" w14:textId="77777777" w:rsidTr="00495B0B">
        <w:tc>
          <w:tcPr>
            <w:tcW w:w="3294" w:type="dxa"/>
            <w:vMerge/>
          </w:tcPr>
          <w:p w14:paraId="38B2E592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421DE908" w14:textId="223724CF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Подземный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гидрант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ключ</w:t>
            </w:r>
            <w:proofErr w:type="spellEnd"/>
          </w:p>
        </w:tc>
        <w:tc>
          <w:tcPr>
            <w:tcW w:w="1944" w:type="dxa"/>
          </w:tcPr>
          <w:p w14:paraId="1081AD54" w14:textId="32598B0A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9E325B0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41AC477A" w14:textId="77777777" w:rsidTr="00495B0B">
        <w:tc>
          <w:tcPr>
            <w:tcW w:w="3294" w:type="dxa"/>
            <w:vMerge/>
          </w:tcPr>
          <w:p w14:paraId="24FEF1F9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6395968D" w14:textId="6A960836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Ключ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от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всасывающей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трубки</w:t>
            </w:r>
            <w:proofErr w:type="spellEnd"/>
          </w:p>
        </w:tc>
        <w:tc>
          <w:tcPr>
            <w:tcW w:w="1944" w:type="dxa"/>
          </w:tcPr>
          <w:p w14:paraId="7CBD88CB" w14:textId="750E419D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0E35D154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0C8E216B" w14:textId="77777777" w:rsidTr="00495B0B">
        <w:tc>
          <w:tcPr>
            <w:tcW w:w="3294" w:type="dxa"/>
            <w:vMerge/>
          </w:tcPr>
          <w:p w14:paraId="688A62AC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1FF84FD5" w14:textId="7A5C41DA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Пожарная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труба</w:t>
            </w:r>
            <w:proofErr w:type="spellEnd"/>
          </w:p>
        </w:tc>
        <w:tc>
          <w:tcPr>
            <w:tcW w:w="1944" w:type="dxa"/>
          </w:tcPr>
          <w:p w14:paraId="141B4EB6" w14:textId="6E934FF9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6A755A9" w14:textId="15374CA9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  <w:lang w:val="ru-RU"/>
              </w:rPr>
              <w:t>По одному переключателю постоянного тока с каждой стороны</w:t>
            </w:r>
          </w:p>
        </w:tc>
      </w:tr>
      <w:tr w:rsidR="00495B0B" w:rsidRPr="00412AEA" w14:paraId="467924CD" w14:textId="77777777" w:rsidTr="00495B0B">
        <w:tc>
          <w:tcPr>
            <w:tcW w:w="3294" w:type="dxa"/>
            <w:vMerge/>
          </w:tcPr>
          <w:p w14:paraId="361344B2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</w:tc>
        <w:tc>
          <w:tcPr>
            <w:tcW w:w="4644" w:type="dxa"/>
          </w:tcPr>
          <w:p w14:paraId="1C3F21A1" w14:textId="6F1127C5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Пенопластовая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трубка</w:t>
            </w:r>
            <w:proofErr w:type="spellEnd"/>
          </w:p>
        </w:tc>
        <w:tc>
          <w:tcPr>
            <w:tcW w:w="1944" w:type="dxa"/>
          </w:tcPr>
          <w:p w14:paraId="3CF9E379" w14:textId="5C7B03CE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9986575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7B9649A6" w14:textId="77777777" w:rsidTr="00495B0B">
        <w:tc>
          <w:tcPr>
            <w:tcW w:w="3294" w:type="dxa"/>
          </w:tcPr>
          <w:p w14:paraId="5E20E01C" w14:textId="7D7DF484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Жизненно</w:t>
            </w:r>
            <w:proofErr w:type="spellEnd"/>
            <w:r w:rsidRPr="00412AE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важные</w:t>
            </w:r>
            <w:proofErr w:type="spellEnd"/>
            <w:r w:rsidRPr="00412AE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b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4644" w:type="dxa"/>
          </w:tcPr>
          <w:p w14:paraId="2E428171" w14:textId="3BE31DD6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Огнетушитель</w:t>
            </w:r>
            <w:proofErr w:type="spellEnd"/>
          </w:p>
        </w:tc>
        <w:tc>
          <w:tcPr>
            <w:tcW w:w="1944" w:type="dxa"/>
          </w:tcPr>
          <w:p w14:paraId="486C9BC6" w14:textId="5514E471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9A0DEF6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1507F3AF" w14:textId="77777777" w:rsidTr="00495B0B">
        <w:tc>
          <w:tcPr>
            <w:tcW w:w="3294" w:type="dxa"/>
          </w:tcPr>
          <w:p w14:paraId="51D13B53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62DDC2F4" w14:textId="77A1943F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Лопата</w:t>
            </w:r>
            <w:proofErr w:type="spellEnd"/>
          </w:p>
        </w:tc>
        <w:tc>
          <w:tcPr>
            <w:tcW w:w="1944" w:type="dxa"/>
          </w:tcPr>
          <w:p w14:paraId="708D08BE" w14:textId="4F609FBC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D9555C2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2B2E60EC" w14:textId="77777777" w:rsidTr="00495B0B">
        <w:tc>
          <w:tcPr>
            <w:tcW w:w="3294" w:type="dxa"/>
          </w:tcPr>
          <w:p w14:paraId="55DF1DCE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6B87438C" w14:textId="6C1E5984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Поясной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пожарный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топор</w:t>
            </w:r>
            <w:proofErr w:type="spellEnd"/>
          </w:p>
        </w:tc>
        <w:tc>
          <w:tcPr>
            <w:tcW w:w="1944" w:type="dxa"/>
          </w:tcPr>
          <w:p w14:paraId="3F373849" w14:textId="48DCC9CF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4772E0C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0F5FEFD6" w14:textId="77777777" w:rsidTr="00495B0B">
        <w:tc>
          <w:tcPr>
            <w:tcW w:w="3294" w:type="dxa"/>
          </w:tcPr>
          <w:p w14:paraId="456E4B7A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335251CD" w14:textId="02EA1F40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412AEA">
              <w:rPr>
                <w:rFonts w:ascii="GHEA Grapalat" w:hAnsi="GHEA Grapalat"/>
                <w:sz w:val="24"/>
                <w:szCs w:val="24"/>
              </w:rPr>
              <w:t>Т-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образная</w:t>
            </w:r>
            <w:proofErr w:type="spellEnd"/>
            <w:r w:rsidRPr="00412AE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ручка</w:t>
            </w:r>
            <w:proofErr w:type="spellEnd"/>
          </w:p>
        </w:tc>
        <w:tc>
          <w:tcPr>
            <w:tcW w:w="1944" w:type="dxa"/>
          </w:tcPr>
          <w:p w14:paraId="7818EE13" w14:textId="5936F439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F724F7A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95B0B" w:rsidRPr="00412AEA" w14:paraId="1934B638" w14:textId="77777777" w:rsidTr="00495B0B">
        <w:tc>
          <w:tcPr>
            <w:tcW w:w="3294" w:type="dxa"/>
          </w:tcPr>
          <w:p w14:paraId="252C758B" w14:textId="77777777" w:rsidR="00495B0B" w:rsidRPr="00412AEA" w:rsidRDefault="00495B0B" w:rsidP="00495B0B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35A622C0" w14:textId="03F315C2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412AEA">
              <w:rPr>
                <w:rFonts w:ascii="GHEA Grapalat" w:hAnsi="GHEA Grapalat"/>
                <w:sz w:val="24"/>
                <w:szCs w:val="24"/>
              </w:rPr>
              <w:t>Халиган</w:t>
            </w:r>
            <w:proofErr w:type="spellEnd"/>
          </w:p>
        </w:tc>
        <w:tc>
          <w:tcPr>
            <w:tcW w:w="1944" w:type="dxa"/>
          </w:tcPr>
          <w:p w14:paraId="418FDDA4" w14:textId="2C44095F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412AEA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736B7C4" w14:textId="77777777" w:rsidR="00495B0B" w:rsidRPr="00412AEA" w:rsidRDefault="00495B0B" w:rsidP="00495B0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</w:tbl>
    <w:p w14:paraId="548DA0B3" w14:textId="77777777" w:rsidR="00057734" w:rsidRPr="005C2D9F" w:rsidRDefault="00057734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6610861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3FDDBD2F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AAF30EE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1CFEB519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3F5C3BD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14F886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1C5D86A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43374C6B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sectPr w:rsidR="00E57A5E" w:rsidRPr="005C2D9F" w:rsidSect="00310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3DD1E" w14:textId="77777777" w:rsidR="006D5F5E" w:rsidRDefault="006D5F5E" w:rsidP="008C0CEF">
      <w:pPr>
        <w:spacing w:after="0" w:line="240" w:lineRule="auto"/>
      </w:pPr>
      <w:r>
        <w:separator/>
      </w:r>
    </w:p>
  </w:endnote>
  <w:endnote w:type="continuationSeparator" w:id="0">
    <w:p w14:paraId="00843AAF" w14:textId="77777777" w:rsidR="006D5F5E" w:rsidRDefault="006D5F5E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D6CFE" w14:textId="77777777" w:rsidR="006D5F5E" w:rsidRDefault="006D5F5E" w:rsidP="008C0CEF">
      <w:pPr>
        <w:spacing w:after="0" w:line="240" w:lineRule="auto"/>
      </w:pPr>
      <w:r>
        <w:separator/>
      </w:r>
    </w:p>
  </w:footnote>
  <w:footnote w:type="continuationSeparator" w:id="0">
    <w:p w14:paraId="5CE95271" w14:textId="77777777" w:rsidR="006D5F5E" w:rsidRDefault="006D5F5E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50FF"/>
    <w:rsid w:val="00033689"/>
    <w:rsid w:val="00053959"/>
    <w:rsid w:val="00057734"/>
    <w:rsid w:val="00061740"/>
    <w:rsid w:val="00066B78"/>
    <w:rsid w:val="00073B1F"/>
    <w:rsid w:val="0007556C"/>
    <w:rsid w:val="0008187B"/>
    <w:rsid w:val="000846FA"/>
    <w:rsid w:val="00090071"/>
    <w:rsid w:val="000A6BD7"/>
    <w:rsid w:val="000C17B7"/>
    <w:rsid w:val="000D3757"/>
    <w:rsid w:val="000D4AF2"/>
    <w:rsid w:val="000D6BE2"/>
    <w:rsid w:val="000E51A6"/>
    <w:rsid w:val="00105AB6"/>
    <w:rsid w:val="001133AB"/>
    <w:rsid w:val="001139CA"/>
    <w:rsid w:val="00146781"/>
    <w:rsid w:val="001564FD"/>
    <w:rsid w:val="00163EEC"/>
    <w:rsid w:val="00164A43"/>
    <w:rsid w:val="00164F39"/>
    <w:rsid w:val="00165F59"/>
    <w:rsid w:val="00175253"/>
    <w:rsid w:val="00184837"/>
    <w:rsid w:val="00184DAC"/>
    <w:rsid w:val="001910A3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12F92"/>
    <w:rsid w:val="00262ACE"/>
    <w:rsid w:val="0029267B"/>
    <w:rsid w:val="002B1C28"/>
    <w:rsid w:val="002C4172"/>
    <w:rsid w:val="002D1656"/>
    <w:rsid w:val="002E5725"/>
    <w:rsid w:val="002E6074"/>
    <w:rsid w:val="002F0D32"/>
    <w:rsid w:val="002F1BD3"/>
    <w:rsid w:val="00310C92"/>
    <w:rsid w:val="003240FD"/>
    <w:rsid w:val="00326B03"/>
    <w:rsid w:val="00337CA2"/>
    <w:rsid w:val="00380B7F"/>
    <w:rsid w:val="00387F77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12AEA"/>
    <w:rsid w:val="00433B80"/>
    <w:rsid w:val="00442660"/>
    <w:rsid w:val="00446AA3"/>
    <w:rsid w:val="00446D01"/>
    <w:rsid w:val="00453A8E"/>
    <w:rsid w:val="00470A2D"/>
    <w:rsid w:val="00481A4C"/>
    <w:rsid w:val="00486D1C"/>
    <w:rsid w:val="0049117C"/>
    <w:rsid w:val="00495B0B"/>
    <w:rsid w:val="004A3121"/>
    <w:rsid w:val="004B116D"/>
    <w:rsid w:val="004B4F01"/>
    <w:rsid w:val="004C37A2"/>
    <w:rsid w:val="004D2335"/>
    <w:rsid w:val="004D4C15"/>
    <w:rsid w:val="004E2AFB"/>
    <w:rsid w:val="0052501A"/>
    <w:rsid w:val="00526735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5C2B"/>
    <w:rsid w:val="005C1188"/>
    <w:rsid w:val="005C2D9F"/>
    <w:rsid w:val="005C3FB2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13AEB"/>
    <w:rsid w:val="00642A9B"/>
    <w:rsid w:val="006436AA"/>
    <w:rsid w:val="00660645"/>
    <w:rsid w:val="00686011"/>
    <w:rsid w:val="006A1DF1"/>
    <w:rsid w:val="006B6735"/>
    <w:rsid w:val="006D5170"/>
    <w:rsid w:val="006D5F5E"/>
    <w:rsid w:val="006D6CEC"/>
    <w:rsid w:val="00701453"/>
    <w:rsid w:val="00704859"/>
    <w:rsid w:val="00714688"/>
    <w:rsid w:val="007149EE"/>
    <w:rsid w:val="00725261"/>
    <w:rsid w:val="007407EE"/>
    <w:rsid w:val="007C09F4"/>
    <w:rsid w:val="007C466D"/>
    <w:rsid w:val="007C73D6"/>
    <w:rsid w:val="007D5EFC"/>
    <w:rsid w:val="007D710D"/>
    <w:rsid w:val="007D78CF"/>
    <w:rsid w:val="007F13CA"/>
    <w:rsid w:val="007F7CB5"/>
    <w:rsid w:val="00834123"/>
    <w:rsid w:val="008613DF"/>
    <w:rsid w:val="008665E2"/>
    <w:rsid w:val="00870929"/>
    <w:rsid w:val="00876A76"/>
    <w:rsid w:val="00883441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142AD"/>
    <w:rsid w:val="00920AE8"/>
    <w:rsid w:val="009508ED"/>
    <w:rsid w:val="00952892"/>
    <w:rsid w:val="00972402"/>
    <w:rsid w:val="009831FF"/>
    <w:rsid w:val="009926DA"/>
    <w:rsid w:val="00995285"/>
    <w:rsid w:val="009959B3"/>
    <w:rsid w:val="009C15CE"/>
    <w:rsid w:val="009E2AF7"/>
    <w:rsid w:val="00A21623"/>
    <w:rsid w:val="00A33F6C"/>
    <w:rsid w:val="00A369FB"/>
    <w:rsid w:val="00A514AC"/>
    <w:rsid w:val="00A52D9A"/>
    <w:rsid w:val="00A55239"/>
    <w:rsid w:val="00A57270"/>
    <w:rsid w:val="00A73C57"/>
    <w:rsid w:val="00A753F2"/>
    <w:rsid w:val="00A82A41"/>
    <w:rsid w:val="00AA0648"/>
    <w:rsid w:val="00AA7821"/>
    <w:rsid w:val="00AB07C1"/>
    <w:rsid w:val="00AC4E5E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46EC9"/>
    <w:rsid w:val="00B516E7"/>
    <w:rsid w:val="00B52B94"/>
    <w:rsid w:val="00B5386E"/>
    <w:rsid w:val="00B62E94"/>
    <w:rsid w:val="00B63AB9"/>
    <w:rsid w:val="00B66C15"/>
    <w:rsid w:val="00B84D30"/>
    <w:rsid w:val="00BB234A"/>
    <w:rsid w:val="00BB3859"/>
    <w:rsid w:val="00BD0237"/>
    <w:rsid w:val="00BE1AA8"/>
    <w:rsid w:val="00BE73D5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A62F8"/>
    <w:rsid w:val="00CB1A6F"/>
    <w:rsid w:val="00CB7270"/>
    <w:rsid w:val="00CC6D29"/>
    <w:rsid w:val="00CE7690"/>
    <w:rsid w:val="00D2238F"/>
    <w:rsid w:val="00D37257"/>
    <w:rsid w:val="00D41EB1"/>
    <w:rsid w:val="00D439FA"/>
    <w:rsid w:val="00D52495"/>
    <w:rsid w:val="00D536B3"/>
    <w:rsid w:val="00D67331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DF68FB"/>
    <w:rsid w:val="00E02F05"/>
    <w:rsid w:val="00E071D4"/>
    <w:rsid w:val="00E106B9"/>
    <w:rsid w:val="00E2558C"/>
    <w:rsid w:val="00E4588C"/>
    <w:rsid w:val="00E4653F"/>
    <w:rsid w:val="00E5190F"/>
    <w:rsid w:val="00E57A5E"/>
    <w:rsid w:val="00E644DF"/>
    <w:rsid w:val="00E64A04"/>
    <w:rsid w:val="00E72D1C"/>
    <w:rsid w:val="00E73424"/>
    <w:rsid w:val="00EB5C9A"/>
    <w:rsid w:val="00EC609E"/>
    <w:rsid w:val="00ED29EB"/>
    <w:rsid w:val="00ED7E17"/>
    <w:rsid w:val="00F21924"/>
    <w:rsid w:val="00F31447"/>
    <w:rsid w:val="00F326F3"/>
    <w:rsid w:val="00F34C42"/>
    <w:rsid w:val="00F80EA0"/>
    <w:rsid w:val="00F84F37"/>
    <w:rsid w:val="00F96F91"/>
    <w:rsid w:val="00FA6E6D"/>
    <w:rsid w:val="00FB23F8"/>
    <w:rsid w:val="00FB4A4E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3F52355E-F0AC-413F-A402-79B6603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styleId="PlaceholderText">
    <w:name w:val="Placeholder Text"/>
    <w:basedOn w:val="DefaultParagraphFont"/>
    <w:uiPriority w:val="99"/>
    <w:semiHidden/>
    <w:rsid w:val="000577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8C86-31D1-4B1E-8641-C7BE2B1A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https://mul2-mia.gov.am/tasks/3427369/oneclick?token=6ffbcc161f66d53dbdd8a45e765c9b68</cp:keywords>
  <dc:description/>
  <cp:lastModifiedBy>Admin</cp:lastModifiedBy>
  <cp:revision>12</cp:revision>
  <cp:lastPrinted>2023-05-25T11:09:00Z</cp:lastPrinted>
  <dcterms:created xsi:type="dcterms:W3CDTF">2023-02-02T08:53:00Z</dcterms:created>
  <dcterms:modified xsi:type="dcterms:W3CDTF">2024-11-19T10:25:00Z</dcterms:modified>
</cp:coreProperties>
</file>