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недвижимости для нужд факультета востоковедения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недвижимости для нужд факультета востоковедения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недвижимости для нужд факультета востоковедения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недвижимости для нужд факультета востоковедения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Индивидуальный ученический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лекций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Индивидуальный ученический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лекций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прилагаемому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календарных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календарных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календарных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календарных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календарных дней со дня вступления в силу договора,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