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Արթիկի համայնքապետարանի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Նազանի  Ռուբենյան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nazani.rubenyan@bk.ru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Արթիկի համայնքապետարանի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Արթիկի համայնքապետարանի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nazani.rubenyan@bk.ru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Արթիկի համայնքապետարանի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ֆիլե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7948170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2533180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ՇՄԱՀ-ԷԱՃԱՊՁԲ-25/1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ՇՄԱՀ-ԷԱՃԱՊՁԲ-25/1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ՇՄԱՀ-ԷԱՃԱՊՁԲ-25/1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ՇՄԱՀ-ԷԱՃԱՊՁԲ-25/1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ՇՄԱՀ-ԷԱՃԱՊՁԲ-25/1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կարգ; Ձու սեղանի, տեղական կամ համարժեք տեսակավորված ըստ մեկ ձվի զանգվածի,պահպանմանժամկետը` 25 օր, ՀՍՏ 182-2012։Անվտանգությունըևմակնշումը-սննդամթերքըպետքէենթարկվածլինիհամապատասխանությանգնահատման՝համաձայն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2011 թվականիսեպտեմբերի 29-ի «Ձվիևձվամթերքիտեխնիկականկանոնակարգըհաստատելումասինե N 1438-Նորոշմանև «Սննդամթերքիանվտանգությանմասին» ՀՀօրենքի 9-րդհոդվածի։Մակնշումը՝ընթեռնելի:Պիտանելիությանմնացորդայինժամկետըոչպակասքան 90 %:ՄատակարարմանկոնկրետօրըորոշվումէԳնորդիկողմիցնախնական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 պաղեցրած, տեղական; կամ համարժեք  Մաքուր, արյունազրկված, առանցկողմնակիհոտերի, հերմետիկփաթեթավորված՝սննդիհամարնախատեսվածտարայով՝առաձնացվածչափաբաժնով, 900 գրամիցմինչև 1.1 կգ,՝առանցջրայինզանգվածի: ԳՕՍՏ 31962-2013։Անվտանգությունըևմակնշումը-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2006թ.հոկտեմբերի 19-ի N 1560-Նորոշմամբհաստատված «Մսիևմսամթերքիտեխնիկականկանոնակարգի» և «Սննդամթերքիանվտանգությանմասին» ՀՀօրենքի 9-րդհոդվածի։Մակնշումը՝ընթեռնելի:Մատակարարումիցհետոկարելիէսառեցնել։
ՄատակարարմանկոնկրետօրըորոշվումէԳնորդիկողմիցնախնական (ոչշուտքան 3 աշխատանքայինօրառաջ) պատվերիմիջոցով՝էլ. փոստովկամհեռախոսազանգով: Ընդունելիգիտություն, որմատակարարի/ներ/ կողմիցդպրոցներինտրամադրվողմսամթերքը (, հավի ազդրամիս,) պետքէմորթիենթարկվածլինիմիայնսպանդանոցներում,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 1-ինտեղզբաղեցրածմասնակիցներըվերոհիշյալչափաբաժիններիմասովորակավորմանփաստաթղթերիհետպետքէներկայացնեննաևպայմանագրիպատճենը։Ընդունելիգիտություն,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 պաղեցրած, տեղական; կամ համարժեք  Մաքուր, արյունազրկված, առանցկողմնակիհոտերի, հերմետիկփաթեթավորված՝սննդիհամարնախատեսվածտարայով՝առաձնացվածչափաբաժնով, 900 գրամիցմինչև 1.1 կգ,՝առանցջրայինզանգվածի: ԳՕՍՏ 31962-2013։Անվտանգությունըևմակնշումը-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2006թ.հոկտեմբերի 19-ի N 1560-Նորոշմամբհաստատված «Մսիևմսամթերքիտեխնիկականկանոնակարգի» և «Սննդամթերքիանվտանգությանմասին» ՀՀօրենքի 9-րդհոդվածի։Մակնշումը՝ընթեռնելի:Մատակարարումիցհետոկարելիէսառեցնել։
ՄատակարարմանկոնկրետօրըորոշվումէԳնորդիկողմիցնախնական (ոչշուտքան 3 աշխատանքայինօրառաջ) պատվերիմիջոցով՝էլ. փոստովկամհեռախոսազանգով: Ընդունելիգիտություն, որմատակարարի/ներ/ կողմիցդպրոցներինտրամադրվողմսամթերքը (, հավ միս,) պետքէմորթիենթարկվածլինիմիայնսպանդանոցներում,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 1-ինտեղզբաղեցրածմասնակիցներըվերոհիշյալչափաբաժիններիմասովորակավորմանփաստաթղթերիհետպետքէներկայացնեննաևպայմանագրիպատճենը։Ընդունելիգիտություն,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մսի պահածո
Տավարիզանգվածայինմասը 75 %, յուղիզանգվածայինմասը 10 %:Պիտանելիությանմնացորդայինժամկետըոչպակաս 70 %: Անվտանգությունը` N 2-III-4.9-01-2010 հիգիենիկնորմատիվներիև «Սննդամթերքիանվտանգությանմասին»ՀՀօրենքի 8-րդհոդվածի:Մատակարարումնիրականացվումէամսականմեկանգամ: ՄատակարարմանկոնկրետօրըևժամըորոշվումէԳնորդիկողմիցնախնական (ոչշուտքան 3 աշխատանքայինօրառաջ)պատվերիմիջոցով՝էլ.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Փափկամիս տավարի՝տեղական կամ համարժեք համամասնորե նբաժանված,պաղեցրած, Փափկամիս տավարի՝տեղական կամ համարժեք համամասնորե նբաժանված,պաղեցրած, ճարպայինմասը՝մինչև 20%, զարգացածմկաններով, պահված 0 օC -իցմինչև 4օC ջերմաստիճանիպայմաններում` 6 ժ-իցոչավելի, I պարարտության, պաղեցրածմսիմակերեսըչպետքէլինիխոնավ:ՀՍՏ 342-2011:ԱնվտանգությունըՀՀկառավարության 2006թ. հոկտեմբերի 19-ի N 1560-Նորոշմամբհաստատված «Մսիևմսամթերքիտեխնիկականկանոնակարգի» և «Սննդամթերքիանվտանգությանմասին» ՀՀօրենքի 9-րդհոդվածի։Մատակարարումիցհետոկարելիէսառեցնել;Մատակարարումը իրականացվում է  Գնորդիկողմիցնախնական (ոչշուտքան 3 աշխատանքայինօրառաջ) պատվերիմիջոցով՝էլ.փոստովկամհեռախոսազանգով:
Ընդունելիգիտություն, որմատակարարի/ներ/ կողմիցդպրոցներինտրամադրվողմսամթերքը (տավարիմիս,) պետքէմորթիենթարկվածլինիմիայնսպանդանոցներում,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 1-ինտեղզբաղեցրածմասնակիցներըվերոհիշյալչափաբաժիններիմասովորակավորմանփաստաթղթերիհետպետքէներկայացնեննաևպայմանագրիպատճենը։Ընդունելիգիտություն,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ֆիլե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խորը սառեցված` առանց գլխի և փորոտիքի, 1-ին տեսակի ԳՕՍՏ 20057-96, խորը սառեցված բլոկներով: Անվտանգությունը` N 2-III-4.9-01-2010 հիգիենիկ նորմատիվների և «Սննդամթերքի անվտանգության մասին» ՀՀ օրենքի 8-րդ հոդվածի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Հավիկրծքամիս, պաղեցրած, տեղական կամ համարժեք,առանց ոսկորի; Մաքուր,   Հավիկրծքամիս, պաղեցրած, տեղական կամ համարժեք,առանց ոսկորի; Մաքուր,արյունազրկված, առանցկողմնակիհոտերի, հերմետիկփաթեթավորված՝սննդիհամարնախատեսվածտարայով՝առաձնացվածչափաբաժնով, 900 գրամիցմինչև 1.1 կգ,՝առանցջրայինզանգվածի: ԳՕՍՏ 31962-2013։Անվտանգությունըևմակնշումը-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2006թ.հոկտեմբերի 19-ի N 1560-Նորոշմամբհաստատված «Մսիևմսամթերքիտեխնիկականկանոնակարգի» և «Սննդամթերքիանվտանգությանմասին» ՀՀօրենքի 9-րդհոդվածի։Մակնշումը՝ընթեռնելի:Մատակարարումիցհետոկարելիէսառեցնել։
ՄատակարարմանկոնկրետօրըորոշվումէԳնորդիկողմիցնախնական (ոչշուտքան 3 աշխատանքայինօրառաջ) պատվերիմիջոցով՝էլ. փոստովկամհեռախոսազանգով: Ընդունելիգիտություն, որմատակարարի/ներ/ կողմիցդպրոցներինտրամադրվողմսամթերքը (տավարիմիս, հավիբուդ, հավիկրծքամիս) պետքէմորթիենթարկվածլինիմիայնսպանդանոցներում,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 1-ինտեղզբաղեցրածմասնակիցներըվերոհիշյալչափաբաժիններիմասովորակավորմանփաստաթղթերիհետպետքէներկայացնեննաևպայմանագրիպատճենը։Ընդունելիգիտություն,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«Մատնաքաշ» ; Ցորենիբարձրտեսակիալյուրիցպատրաստված, ՀՍՏ 31-99։Փաթեթավորումը՝թղթետոպրակով, հացիերկարությանըհամապատասխան, մակնշմամբ: 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ինչպեսնաևհամապատասխանի N 2-III-4.9-01-2010 հիգիենիկնորմատիվներինև «Սննդամթերքիանվտանգությանմասին» ՀՀօրենքի 9-րդհոդվածիպահանջներին։Մակնշումը՝ընթեռնելի:
Պիտանելիությանմնացորդայինժամկետըոչպակասքան 90 % Մատակարարումնիրականացվումէամենօրժամը 08:00-08:48 ընկածժամանակահատվածում:Հաց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 30 րոպե:Ընդունելիգիտություն,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Մասնակիցըպարտավորէորպեսորակավորմանչափանիշներըհիմնավորող՝հրավերովնախատեսվածփաստաթղթերներկայացնելվերընշվածսանիտարականանձնագրերովառնվազն 1 տրանսպորտայինմիջոց: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«լավաշ» ; Ցորենիբարձրտեսակիալյուրիցպատրաստված, ՀՍՏ 31-99։Փաթեթավորումը՝թղթետոպրակով, հացիերկարությանըհամապատասխան, մակնշմամբ: 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ինչպեսնաևհամապատասխանի N 2-III-4.9-01-2010 հիգիենիկնորմատիվներինև «Սննդամթերքիանվտանգությանմասին» ՀՀօրենքի 9-րդհոդվածիպահանջներին։Մակնշումը՝ընթեռնելի:
Պիտանելիությանմնացորդայինժամկետըոչպակասքան 90 % Մատակարարումնիրականացվումէամենօրժամը 08:00-08:48 ընկածժամանակահատվածում:Հաց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 30 րոպե:Ընդունելիգիտություն,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Մասնակիցըպարտավորէորպեսորակավորմանչափանիշներըհիմնավորող՝հրավերովնախատեսվածփաստաթղթերներկայացնելվերընշվածսանիտարականանձնագրերովառնվազն 1 տրանսպորտայինմիջոց: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Բարձրտեսակիալյուր, /փաթեթավորումը՝առնվազն 5 կգ/; Ցորենիալյուրինբնորոշ, առանցկողմնակիհամիևհոտի, ալյուրիգույնըսպիտակկամսպիտակ՝կրեմագույներանգով, գործարանայինփաթեթավորմամբ՝համապատասխանմակնշումով: Առանցթթվությանևդառնության, առանցփտահոտիուբորբոսի:Խոնավությանզանգվածայինմասը՝ոչավելի 15 %-ից, մետաղամագնիսականխառնուրդները՝ոչավելի 3,0%-ից, մոխրիզանգվածայինմասը՝չորնյութիոչավել 0.55%, հումսոսնձանյութիքանակությունը՝առնվազն 28,0%: ՀՍՏ 280-2007:Անվտանգությունըևմակնշումը-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«Սննդամթերքիանվտանգությանմասին» ՀՀօրենքի 9-րդհոդվածի:
Մատակարարումնիրականացվումէառնվազնամսականմեկանգամ: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
1 հատը՝առնվազն  80 գրամ; Թարմ, քաղցր համով, չամիչով բարձր տեսակի ալյուրից, փաթեթավորումը՝ սննդի համար նախատեսված պոլիէթիլենային թաղանթե տոպրակով։ Պահպանման և արտադրման ժամկետները նշված փաթեթավորման վրա: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օղաբլիթ
Բուլկուխմորիցպատրաստված,Ցորենի 1-ինտեսակիալյուրիցԹարմ, քաղցրհամով, բարձրտեսակիալյուրից, փաթեթավորումը՝սննդիհամարնախատեսվածպոլիէթիլենայինթաղանթետոպրակով։Անվտանգությունը, փաթեթավորումըևմակնշումը` ըստՄաքսայինմիությանհանձնաժողովի 2011 թվականիդեկտեմբերի 9-իթիվ 880 որոշմամբընդունված«Սննդամթերքիանվտանգությանմասին» (ՄՄՏԿ 021/2011), Մաքսայինմիությանհանձնաժողովի 2011 թվականիդեկտեմբերի 9-իթիվ 881 որոշմամբընդունված«Սննդամթերքը՝դրամակնշմանմասով» (ՄՄՏԿ 022/2011), Եվրասիականտնտեսականհանձնաժողովիխորհրդի 2012 թվականիհուլիսի 20-ի N 58 որոշմամբհաստատված«Սննդայինհավելումների, բուրավետիչներիևտեխնոլոգիականօժանդակմիջոցներիանվտանգությանըներկայացվողպահանջներ» (ՄՄՏԿ 029/2012), Մաքսայինմիությանհանձնաժողովի 2011 թվականիօգոստոսի 16-իթիվ 769 որոշմամբընդունված«Փաթեթվածքիանվտանգությանմասին» (ՄՄՏԿ 005/2011) կանոնակարգերի։Մակնշումըընթեռնելի: Մատակարարումնիրականացվումէառնվազնշաբաթականմեկանգամ: ՄատակարարմանկոնկրետօրըորոշվումէԳնորդիկողմիցնախնական (ոչշուտքան 3 աշխատանքայինօրառաջ) պատվերիմիջոցով՝էլ. փոստովկամհեռախոսակապով: Մատակարարումըկատարվումէմատակարարիմիջոցներիհաշվին` համապատասխանմանկապարտեզներնշվածհասցեով, *ՀՀԳՆսննդամթերքիանվտանգությանպետականծառայությանպետի 2017 թվականի«Սննդամթերքտեղափոխողփոխադրամիջոցներիհամարսանիտարականանձնագրիտրամադրմանկարգըևսանիտարականանձնագրիօրինակելիձևըհաստատելումասին»թիվ 85-Նհրամանովհաստատվածսննդամթերքիտեղափոխմանհամարնախատեսվածտրանսպորտայինմիջոցներով: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Մակարոնսովորական, լապշա, վերմիշելևայլկտրվածքներ /փաթեթավորումը՝առնվազն  5 կգ/, անդրոժխմորից, մակարոնեղենիխոնավություն12%-իցոչավել, մոխրայնությունը՝ 2,1–իցոչավելի, թթվայնությունը 5%-իցոչավելի, առանցաղտոտխառնուկները, 0,30 %-իցոչավելի, վնասատուներովվարակվածությունչիթույլատրվում, փաթեթավորումը՝սննդիհամարնախատեսվածպոլիէթիլենայինթաղանթով՝համապատասխանմակնշումով,կախվածալյուրիտեսակիցևորակից` A (պինդցորենիալյուրից), Б (փափուկապակենմանցորենիալյուրից), B (հացաթխմանցորենիալյուրից), չափածրարվածևառանցչափածրարման, ԳՕՍՏ 31743-2012 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9-րդհոդվածի։ՄակնշումըընթեռնելիՄատակարարումնիրականացվումէառնվազն ամսական երկուանգամ: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Եփմանենթակատեսակ, փաթեթավորումը՝գործարանային, /350-500 գր,ստվարաթղթետարայով,գործարանայինփաթեթավորմամբ/: Վարսակի լներումխոնավությունըպետքէլինի 12%–իցոչավել,մոխրայնությունը՝ 2,1%–իցոչավել, թթվայնությունը՝ 5,0%-իցոչավել, աղբայինխառնուրդները՝ 0,30%-իցոչավել, վնասատուներովվարակվածությունչիթույլատրվում: ԳՕՍՏ 21149-93:Անվտանգությունըևմակնշումը-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 Մատակարարումնիրականացվումէառնվազնամիսըմեկանգամ:ՄատակարարմանկոնկրետօրըորոշվումէԳնորդիկողմիցնախնական (ոչշուտքան 3աշխատանքայինօրառաջ)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Ստացվածցորենիթեփահանհատիկներիհղկմամբ, կամհետագակոտրատմամբ,մաքուր, ցորենիհատիկներըլինումենհղկվածծայրերովկամհղկվածկլորհատիկներիձևով, խոնավությունը 14%-իցոչավելի, աղբայինխառնուկները 0,3%-իցոչավելի,պատրաստվածբարձրևառաջինտեսակիցորենից: Փաթեթավորումը՝առավելագույնը 5կգ,սննդիհամարնախատեսվածպոլիէթիլենայինթաղանթով՝համապատասխանմակնշումով:Անվտանգությունըևմակնշումը-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2007թ.հունվարի 11-ի N 22-Նորոշմամբհաստատված «Հացահատիկին, դրաարտադրմանը,պահմանը, վերամշակմանըևօգտահանմանըներկայացվողպահանջներիտեխնիկականկանոնակարգի» և «Սննդամթերքիանվտանգությանմասին» ՀՀօրենքի 9-րդհոդվածի։ՄակնշումըընթեռնելիՄատակարարումնիրականացվումէառնվազնամսականմեկանգամ: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ցորենիհատիկներըլինումենհղկվածծայրերովկամհղկվածկլորհատիկներիձևով, խոնավությունը 14%-իցոչավելի, աղբայինխառնուկները 0,3%-իցոչավելի,պատրաստվածբարձրևառաջինտեսակիցորենից: Փաթեթավորումը՝առավելագույնը 5կգ,սննդիհամարնախատեսվածպոլիէթիլենայինթաղանթով՝համապատասխանմակնշումով:Անվտանգությունըևմակնշումը-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2007թ.հունվարի 11-ի N 22-Նորոշմամբհաստատված «Հացահատիկին, դրաարտադրմանը,պահմանը, վերամշակմանըևօգտահանմանըներկայացվողպահանջներիտեխնիկականկանոնակարգի» և «Սննդամթերքիանվտանգությանմասին» ՀՀօրենքի 9-րդհոդվածի։ՄակնշումըընթեռնելիՄատակարարումնիրականացվումէառնվազնամսականմեկանգամ: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Կլորսիսեռ /փաթեթավորումըառնվազն 5կգ/, համասեռ, մաքուր, չոր,խոնավությունը` (14,0-20,0) % ոչավելի: Փաթեթավորումը՝թղթետոպրակովկամսննդիհամարնախատեսվածպոլիէթիլենայինթաղանթով՝համապատասխանմակնշումով:Անվտանգությունըևմակնշումը-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2007թ. հունվարի 11-ի N 22-Նորոշմամբհաստատված «Հացահատիկին,դրաարտադրմանը, պահմանը, վերամշակմանըևօգտահանմանըներկայացվողպահանջներիտեխնիկականկանոնակարգի» և «Սննդամթերքիանվտանգությանմասին» ՀՀօրենքի 9-րդհոդվածի։ՄակնշումըընթեռնելիՄատակարարմանկոնկրետօրըորոշվումէԳնորդիկողմիցնախնական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ոլոռ-դեղին Փաթեթավորումըառնվազն 5կգ; Չորացրած, կեղևած, դեղինկամկանաչգույնի, մաքուր, Փաթեթավորումը՝սննդիհամարնախատեսվածպոլիէթիլենայինթաղանթով՝համապատասխանմակնշումով:ԳՕՍՏ 23843-79Անվտանգությունըևմակնշումը-սննդամթերքըպետքէենթարկվածլինիհամապատասխանությանգնահատման՝համաձայն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Պատրաստված կոշտ և փափուկ ցորենից, մաքուր: Փաթեթավորումը՝  առնվազն 5կգ սննդի համար նախատեսված պոլիէթիլենային թաղանթով՝ համապատասխան մակնշումով։  ԳՕՍՏ 7022-97:   Անվտանգությունը և մակնշումը- սննդամթերքը պետք է ենթարկված լինի համապատասխանության գնահատման՝ 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  Մակնշումը ընթեռնելի Մատակարարումն իրականացվում է առնվազն  ամիսը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ոսպ
Փաթեթավորումն՝առնվազն 5կգ: Երեքտեսակի, համասեռ, խոշորչափի,մաքուր, չոր` խոնավությունը` (14,0-17,0) % ոչավելի: Փաթեթավորումըսննդիհամարնախատեսվածպոլիէթիլենայինթաղանթով՝համապատասխանմակնշումով:ԳՕՍՏ 7066-77Անվտանգությունըևմակնշումը-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9-րդհոդվածի։Մակնշումըընթեռնելի:Մատակարարումնիրականացվումէամիսըմեկանգամ:ՄատակարարմանկոնկրետօրըորոշվումէԳնորդիկողմիցնախնական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Փաթեթավորումն՝առնվազն 5կգ: Երեքտեսակի, համասեռ, խոշորչափի,մաքուր, չոր` խոնավությունը` (14,0-17,0) % ոչավելի: Փաթեթավորումըսննդիհամարնախատեսվածպոլիէթիլենայինթաղանթով՝համապատասխանմակնշումով:ԳՕՍՏ 7066-77Անվտանգությունըևմակնշումը-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9-րդհոդվածի։Մակնշումըընթեռնելի:Մատակարարումնիրականացվումէամիսըմեկանգամ:ՄատակարարմանկոնկրետօրըորոշվումէԳնորդիկողմիցնախնական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ոսպ-ժամանակացույցով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հաճարաձավար-Փաթեթավորումը՝ առնվազն 5կգ:  Ստացված հաճարի հատիկներից, մաքուր։ Փաթեթավորումը՝ սննդի համար նախատեսված պոլիէթիլենային թաղանթով՝ համապատասխան մակնշումով, հատիկներով, խոնավությունը 15 %-ից ոչ ավելի, փաթեթավորումը` 50կգ ոչ ավելի պարկերով:  Անվտանգությունը և մակնշումը- սննդամթերքը պետք է ենթարկված լինի համապատասխանության գնահատման՝ 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  Մակնշումը ընթեռնելի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տեսակի, մաքուր, փաթեթավորումըառնվազն 5կգ՝սննդիհամարնախատեսվածպոլիէթիլենայինթաղանթով՝համապատասխանմակնշումով, խոնավությունը` 14,0 %-իցոչավելի, հատիկները` 97,5 %-իցոչպակաս: Անվտանգությունըևմակնշումը-սննդամթերքըպետքէենթարկվածլինիհամապատասխանությանգնահատման՝համաձայն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2007թ. հունվարի 11-ի N 22-Նորոշմամբհաստատված «Հացահատիկին, դրաարտադրմանը, պահմանը, վերամշակմանըևօգտահանմանըներկայացվողպահանջներիտեխնիկականկանոնակարգի» և «Սննդամթերքիանվտանգությանմասին» ՀՀօրենքի 9-րդհոդվածի։ՄակնշումըընթեռնելիՄատակարարումնիրականացվումէառնվազնամսականերկուանգամ:ՄատակարարմանկոնկրետօրըորոշվումէԳնորդիկողմիցնախնական (ոչշուտքան 3աշխատանքայինօրառաջ)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մանրաձավար
Փաթեթավորումը՝առնվազն 5կգ:Ստացվածհաճարիհատիկներից, մաքուր։Փաթեթավորումը՝սննդիհամարնախատեսվածպոլիէթիլենայինթաղանթով՝համապատասխանմակնշումով, հատիկներով,խոնավությունը 15 %-իցոչավելի, փաթեթավորումը` 50կգոչավելիպարկերով:Անվտանգությունըևմակնշումը-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2007թ. հունվարի 11-ի N 22-Նորոշմամբհաստատված «Հացահատիկին,դրաարտադրմանը, պահմանը, վերամշակմանըևօգտահանմանըներկայացվողպահանջներիտեխնիկականկանոնակարգի» և «Սննդամթերքիանվտանգությանմասին» ՀՀօրենքի 9-րդհոդվածի։Մակնշումըընթեռնելի
Մատակարարումնիրականացվումէառնվազնամիսըերկուանգամ: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-Ստացվածցորենիթեփահանհատիկներիհղկմամբ, կամհետագակոտրատմամբ,մաքուր, ցորենիհատիկներըլինումենհղկվածծայրերովկամհղկվածկլորհատիկներիձևով, խոնավությունը 14%-իցոչավելի, աղբայինխառնուկները 0,3%-իցոչավելի,պատրաստվածբարձրևառաջինտեսակիցորենից: Փաթեթավորումը՝առավելագույնը 5կգ,սննդիհամարնախատեսվածպոլիէթիլենայինթաղանթով՝համապատասխանմակնշումով:Անվտանգությունըևմակնշումը-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2007թ.հունվարի 11-ի N 22-Նորոշմամբհաստատված «Հացահատիկին, դրաարտադրմանը,պահմանը, վերամշակմանըևօգտահանմանըներկայացվողպահանջներիտեխնիկականկանոնակարգի» և «Սննդամթերքիանվտանգությանմասին» ՀՀօրենքի 9-րդհոդվածի։ՄակնշումըընթեռնելիՄատակարարումնիրականացվումէառնվազնամսականմեկանգամ: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Փաթեթավորումը՝առնվազն 5կգ; «Էքստրա» ևբարձրտեսակի» ողորվածբրինձ, սպիտակկամսպիտակիտարբերերանգներով, մաքուր, բրնձինբնորոշհամովևհոտով, առանցկողմնակիհամիևհոտի,կլորևերկարտեսակիբրինձներ, խոնավությունը՝ոչավել 15 % , թթվայնությունը՝ոչավել 2օТ, համաձայնԳՕՍՏ 6292-93:
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«Սննդամթերքիանվտանգությանմասին» ՀՀօրենքի 9-րդհոդվածի:
Մատակարարումնիրականացվումէառնվազնամսականերկուանգամ: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մաքուր, չոր` խոնավությունը 15 %-ից ոչ ավելի կամ միջին չորությամբ` (15,1-18,0) %:/փաթեթավորումը՝  առնվազն 5կգ/;   Պիտանելիության մնացորդային ժամկետը ոչ պակաս 50 %: Փաթեթավորումը՝ թղթե տոպրակով կամ սննդի համար նախատեսված պոլիէթիլենային թաղանթով՝ համապատասխան մակնշումով: Անվտանգությունը` ըստ N 2-III-4.9-01-2010 հիգիենիկ նորմատիվների, «Սննդամթերքի անվտանգության մասին» ՀՀ օրենքի 9-րդ հոդվածի:  Մատակարարումն իրականացվում է ամսական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փաթեթավորումը՝  առնվազն 5կգ/;, միագույն, ցայտուն, մաքուր, չոր` խոնավությունը 15 %-ից ոչ ավելի կամ միջին չորությամբ` (15,1-18,0) %:  Պիտանելիության մնացորդային ժամկետը ոչ պակաս 50 %: Փաթեթավորումը՝ թղթե տոպրակով կամ սննդի համար նախատեսված պոլիէթիլենային թաղանթով՝ համապատասխան մակնշումով: Անվտանգությունը` ըստ N 2-III-4.9-01-2010 հիգիենիկ նորմատիվների, «Սննդամթերքի անվտանգության մասին» ՀՀ օրենքի 9-րդ հոդվածի:  Մատակարարումն իրականացվում է ամսական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