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ԳՄԳՀ-ԷԱՃԱՊՁԲ-24/46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губернского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42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42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+374 43 81 04 63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ԳՄԳՀ-ԷԱՃԱՊՁԲ-24/46</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губернского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губернского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ԳՄԳՀ-ԷԱՃԱՊՁԲ-24/46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губернского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42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ԳՄԳՀ-ԷԱՃԱՊՁԲ-24/46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ԳՄԳՀ-ԷԱՃԱՊՁԲ-24/46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