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ՇՄԱՆՀ-ԷԱՃԱՊՁԲ-24/21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Մարալիկ, Մադաթյան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Անի համայնքապետարանի կարիքների համար փողոցային լուսավորության համար անհրաժեշտ լուսարձակների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Սաթենիկ Զաքարյան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+374 242 2-29-11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ani.hamaynqapetaran.91@mail.ru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ՇՄԱՆՀ-ԷԱՃԱՊՁԲ-24/21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Անի համայնքապետարանի կարիքների համար փողոցային լուսավորության համար անհրաժեշտ լուսարձակների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Անի համայնքապետարանի կարիքների համար փողոցային լուսավորության համար անհրաժեշտ լուսարձակների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ՇՄԱՆՀ-ԷԱՃԱՊՁԲ-24/21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ani.hamaynqapetaran.91@mail.ru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Անի համայնքապետարանի կարիքների համար փողոցային լուսավորության համար անհրաժեշտ լուսարձակների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2024.12.03.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ՇՄԱՆՀ-ԷԱՃԱՊՁԲ-24/21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ՇՄԱՆՀ-ԷԱՃԱՊՁԲ-24/21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ՇՄԱՆՀ-ԷԱՃԱՊՁԲ-24/21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«ՇՄԱՆՀ-ԷԱՃԱՊՁԲ-24/21»*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ՇՄԱՆՀ-ԷԱՃԱՊՁԲ-24/21*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«ՇՄԱՆՀ-ԷԱՃԱՊՁԲ-24/21»*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ՇՄԱՆՀ-ԷԱՃԱՊՁԲ-24/21*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__730___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