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2B2CC" w14:textId="79974399" w:rsidR="00C40663" w:rsidRPr="00BA5250" w:rsidRDefault="00EC3919" w:rsidP="00C40663">
      <w:pPr>
        <w:jc w:val="center"/>
        <w:rPr>
          <w:rFonts w:ascii="GHEA Grapalat" w:hAnsi="GHEA Grapalat"/>
          <w:sz w:val="20"/>
          <w:szCs w:val="20"/>
        </w:rPr>
      </w:pPr>
      <w:r w:rsidRPr="00BA5250">
        <w:rPr>
          <w:rFonts w:ascii="GHEA Grapalat" w:hAnsi="GHEA Grapalat"/>
          <w:sz w:val="20"/>
          <w:szCs w:val="20"/>
        </w:rPr>
        <w:t>ՀԱՎԵԼՎԱԾ 1</w:t>
      </w:r>
    </w:p>
    <w:p w14:paraId="29F29267" w14:textId="25FDA58E" w:rsidR="00453A4B" w:rsidRPr="00BA5250" w:rsidRDefault="00453A4B" w:rsidP="007D3C96">
      <w:pPr>
        <w:jc w:val="center"/>
        <w:rPr>
          <w:rFonts w:ascii="GHEA Grapalat" w:hAnsi="GHEA Grapalat"/>
          <w:sz w:val="20"/>
          <w:szCs w:val="20"/>
        </w:rPr>
      </w:pPr>
      <w:r w:rsidRPr="00BA5250">
        <w:rPr>
          <w:rFonts w:ascii="GHEA Grapalat" w:hAnsi="GHEA Grapalat"/>
          <w:sz w:val="20"/>
          <w:szCs w:val="20"/>
        </w:rPr>
        <w:t xml:space="preserve">ՀՀ ԱՆ քրեակատարողական </w:t>
      </w:r>
      <w:r w:rsidR="00023D0A" w:rsidRPr="00BA5250">
        <w:rPr>
          <w:rFonts w:ascii="GHEA Grapalat" w:hAnsi="GHEA Grapalat"/>
          <w:sz w:val="20"/>
          <w:szCs w:val="20"/>
        </w:rPr>
        <w:t>ծառայության կարիքների համար 20</w:t>
      </w:r>
      <w:r w:rsidR="007D3C96" w:rsidRPr="00BA5250">
        <w:rPr>
          <w:rFonts w:ascii="GHEA Grapalat" w:hAnsi="GHEA Grapalat"/>
          <w:sz w:val="20"/>
          <w:szCs w:val="20"/>
        </w:rPr>
        <w:t>2</w:t>
      </w:r>
      <w:r w:rsidR="00917086" w:rsidRPr="00BA5250">
        <w:rPr>
          <w:rFonts w:ascii="GHEA Grapalat" w:hAnsi="GHEA Grapalat"/>
          <w:sz w:val="20"/>
          <w:szCs w:val="20"/>
        </w:rPr>
        <w:t>5</w:t>
      </w:r>
      <w:r w:rsidRPr="00BA5250">
        <w:rPr>
          <w:rFonts w:ascii="GHEA Grapalat" w:hAnsi="GHEA Grapalat"/>
          <w:sz w:val="20"/>
          <w:szCs w:val="20"/>
        </w:rPr>
        <w:t xml:space="preserve"> թվականի ընթացքում անհրաժեշտ </w:t>
      </w:r>
      <w:r w:rsidR="002668C3" w:rsidRPr="00BA5250">
        <w:rPr>
          <w:rFonts w:ascii="GHEA Grapalat" w:hAnsi="GHEA Grapalat"/>
          <w:sz w:val="20"/>
          <w:szCs w:val="20"/>
        </w:rPr>
        <w:t xml:space="preserve">ախտահանման և մակաբույծների ոչնչացման  </w:t>
      </w:r>
      <w:r w:rsidR="0049314B" w:rsidRPr="00BA5250">
        <w:rPr>
          <w:rFonts w:ascii="GHEA Grapalat" w:hAnsi="GHEA Grapalat"/>
          <w:sz w:val="20"/>
          <w:szCs w:val="20"/>
        </w:rPr>
        <w:t xml:space="preserve">ծառայությունների </w:t>
      </w:r>
      <w:r w:rsidR="00EC3919" w:rsidRPr="00BA5250">
        <w:rPr>
          <w:rFonts w:ascii="GHEA Grapalat" w:hAnsi="GHEA Grapalat"/>
          <w:sz w:val="20"/>
          <w:szCs w:val="20"/>
        </w:rPr>
        <w:t>տեխնիկական բնութագրի վերաբերյալ</w:t>
      </w:r>
    </w:p>
    <w:p w14:paraId="59E745B2" w14:textId="77777777" w:rsidR="002668C3" w:rsidRPr="00BA5250" w:rsidRDefault="002668C3" w:rsidP="00C40663">
      <w:pPr>
        <w:jc w:val="center"/>
        <w:rPr>
          <w:rFonts w:ascii="GHEA Grapalat" w:hAnsi="GHEA Grapalat"/>
          <w:sz w:val="20"/>
          <w:szCs w:val="20"/>
        </w:rPr>
      </w:pPr>
    </w:p>
    <w:p w14:paraId="2561C77C" w14:textId="77777777" w:rsidR="00004F8A" w:rsidRPr="00BA5250" w:rsidRDefault="00C40663" w:rsidP="00C40663">
      <w:pPr>
        <w:jc w:val="center"/>
        <w:rPr>
          <w:rFonts w:ascii="GHEA Grapalat" w:hAnsi="GHEA Grapalat"/>
          <w:sz w:val="20"/>
          <w:szCs w:val="20"/>
        </w:rPr>
      </w:pP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</w:r>
      <w:r w:rsidRPr="00BA5250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2977"/>
        <w:gridCol w:w="1276"/>
        <w:gridCol w:w="1701"/>
      </w:tblGrid>
      <w:tr w:rsidR="00BE0575" w:rsidRPr="00BA5250" w14:paraId="7332607F" w14:textId="77777777" w:rsidTr="00BC5903">
        <w:trPr>
          <w:trHeight w:val="425"/>
        </w:trPr>
        <w:tc>
          <w:tcPr>
            <w:tcW w:w="1985" w:type="dxa"/>
            <w:vMerge w:val="restart"/>
            <w:vAlign w:val="center"/>
          </w:tcPr>
          <w:p w14:paraId="2CE199B6" w14:textId="77777777" w:rsidR="00BE0575" w:rsidRPr="00BA5250" w:rsidRDefault="00BE0575" w:rsidP="00DE4DFA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A5250">
              <w:rPr>
                <w:rFonts w:ascii="GHEA Grapalat" w:hAnsi="GHEA Grapalat"/>
                <w:sz w:val="20"/>
                <w:szCs w:val="20"/>
              </w:rPr>
              <w:t xml:space="preserve">Ախտահանման և մակաբույծների ոչնչացման  ծառայություններ (դեռատիզացիոն, 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դեզինսեկցիոն ծառայություններ</w:t>
            </w:r>
            <w:r w:rsidRPr="00BA5250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4"/>
            <w:vAlign w:val="center"/>
          </w:tcPr>
          <w:p w14:paraId="65D2AD29" w14:textId="77777777" w:rsidR="00BE0575" w:rsidRPr="00BA5250" w:rsidRDefault="00BE0575" w:rsidP="00DE4DFA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Սպասարկվող տարածքի</w:t>
            </w:r>
          </w:p>
        </w:tc>
      </w:tr>
      <w:tr w:rsidR="00BE0575" w:rsidRPr="00BA5250" w14:paraId="64FE48E4" w14:textId="77777777" w:rsidTr="00BC5903">
        <w:trPr>
          <w:trHeight w:val="403"/>
        </w:trPr>
        <w:tc>
          <w:tcPr>
            <w:tcW w:w="1985" w:type="dxa"/>
            <w:vMerge/>
            <w:vAlign w:val="center"/>
          </w:tcPr>
          <w:p w14:paraId="4972C9A2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53AE1A9A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Անվանումը</w:t>
            </w:r>
          </w:p>
        </w:tc>
        <w:tc>
          <w:tcPr>
            <w:tcW w:w="2977" w:type="dxa"/>
            <w:vMerge w:val="restart"/>
            <w:vAlign w:val="center"/>
          </w:tcPr>
          <w:p w14:paraId="593F5C1D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Հասցեն</w:t>
            </w:r>
          </w:p>
        </w:tc>
        <w:tc>
          <w:tcPr>
            <w:tcW w:w="2977" w:type="dxa"/>
            <w:gridSpan w:val="2"/>
            <w:vAlign w:val="center"/>
          </w:tcPr>
          <w:p w14:paraId="6EBD9A07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Մակերեսը` քմ-ով</w:t>
            </w:r>
          </w:p>
        </w:tc>
      </w:tr>
      <w:tr w:rsidR="00BE0575" w:rsidRPr="00BA5250" w14:paraId="4727505E" w14:textId="77777777" w:rsidTr="00BC5903">
        <w:trPr>
          <w:trHeight w:val="299"/>
        </w:trPr>
        <w:tc>
          <w:tcPr>
            <w:tcW w:w="1985" w:type="dxa"/>
            <w:vMerge/>
            <w:vAlign w:val="center"/>
          </w:tcPr>
          <w:p w14:paraId="573ED27B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01DA123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</w:p>
        </w:tc>
        <w:tc>
          <w:tcPr>
            <w:tcW w:w="2977" w:type="dxa"/>
            <w:vMerge/>
            <w:vAlign w:val="center"/>
          </w:tcPr>
          <w:p w14:paraId="2BBB7722" w14:textId="77777777" w:rsidR="00BE0575" w:rsidRPr="00BA5250" w:rsidRDefault="00BE0575" w:rsidP="000951E9">
            <w:pPr>
              <w:ind w:hanging="114"/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Align w:val="center"/>
          </w:tcPr>
          <w:p w14:paraId="51D62EC3" w14:textId="77777777" w:rsidR="00BE0575" w:rsidRPr="00BA5250" w:rsidRDefault="00BE0575" w:rsidP="000951E9">
            <w:pPr>
              <w:ind w:hanging="114"/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դեռատիզացիա</w:t>
            </w:r>
          </w:p>
        </w:tc>
        <w:tc>
          <w:tcPr>
            <w:tcW w:w="1701" w:type="dxa"/>
            <w:vAlign w:val="center"/>
          </w:tcPr>
          <w:p w14:paraId="20CCDFC2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դիզիսեկցիա</w:t>
            </w:r>
          </w:p>
        </w:tc>
      </w:tr>
      <w:tr w:rsidR="00BE0575" w:rsidRPr="00BA5250" w14:paraId="5B102AA0" w14:textId="77777777" w:rsidTr="00BC5903">
        <w:trPr>
          <w:trHeight w:val="700"/>
        </w:trPr>
        <w:tc>
          <w:tcPr>
            <w:tcW w:w="1985" w:type="dxa"/>
            <w:vMerge/>
            <w:vAlign w:val="center"/>
          </w:tcPr>
          <w:p w14:paraId="25C9B545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63BE04C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 ՔԿ  ծառայության կենտրոնական մարմին</w:t>
            </w:r>
          </w:p>
        </w:tc>
        <w:tc>
          <w:tcPr>
            <w:tcW w:w="2977" w:type="dxa"/>
            <w:vAlign w:val="center"/>
          </w:tcPr>
          <w:p w14:paraId="0218A159" w14:textId="77777777" w:rsidR="00BE0575" w:rsidRPr="00BA5250" w:rsidRDefault="00BE0575" w:rsidP="000951E9">
            <w:pPr>
              <w:ind w:hanging="114"/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ք.Երևան, Արշակունյաց-63</w:t>
            </w:r>
          </w:p>
        </w:tc>
        <w:tc>
          <w:tcPr>
            <w:tcW w:w="1276" w:type="dxa"/>
            <w:vAlign w:val="center"/>
          </w:tcPr>
          <w:p w14:paraId="05F28FBA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670</w:t>
            </w:r>
          </w:p>
        </w:tc>
        <w:tc>
          <w:tcPr>
            <w:tcW w:w="1701" w:type="dxa"/>
            <w:vAlign w:val="center"/>
          </w:tcPr>
          <w:p w14:paraId="4580957C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300</w:t>
            </w:r>
          </w:p>
        </w:tc>
      </w:tr>
      <w:tr w:rsidR="00BE0575" w:rsidRPr="00BA5250" w14:paraId="13901919" w14:textId="77777777" w:rsidTr="00BC5903">
        <w:trPr>
          <w:trHeight w:val="710"/>
        </w:trPr>
        <w:tc>
          <w:tcPr>
            <w:tcW w:w="1985" w:type="dxa"/>
            <w:vMerge/>
            <w:vAlign w:val="center"/>
          </w:tcPr>
          <w:p w14:paraId="1B100AD2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17BD555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</w:p>
          <w:p w14:paraId="16B3FCD1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«Արմավիր» ՔԿ հիմնարկ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1F696B9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Արմավիրի մարզ</w:t>
            </w:r>
          </w:p>
          <w:p w14:paraId="3C0104E9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 Էջմիածին</w:t>
            </w:r>
          </w:p>
          <w:p w14:paraId="0E261FFC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Չոբանքարա հողամաս</w:t>
            </w:r>
          </w:p>
          <w:p w14:paraId="67A5C902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1D2FFC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3000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0C6C3B8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2700</w:t>
            </w:r>
          </w:p>
        </w:tc>
      </w:tr>
      <w:tr w:rsidR="00BE0575" w:rsidRPr="00BA5250" w14:paraId="314FF010" w14:textId="77777777" w:rsidTr="00BC5903">
        <w:trPr>
          <w:trHeight w:val="11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5F40D055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485C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«Սևան» ՔԿ հիմնարկ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D873" w14:textId="7C139FDC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Կոտայքի մարզ, ք. Հրազդան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8440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683C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400</w:t>
            </w:r>
          </w:p>
        </w:tc>
      </w:tr>
      <w:tr w:rsidR="00BE0575" w:rsidRPr="00BA5250" w14:paraId="4BD2BD0C" w14:textId="77777777" w:rsidTr="00BC5903">
        <w:trPr>
          <w:trHeight w:val="131"/>
        </w:trPr>
        <w:tc>
          <w:tcPr>
            <w:tcW w:w="1985" w:type="dxa"/>
            <w:vMerge/>
            <w:vAlign w:val="center"/>
          </w:tcPr>
          <w:p w14:paraId="7899D2BB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036408D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«Արթիկ» ՔԿ հիմնարկ</w:t>
            </w:r>
          </w:p>
        </w:tc>
        <w:tc>
          <w:tcPr>
            <w:tcW w:w="2977" w:type="dxa"/>
            <w:vAlign w:val="center"/>
          </w:tcPr>
          <w:p w14:paraId="7C573B5C" w14:textId="57809620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Շիրակի մարզ, գ. Հառիճ</w:t>
            </w:r>
          </w:p>
        </w:tc>
        <w:tc>
          <w:tcPr>
            <w:tcW w:w="1276" w:type="dxa"/>
            <w:vAlign w:val="center"/>
          </w:tcPr>
          <w:p w14:paraId="398D25F8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800</w:t>
            </w:r>
          </w:p>
        </w:tc>
        <w:tc>
          <w:tcPr>
            <w:tcW w:w="1701" w:type="dxa"/>
            <w:vAlign w:val="center"/>
          </w:tcPr>
          <w:p w14:paraId="76F66425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400</w:t>
            </w:r>
          </w:p>
        </w:tc>
      </w:tr>
      <w:tr w:rsidR="00BE0575" w:rsidRPr="00BA5250" w14:paraId="0EFC737A" w14:textId="77777777" w:rsidTr="00BC5903">
        <w:trPr>
          <w:trHeight w:val="464"/>
        </w:trPr>
        <w:tc>
          <w:tcPr>
            <w:tcW w:w="1985" w:type="dxa"/>
            <w:vMerge/>
            <w:vAlign w:val="center"/>
          </w:tcPr>
          <w:p w14:paraId="436C0815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27EF8C7" w14:textId="03980F1D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«Նուբարաշե</w:t>
            </w:r>
            <w:r w:rsidR="00E61DED"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ն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» ՔԿ հիմնարկ</w:t>
            </w:r>
          </w:p>
        </w:tc>
        <w:tc>
          <w:tcPr>
            <w:tcW w:w="2977" w:type="dxa"/>
            <w:vAlign w:val="center"/>
          </w:tcPr>
          <w:p w14:paraId="7C1ABA63" w14:textId="6BD0D132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ք.Երևան, Նուբարաշենի խճ. 2</w:t>
            </w:r>
          </w:p>
        </w:tc>
        <w:tc>
          <w:tcPr>
            <w:tcW w:w="1276" w:type="dxa"/>
            <w:vAlign w:val="center"/>
          </w:tcPr>
          <w:p w14:paraId="286D6ED6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3070</w:t>
            </w:r>
          </w:p>
        </w:tc>
        <w:tc>
          <w:tcPr>
            <w:tcW w:w="1701" w:type="dxa"/>
            <w:vAlign w:val="center"/>
          </w:tcPr>
          <w:p w14:paraId="0941DFC9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2290</w:t>
            </w:r>
          </w:p>
        </w:tc>
      </w:tr>
      <w:tr w:rsidR="00BE0575" w:rsidRPr="00BA5250" w14:paraId="0EAE51DE" w14:textId="77777777" w:rsidTr="00BC5903">
        <w:trPr>
          <w:trHeight w:val="387"/>
        </w:trPr>
        <w:tc>
          <w:tcPr>
            <w:tcW w:w="1985" w:type="dxa"/>
            <w:vMerge/>
            <w:vAlign w:val="center"/>
          </w:tcPr>
          <w:p w14:paraId="7870E7CD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E798D47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«Վանաձոր» ՔԿ հիմնարկ</w:t>
            </w:r>
          </w:p>
        </w:tc>
        <w:tc>
          <w:tcPr>
            <w:tcW w:w="2977" w:type="dxa"/>
            <w:vAlign w:val="center"/>
          </w:tcPr>
          <w:p w14:paraId="382D9344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ք.Վանաձոր, Տավրոսի 20, թիվ 50</w:t>
            </w:r>
          </w:p>
        </w:tc>
        <w:tc>
          <w:tcPr>
            <w:tcW w:w="1276" w:type="dxa"/>
            <w:vAlign w:val="center"/>
          </w:tcPr>
          <w:p w14:paraId="47777391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670</w:t>
            </w:r>
          </w:p>
        </w:tc>
        <w:tc>
          <w:tcPr>
            <w:tcW w:w="1701" w:type="dxa"/>
            <w:vAlign w:val="center"/>
          </w:tcPr>
          <w:p w14:paraId="4C994FAD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300</w:t>
            </w:r>
          </w:p>
        </w:tc>
      </w:tr>
      <w:tr w:rsidR="00BE0575" w:rsidRPr="00BA5250" w14:paraId="0725B342" w14:textId="77777777" w:rsidTr="00BC5903">
        <w:trPr>
          <w:trHeight w:val="465"/>
        </w:trPr>
        <w:tc>
          <w:tcPr>
            <w:tcW w:w="1985" w:type="dxa"/>
            <w:vMerge/>
            <w:vAlign w:val="center"/>
          </w:tcPr>
          <w:p w14:paraId="538D0185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3801AAA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«Վարդաշեն» ՔԿ հիմնարկ</w:t>
            </w:r>
          </w:p>
        </w:tc>
        <w:tc>
          <w:tcPr>
            <w:tcW w:w="2977" w:type="dxa"/>
            <w:vAlign w:val="center"/>
          </w:tcPr>
          <w:p w14:paraId="448BD34F" w14:textId="5855B713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ք.Երևան, Նուբարաշենի խճ. 7</w:t>
            </w:r>
          </w:p>
        </w:tc>
        <w:tc>
          <w:tcPr>
            <w:tcW w:w="1276" w:type="dxa"/>
            <w:vAlign w:val="center"/>
          </w:tcPr>
          <w:p w14:paraId="43365896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1420</w:t>
            </w:r>
          </w:p>
        </w:tc>
        <w:tc>
          <w:tcPr>
            <w:tcW w:w="1701" w:type="dxa"/>
            <w:vAlign w:val="center"/>
          </w:tcPr>
          <w:p w14:paraId="16F158FF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600</w:t>
            </w:r>
          </w:p>
        </w:tc>
      </w:tr>
      <w:tr w:rsidR="00BE0575" w:rsidRPr="00BA5250" w14:paraId="671A7EBA" w14:textId="77777777" w:rsidTr="00BC5903">
        <w:trPr>
          <w:trHeight w:val="529"/>
        </w:trPr>
        <w:tc>
          <w:tcPr>
            <w:tcW w:w="1985" w:type="dxa"/>
            <w:vMerge/>
            <w:vAlign w:val="center"/>
          </w:tcPr>
          <w:p w14:paraId="4E0EE21B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C050C2A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«Գորիս» ՔԿ հիմնարկ</w:t>
            </w:r>
          </w:p>
        </w:tc>
        <w:tc>
          <w:tcPr>
            <w:tcW w:w="2977" w:type="dxa"/>
            <w:vAlign w:val="center"/>
          </w:tcPr>
          <w:p w14:paraId="58B05F61" w14:textId="77777777" w:rsidR="00BE0575" w:rsidRPr="00BA5250" w:rsidRDefault="00BE0575" w:rsidP="000951E9">
            <w:pPr>
              <w:ind w:left="-114" w:firstLine="114"/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 Գորիս, Նարեկացու-5</w:t>
            </w:r>
          </w:p>
        </w:tc>
        <w:tc>
          <w:tcPr>
            <w:tcW w:w="1276" w:type="dxa"/>
            <w:vAlign w:val="center"/>
          </w:tcPr>
          <w:p w14:paraId="0147E7F4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540</w:t>
            </w:r>
          </w:p>
        </w:tc>
        <w:tc>
          <w:tcPr>
            <w:tcW w:w="1701" w:type="dxa"/>
            <w:vAlign w:val="center"/>
          </w:tcPr>
          <w:p w14:paraId="3E9A3BB4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300</w:t>
            </w:r>
          </w:p>
        </w:tc>
      </w:tr>
      <w:tr w:rsidR="00BE0575" w:rsidRPr="00BA5250" w14:paraId="5570E2A2" w14:textId="77777777" w:rsidTr="00BC5903">
        <w:trPr>
          <w:trHeight w:val="564"/>
        </w:trPr>
        <w:tc>
          <w:tcPr>
            <w:tcW w:w="1985" w:type="dxa"/>
            <w:vMerge/>
            <w:vAlign w:val="center"/>
          </w:tcPr>
          <w:p w14:paraId="5D1CDB60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718DBAD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ՀՀ ԱՆ «Դատապարտյալների հիվանդանոց» ՔԿ հիմնարկ</w:t>
            </w:r>
          </w:p>
        </w:tc>
        <w:tc>
          <w:tcPr>
            <w:tcW w:w="2977" w:type="dxa"/>
            <w:vAlign w:val="center"/>
          </w:tcPr>
          <w:p w14:paraId="4FB0419B" w14:textId="452D66E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ք.Երևան, Արշակունյաց-2Ա</w:t>
            </w:r>
          </w:p>
        </w:tc>
        <w:tc>
          <w:tcPr>
            <w:tcW w:w="1276" w:type="dxa"/>
            <w:vAlign w:val="center"/>
          </w:tcPr>
          <w:p w14:paraId="37D1B545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1200</w:t>
            </w:r>
          </w:p>
        </w:tc>
        <w:tc>
          <w:tcPr>
            <w:tcW w:w="1701" w:type="dxa"/>
            <w:vAlign w:val="center"/>
          </w:tcPr>
          <w:p w14:paraId="0323E95E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1100</w:t>
            </w:r>
          </w:p>
        </w:tc>
      </w:tr>
      <w:tr w:rsidR="00BE0575" w:rsidRPr="00BA5250" w14:paraId="250A8DC7" w14:textId="77777777" w:rsidTr="00BC5903">
        <w:trPr>
          <w:trHeight w:val="390"/>
        </w:trPr>
        <w:tc>
          <w:tcPr>
            <w:tcW w:w="1985" w:type="dxa"/>
            <w:vMerge/>
            <w:vAlign w:val="center"/>
          </w:tcPr>
          <w:p w14:paraId="54481817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CD10E62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ՀՀ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 xml:space="preserve"> 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ԱՆ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 xml:space="preserve"> «Աբովյան» 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ՔԿ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 xml:space="preserve"> 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հիմնարկ</w:t>
            </w:r>
          </w:p>
        </w:tc>
        <w:tc>
          <w:tcPr>
            <w:tcW w:w="2977" w:type="dxa"/>
            <w:vAlign w:val="center"/>
          </w:tcPr>
          <w:p w14:paraId="2B21B240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ք.Աբովյան</w:t>
            </w:r>
          </w:p>
        </w:tc>
        <w:tc>
          <w:tcPr>
            <w:tcW w:w="1276" w:type="dxa"/>
            <w:vAlign w:val="center"/>
          </w:tcPr>
          <w:p w14:paraId="46C00369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540</w:t>
            </w:r>
          </w:p>
        </w:tc>
        <w:tc>
          <w:tcPr>
            <w:tcW w:w="1701" w:type="dxa"/>
            <w:vAlign w:val="center"/>
          </w:tcPr>
          <w:p w14:paraId="4F4FBBE5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300</w:t>
            </w:r>
          </w:p>
        </w:tc>
      </w:tr>
      <w:tr w:rsidR="00BE0575" w:rsidRPr="00BA5250" w14:paraId="5D009E31" w14:textId="77777777" w:rsidTr="00BC5903">
        <w:trPr>
          <w:trHeight w:val="243"/>
        </w:trPr>
        <w:tc>
          <w:tcPr>
            <w:tcW w:w="1985" w:type="dxa"/>
            <w:vMerge/>
            <w:vAlign w:val="center"/>
          </w:tcPr>
          <w:p w14:paraId="5B811AB7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2EABA59" w14:textId="14650778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ՀՀ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 xml:space="preserve"> 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ԱՆ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 xml:space="preserve"> «Երևան-կենտրոն» 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ՔԿ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 xml:space="preserve"> </w:t>
            </w: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հիմնարկ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01FB8FF9" w14:textId="3E09B51A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ք.Երևան, Նալբանդյան-104</w:t>
            </w:r>
          </w:p>
        </w:tc>
        <w:tc>
          <w:tcPr>
            <w:tcW w:w="1276" w:type="dxa"/>
            <w:vAlign w:val="center"/>
          </w:tcPr>
          <w:p w14:paraId="2ACEFA4F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400</w:t>
            </w:r>
          </w:p>
        </w:tc>
        <w:tc>
          <w:tcPr>
            <w:tcW w:w="1701" w:type="dxa"/>
            <w:vAlign w:val="center"/>
          </w:tcPr>
          <w:p w14:paraId="616571AC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700</w:t>
            </w:r>
          </w:p>
        </w:tc>
      </w:tr>
      <w:tr w:rsidR="00BE0575" w:rsidRPr="00BA5250" w14:paraId="3A05D1BC" w14:textId="77777777" w:rsidTr="00BC5903">
        <w:trPr>
          <w:trHeight w:val="249"/>
        </w:trPr>
        <w:tc>
          <w:tcPr>
            <w:tcW w:w="1985" w:type="dxa"/>
            <w:vMerge/>
            <w:vAlign w:val="center"/>
          </w:tcPr>
          <w:p w14:paraId="3F0622B3" w14:textId="77777777" w:rsidR="00BE0575" w:rsidRPr="00BA5250" w:rsidRDefault="00BE0575" w:rsidP="000951E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6E1447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  <w:t>Ընդամենը</w:t>
            </w:r>
          </w:p>
        </w:tc>
        <w:tc>
          <w:tcPr>
            <w:tcW w:w="2977" w:type="dxa"/>
            <w:vAlign w:val="center"/>
          </w:tcPr>
          <w:p w14:paraId="3F0CCD2C" w14:textId="77777777" w:rsidR="00BE0575" w:rsidRPr="00BA5250" w:rsidRDefault="00BE0575" w:rsidP="000951E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Align w:val="center"/>
          </w:tcPr>
          <w:p w14:paraId="6927E19B" w14:textId="43AE91F4" w:rsidR="00BE0575" w:rsidRPr="00BA5250" w:rsidRDefault="00BE0575" w:rsidP="008245FA">
            <w:pPr>
              <w:spacing w:line="480" w:lineRule="auto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13110</w:t>
            </w:r>
          </w:p>
        </w:tc>
        <w:tc>
          <w:tcPr>
            <w:tcW w:w="1701" w:type="dxa"/>
            <w:vAlign w:val="center"/>
          </w:tcPr>
          <w:p w14:paraId="3A06E23B" w14:textId="39C82EAF" w:rsidR="00BE0575" w:rsidRPr="00BA5250" w:rsidRDefault="00BE0575" w:rsidP="008245FA">
            <w:pPr>
              <w:spacing w:line="480" w:lineRule="auto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9390</w:t>
            </w:r>
          </w:p>
        </w:tc>
      </w:tr>
    </w:tbl>
    <w:p w14:paraId="0C4BDB2A" w14:textId="77777777" w:rsidR="0049314B" w:rsidRPr="00BA5250" w:rsidRDefault="0049314B" w:rsidP="00F93E80">
      <w:pPr>
        <w:shd w:val="clear" w:color="auto" w:fill="FFFFFF"/>
        <w:tabs>
          <w:tab w:val="left" w:pos="567"/>
        </w:tabs>
        <w:ind w:firstLine="567"/>
        <w:jc w:val="both"/>
        <w:rPr>
          <w:rFonts w:ascii="GHEA Grapalat" w:hAnsi="GHEA Grapalat"/>
          <w:b/>
          <w:sz w:val="20"/>
          <w:szCs w:val="20"/>
        </w:rPr>
      </w:pPr>
    </w:p>
    <w:p w14:paraId="54111266" w14:textId="29ADB3DC" w:rsidR="00074088" w:rsidRPr="00BA5250" w:rsidRDefault="00504094" w:rsidP="002E682B">
      <w:pPr>
        <w:jc w:val="both"/>
        <w:rPr>
          <w:rFonts w:ascii="GHEA Grapalat" w:hAnsi="GHEA Grapalat" w:cs="Sylfaen"/>
          <w:b/>
          <w:bCs/>
          <w:sz w:val="20"/>
          <w:szCs w:val="20"/>
          <w:lang w:val="pt-BR" w:eastAsia="ru-RU"/>
        </w:rPr>
      </w:pP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Pr="00BA5250">
        <w:rPr>
          <w:rFonts w:ascii="GHEA Grapalat" w:hAnsi="GHEA Grapalat" w:cs="Sylfaen"/>
          <w:b/>
          <w:sz w:val="20"/>
          <w:szCs w:val="20"/>
        </w:rPr>
        <w:softHyphen/>
      </w:r>
      <w:r w:rsidR="002E682B" w:rsidRPr="00BA5250">
        <w:rPr>
          <w:rFonts w:ascii="GHEA Grapalat" w:hAnsi="GHEA Grapalat" w:cs="Sylfaen"/>
          <w:b/>
          <w:sz w:val="20"/>
          <w:szCs w:val="20"/>
        </w:rPr>
        <w:t xml:space="preserve"> ՀՀ ԱՆ քրեակատարողական ծառայություն</w:t>
      </w:r>
    </w:p>
    <w:p w14:paraId="2DFBAD32" w14:textId="77777777" w:rsidR="007D3C96" w:rsidRPr="00BA5250" w:rsidRDefault="007D3C96" w:rsidP="00504094">
      <w:pPr>
        <w:jc w:val="center"/>
        <w:rPr>
          <w:rFonts w:ascii="GHEA Grapalat" w:hAnsi="GHEA Grapalat" w:cs="Sylfaen"/>
          <w:b/>
          <w:sz w:val="20"/>
          <w:szCs w:val="20"/>
          <w:lang w:val="pt-BR"/>
        </w:rPr>
      </w:pPr>
    </w:p>
    <w:p w14:paraId="0581BF3F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56BF2AB8" w14:textId="2DE1909C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417577A1" w14:textId="527B35DA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5BCDC848" w14:textId="00895511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2F9117A9" w14:textId="6C4587DC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4279E39E" w14:textId="49F60F86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7FBE6A95" w14:textId="470BCD57" w:rsidR="008E0F54" w:rsidRPr="00BA5250" w:rsidRDefault="008E0F54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2AD15C25" w14:textId="3CC8D39B" w:rsidR="008E0F54" w:rsidRPr="00BA5250" w:rsidRDefault="008E0F54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7F6AA4D1" w14:textId="3941D904" w:rsidR="008E0F54" w:rsidRPr="00BA5250" w:rsidRDefault="008E0F54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2E2F484B" w14:textId="66F536EA" w:rsidR="008E0F54" w:rsidRPr="00BA5250" w:rsidRDefault="008E0F54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6848AEC2" w14:textId="77777777" w:rsidR="008E0F54" w:rsidRPr="00BA5250" w:rsidRDefault="008E0F54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6E2B01C7" w14:textId="02F02CCD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52F3718A" w14:textId="60579665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1B319AAD" w14:textId="5907AD99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169B9CC1" w14:textId="6AD9473E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2C8EF908" w14:textId="03F463C7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51A481CA" w14:textId="77777777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0DB038F9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0A2E29BD" w14:textId="535838FA" w:rsidR="00D91F3B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  <w:r w:rsidRPr="00BA5250">
        <w:rPr>
          <w:rFonts w:ascii="GHEA Grapalat" w:hAnsi="GHEA Grapalat"/>
          <w:sz w:val="20"/>
          <w:szCs w:val="20"/>
          <w:lang w:val="pt-BR"/>
        </w:rPr>
        <w:t>ПРИЛОЖЕНИЕ 1</w:t>
      </w:r>
    </w:p>
    <w:tbl>
      <w:tblPr>
        <w:tblW w:w="107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986"/>
        <w:gridCol w:w="3118"/>
        <w:gridCol w:w="1701"/>
        <w:gridCol w:w="2410"/>
        <w:gridCol w:w="236"/>
      </w:tblGrid>
      <w:tr w:rsidR="00F60512" w:rsidRPr="00BA5250" w14:paraId="1ECCAD58" w14:textId="77777777" w:rsidTr="00993BA9">
        <w:trPr>
          <w:gridAfter w:val="1"/>
          <w:wAfter w:w="236" w:type="dxa"/>
          <w:trHeight w:val="425"/>
        </w:trPr>
        <w:tc>
          <w:tcPr>
            <w:tcW w:w="1274" w:type="dxa"/>
            <w:vMerge w:val="restart"/>
            <w:vAlign w:val="center"/>
          </w:tcPr>
          <w:p w14:paraId="79CAE1DE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  <w:t>Услуги дезинфекции и уничтожения паразитов (деретизационные, дезинсекционные услуги)</w:t>
            </w:r>
          </w:p>
        </w:tc>
        <w:tc>
          <w:tcPr>
            <w:tcW w:w="9215" w:type="dxa"/>
            <w:gridSpan w:val="4"/>
            <w:vAlign w:val="center"/>
          </w:tcPr>
          <w:p w14:paraId="7747F69C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Обслуживаемой территории</w:t>
            </w:r>
          </w:p>
        </w:tc>
      </w:tr>
      <w:tr w:rsidR="00F60512" w:rsidRPr="00BA5250" w14:paraId="327CD9A5" w14:textId="77777777" w:rsidTr="00993BA9">
        <w:trPr>
          <w:gridAfter w:val="1"/>
          <w:wAfter w:w="236" w:type="dxa"/>
          <w:trHeight w:val="403"/>
        </w:trPr>
        <w:tc>
          <w:tcPr>
            <w:tcW w:w="1274" w:type="dxa"/>
            <w:vMerge/>
            <w:vAlign w:val="center"/>
          </w:tcPr>
          <w:p w14:paraId="2D22C763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vAlign w:val="center"/>
          </w:tcPr>
          <w:p w14:paraId="2A47E035" w14:textId="77777777" w:rsidR="00F60512" w:rsidRPr="00BA5250" w:rsidRDefault="00F60512" w:rsidP="00993BA9">
            <w:pPr>
              <w:ind w:left="-94" w:right="-80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118" w:type="dxa"/>
            <w:vAlign w:val="center"/>
          </w:tcPr>
          <w:p w14:paraId="2271106C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Адрес</w:t>
            </w:r>
          </w:p>
        </w:tc>
        <w:tc>
          <w:tcPr>
            <w:tcW w:w="4111" w:type="dxa"/>
            <w:gridSpan w:val="2"/>
            <w:vAlign w:val="center"/>
          </w:tcPr>
          <w:p w14:paraId="668FB76E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Площадь в м2</w:t>
            </w:r>
          </w:p>
        </w:tc>
      </w:tr>
      <w:tr w:rsidR="00F60512" w:rsidRPr="00BA5250" w14:paraId="1907DEB2" w14:textId="77777777" w:rsidTr="00993BA9">
        <w:trPr>
          <w:gridAfter w:val="1"/>
          <w:wAfter w:w="236" w:type="dxa"/>
          <w:trHeight w:val="692"/>
        </w:trPr>
        <w:tc>
          <w:tcPr>
            <w:tcW w:w="1274" w:type="dxa"/>
            <w:vMerge/>
            <w:vAlign w:val="center"/>
          </w:tcPr>
          <w:p w14:paraId="7AB64AE1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Merge/>
            <w:vAlign w:val="center"/>
          </w:tcPr>
          <w:p w14:paraId="3E63A5EE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FE16F9C" w14:textId="77777777" w:rsidR="00F60512" w:rsidRPr="00BA5250" w:rsidRDefault="00F60512" w:rsidP="00993BA9">
            <w:pPr>
              <w:ind w:hanging="114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836679" w14:textId="77777777" w:rsidR="00F60512" w:rsidRPr="00BA5250" w:rsidRDefault="00F60512" w:rsidP="00993BA9">
            <w:pPr>
              <w:ind w:hanging="114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дератизация</w:t>
            </w:r>
          </w:p>
        </w:tc>
        <w:tc>
          <w:tcPr>
            <w:tcW w:w="2410" w:type="dxa"/>
            <w:vAlign w:val="center"/>
          </w:tcPr>
          <w:p w14:paraId="09FF0FA5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дезинсекция</w:t>
            </w:r>
          </w:p>
        </w:tc>
      </w:tr>
      <w:tr w:rsidR="00F60512" w:rsidRPr="00BA5250" w14:paraId="3EEF0909" w14:textId="77777777" w:rsidTr="00993BA9">
        <w:trPr>
          <w:gridAfter w:val="1"/>
          <w:wAfter w:w="236" w:type="dxa"/>
          <w:trHeight w:val="697"/>
        </w:trPr>
        <w:tc>
          <w:tcPr>
            <w:tcW w:w="1274" w:type="dxa"/>
            <w:vMerge/>
            <w:vAlign w:val="center"/>
          </w:tcPr>
          <w:p w14:paraId="5DF71D84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6C343C66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  <w:t xml:space="preserve">Центральный аппарат Уголовно-исполнительной службы МЮ РА </w:t>
            </w:r>
          </w:p>
        </w:tc>
        <w:tc>
          <w:tcPr>
            <w:tcW w:w="3118" w:type="dxa"/>
            <w:vAlign w:val="center"/>
          </w:tcPr>
          <w:p w14:paraId="2AFE0107" w14:textId="77777777" w:rsidR="00F60512" w:rsidRPr="00BA5250" w:rsidRDefault="00F60512" w:rsidP="00993BA9">
            <w:pPr>
              <w:ind w:hanging="114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ул.Аршакуняц 63, г.Ереван</w:t>
            </w:r>
          </w:p>
        </w:tc>
        <w:tc>
          <w:tcPr>
            <w:tcW w:w="1701" w:type="dxa"/>
            <w:vAlign w:val="center"/>
          </w:tcPr>
          <w:p w14:paraId="6D7A39A4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670</w:t>
            </w:r>
          </w:p>
        </w:tc>
        <w:tc>
          <w:tcPr>
            <w:tcW w:w="2410" w:type="dxa"/>
            <w:vAlign w:val="center"/>
          </w:tcPr>
          <w:p w14:paraId="05022917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300</w:t>
            </w:r>
          </w:p>
        </w:tc>
      </w:tr>
      <w:tr w:rsidR="00F60512" w:rsidRPr="00BA5250" w14:paraId="4C8C6D18" w14:textId="77777777" w:rsidTr="00993BA9">
        <w:trPr>
          <w:gridAfter w:val="1"/>
          <w:wAfter w:w="236" w:type="dxa"/>
          <w:trHeight w:val="556"/>
        </w:trPr>
        <w:tc>
          <w:tcPr>
            <w:tcW w:w="1274" w:type="dxa"/>
            <w:vMerge/>
            <w:vAlign w:val="center"/>
          </w:tcPr>
          <w:p w14:paraId="733A6227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14:paraId="21D461BD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  <w:p w14:paraId="6BB654F7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УИУ «Армавир» МЮ РА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4CE6889B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  <w:t xml:space="preserve">Армавирская обл., г.Эчмиадзин, Чобанкара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3138C55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3000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FFB738A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2700</w:t>
            </w:r>
          </w:p>
        </w:tc>
      </w:tr>
      <w:tr w:rsidR="00F60512" w:rsidRPr="00BA5250" w14:paraId="3C30A070" w14:textId="77777777" w:rsidTr="00993BA9">
        <w:trPr>
          <w:gridAfter w:val="1"/>
          <w:wAfter w:w="236" w:type="dxa"/>
          <w:trHeight w:val="118"/>
        </w:trPr>
        <w:tc>
          <w:tcPr>
            <w:tcW w:w="1274" w:type="dxa"/>
            <w:vMerge/>
            <w:tcBorders>
              <w:right w:val="single" w:sz="4" w:space="0" w:color="auto"/>
            </w:tcBorders>
            <w:vAlign w:val="center"/>
          </w:tcPr>
          <w:p w14:paraId="42420424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AB6C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УИУ «Севан» МЮ 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FF9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г.Раздан 50, Котайкская обл.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2978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BDA7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400</w:t>
            </w:r>
          </w:p>
        </w:tc>
      </w:tr>
      <w:tr w:rsidR="00F60512" w:rsidRPr="00BA5250" w14:paraId="23A1C535" w14:textId="77777777" w:rsidTr="00993BA9">
        <w:trPr>
          <w:gridAfter w:val="1"/>
          <w:wAfter w:w="236" w:type="dxa"/>
          <w:trHeight w:val="131"/>
        </w:trPr>
        <w:tc>
          <w:tcPr>
            <w:tcW w:w="1274" w:type="dxa"/>
            <w:vMerge/>
            <w:vAlign w:val="center"/>
          </w:tcPr>
          <w:p w14:paraId="3087AA53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5F9E107C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УИУ «Артик» МЮ РА</w:t>
            </w:r>
          </w:p>
        </w:tc>
        <w:tc>
          <w:tcPr>
            <w:tcW w:w="3118" w:type="dxa"/>
            <w:vAlign w:val="center"/>
          </w:tcPr>
          <w:p w14:paraId="4DEB592F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с.Арич, Ширакская обл.</w:t>
            </w:r>
          </w:p>
        </w:tc>
        <w:tc>
          <w:tcPr>
            <w:tcW w:w="1701" w:type="dxa"/>
            <w:vAlign w:val="center"/>
          </w:tcPr>
          <w:p w14:paraId="58C94EBE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800</w:t>
            </w:r>
          </w:p>
        </w:tc>
        <w:tc>
          <w:tcPr>
            <w:tcW w:w="2410" w:type="dxa"/>
            <w:vAlign w:val="center"/>
          </w:tcPr>
          <w:p w14:paraId="3DDEB3BA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400</w:t>
            </w:r>
          </w:p>
        </w:tc>
      </w:tr>
      <w:tr w:rsidR="00F60512" w:rsidRPr="00BA5250" w14:paraId="7AB12C62" w14:textId="77777777" w:rsidTr="00993BA9">
        <w:trPr>
          <w:gridAfter w:val="1"/>
          <w:wAfter w:w="236" w:type="dxa"/>
          <w:trHeight w:val="609"/>
        </w:trPr>
        <w:tc>
          <w:tcPr>
            <w:tcW w:w="1274" w:type="dxa"/>
            <w:vMerge/>
            <w:vAlign w:val="center"/>
          </w:tcPr>
          <w:p w14:paraId="1017458B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67D39D51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УИУ «Нубарашен» МЮ РА</w:t>
            </w:r>
          </w:p>
        </w:tc>
        <w:tc>
          <w:tcPr>
            <w:tcW w:w="3118" w:type="dxa"/>
            <w:vAlign w:val="center"/>
          </w:tcPr>
          <w:p w14:paraId="3C4712A1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Нубарашенское шоссе 2, г.Ереван</w:t>
            </w:r>
          </w:p>
        </w:tc>
        <w:tc>
          <w:tcPr>
            <w:tcW w:w="1701" w:type="dxa"/>
            <w:vAlign w:val="center"/>
          </w:tcPr>
          <w:p w14:paraId="0DA27B0A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3070</w:t>
            </w:r>
          </w:p>
        </w:tc>
        <w:tc>
          <w:tcPr>
            <w:tcW w:w="2410" w:type="dxa"/>
            <w:vAlign w:val="center"/>
          </w:tcPr>
          <w:p w14:paraId="2D56EC3A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2290</w:t>
            </w:r>
          </w:p>
        </w:tc>
      </w:tr>
      <w:tr w:rsidR="00F60512" w:rsidRPr="00BA5250" w14:paraId="0467DE87" w14:textId="77777777" w:rsidTr="00993BA9">
        <w:trPr>
          <w:gridAfter w:val="1"/>
          <w:wAfter w:w="236" w:type="dxa"/>
          <w:trHeight w:val="419"/>
        </w:trPr>
        <w:tc>
          <w:tcPr>
            <w:tcW w:w="1274" w:type="dxa"/>
            <w:vMerge/>
            <w:vAlign w:val="center"/>
          </w:tcPr>
          <w:p w14:paraId="7A009818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03D7D186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УИУ «Ванадзор» МЮ РА</w:t>
            </w:r>
          </w:p>
        </w:tc>
        <w:tc>
          <w:tcPr>
            <w:tcW w:w="3118" w:type="dxa"/>
            <w:vAlign w:val="center"/>
          </w:tcPr>
          <w:p w14:paraId="098DBE73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ул.Тавроса 20 N50, г.Ванадзор</w:t>
            </w:r>
          </w:p>
        </w:tc>
        <w:tc>
          <w:tcPr>
            <w:tcW w:w="1701" w:type="dxa"/>
            <w:vAlign w:val="center"/>
          </w:tcPr>
          <w:p w14:paraId="1DD0012B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670</w:t>
            </w:r>
          </w:p>
        </w:tc>
        <w:tc>
          <w:tcPr>
            <w:tcW w:w="2410" w:type="dxa"/>
            <w:vAlign w:val="center"/>
          </w:tcPr>
          <w:p w14:paraId="4FC99BB9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300</w:t>
            </w:r>
          </w:p>
        </w:tc>
      </w:tr>
      <w:tr w:rsidR="00F60512" w:rsidRPr="00BA5250" w14:paraId="690E9428" w14:textId="77777777" w:rsidTr="00993BA9">
        <w:trPr>
          <w:gridAfter w:val="1"/>
          <w:wAfter w:w="236" w:type="dxa"/>
          <w:trHeight w:val="70"/>
        </w:trPr>
        <w:tc>
          <w:tcPr>
            <w:tcW w:w="1274" w:type="dxa"/>
            <w:vMerge/>
            <w:vAlign w:val="center"/>
          </w:tcPr>
          <w:p w14:paraId="1FD09E1D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214E7370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УИУ «Вардашен» МЮ РА</w:t>
            </w:r>
          </w:p>
        </w:tc>
        <w:tc>
          <w:tcPr>
            <w:tcW w:w="3118" w:type="dxa"/>
            <w:vAlign w:val="center"/>
          </w:tcPr>
          <w:p w14:paraId="59AF4C4E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Нубарашенское шоссе 7, г.Ереван</w:t>
            </w:r>
          </w:p>
        </w:tc>
        <w:tc>
          <w:tcPr>
            <w:tcW w:w="1701" w:type="dxa"/>
            <w:vAlign w:val="center"/>
          </w:tcPr>
          <w:p w14:paraId="350F2427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1420</w:t>
            </w:r>
          </w:p>
        </w:tc>
        <w:tc>
          <w:tcPr>
            <w:tcW w:w="2410" w:type="dxa"/>
            <w:vAlign w:val="center"/>
          </w:tcPr>
          <w:p w14:paraId="20EAC183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600</w:t>
            </w:r>
          </w:p>
        </w:tc>
      </w:tr>
      <w:tr w:rsidR="00F60512" w:rsidRPr="00BA5250" w14:paraId="29E6EC13" w14:textId="77777777" w:rsidTr="00993BA9">
        <w:trPr>
          <w:gridAfter w:val="1"/>
          <w:wAfter w:w="236" w:type="dxa"/>
          <w:trHeight w:val="70"/>
        </w:trPr>
        <w:tc>
          <w:tcPr>
            <w:tcW w:w="1274" w:type="dxa"/>
            <w:vMerge/>
            <w:vAlign w:val="center"/>
          </w:tcPr>
          <w:p w14:paraId="6F56AD00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6B37DD79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УИУ «Горис» МЮ РА</w:t>
            </w:r>
          </w:p>
        </w:tc>
        <w:tc>
          <w:tcPr>
            <w:tcW w:w="3118" w:type="dxa"/>
            <w:vAlign w:val="center"/>
          </w:tcPr>
          <w:p w14:paraId="59384A31" w14:textId="77777777" w:rsidR="00F60512" w:rsidRPr="00BA5250" w:rsidRDefault="00F60512" w:rsidP="00993BA9">
            <w:pPr>
              <w:ind w:left="-114" w:firstLine="114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 xml:space="preserve">Нарекацу 5, г.Горис </w:t>
            </w:r>
          </w:p>
        </w:tc>
        <w:tc>
          <w:tcPr>
            <w:tcW w:w="1701" w:type="dxa"/>
            <w:vAlign w:val="center"/>
          </w:tcPr>
          <w:p w14:paraId="5F830E8B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540</w:t>
            </w:r>
          </w:p>
        </w:tc>
        <w:tc>
          <w:tcPr>
            <w:tcW w:w="2410" w:type="dxa"/>
            <w:vAlign w:val="center"/>
          </w:tcPr>
          <w:p w14:paraId="41D1D50B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300</w:t>
            </w:r>
          </w:p>
        </w:tc>
      </w:tr>
      <w:tr w:rsidR="00F60512" w:rsidRPr="00BA5250" w14:paraId="4F637450" w14:textId="77777777" w:rsidTr="00993BA9">
        <w:trPr>
          <w:gridAfter w:val="1"/>
          <w:wAfter w:w="236" w:type="dxa"/>
          <w:trHeight w:val="323"/>
        </w:trPr>
        <w:tc>
          <w:tcPr>
            <w:tcW w:w="1274" w:type="dxa"/>
            <w:vMerge/>
            <w:vAlign w:val="center"/>
          </w:tcPr>
          <w:p w14:paraId="1AFB7005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3B051E7F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  <w:t>УИУ «Больница для оссужденных» МЮ РА</w:t>
            </w:r>
          </w:p>
        </w:tc>
        <w:tc>
          <w:tcPr>
            <w:tcW w:w="3118" w:type="dxa"/>
            <w:vAlign w:val="center"/>
          </w:tcPr>
          <w:p w14:paraId="4E6FCE32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  <w:t>ул.Аршакуняц 2А, г.Ереван</w:t>
            </w:r>
          </w:p>
        </w:tc>
        <w:tc>
          <w:tcPr>
            <w:tcW w:w="1701" w:type="dxa"/>
            <w:vAlign w:val="center"/>
          </w:tcPr>
          <w:p w14:paraId="324628C2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1200</w:t>
            </w:r>
          </w:p>
        </w:tc>
        <w:tc>
          <w:tcPr>
            <w:tcW w:w="2410" w:type="dxa"/>
            <w:vAlign w:val="center"/>
          </w:tcPr>
          <w:p w14:paraId="48967716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1100</w:t>
            </w:r>
          </w:p>
        </w:tc>
      </w:tr>
      <w:tr w:rsidR="00F60512" w:rsidRPr="00BA5250" w14:paraId="36F0B535" w14:textId="77777777" w:rsidTr="00993BA9">
        <w:trPr>
          <w:gridAfter w:val="1"/>
          <w:wAfter w:w="236" w:type="dxa"/>
          <w:trHeight w:val="163"/>
        </w:trPr>
        <w:tc>
          <w:tcPr>
            <w:tcW w:w="1274" w:type="dxa"/>
            <w:vMerge/>
            <w:vAlign w:val="center"/>
          </w:tcPr>
          <w:p w14:paraId="3571FB6D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70C760AF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УИУ «Абовян» МЮ РА</w:t>
            </w:r>
          </w:p>
        </w:tc>
        <w:tc>
          <w:tcPr>
            <w:tcW w:w="3118" w:type="dxa"/>
            <w:vAlign w:val="center"/>
          </w:tcPr>
          <w:p w14:paraId="2BD4FC7B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г.Абовян</w:t>
            </w:r>
          </w:p>
        </w:tc>
        <w:tc>
          <w:tcPr>
            <w:tcW w:w="1701" w:type="dxa"/>
            <w:vAlign w:val="center"/>
          </w:tcPr>
          <w:p w14:paraId="24E6CB88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540</w:t>
            </w:r>
          </w:p>
        </w:tc>
        <w:tc>
          <w:tcPr>
            <w:tcW w:w="2410" w:type="dxa"/>
            <w:vAlign w:val="center"/>
          </w:tcPr>
          <w:p w14:paraId="451AF9DF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300</w:t>
            </w:r>
          </w:p>
        </w:tc>
      </w:tr>
      <w:tr w:rsidR="00F60512" w:rsidRPr="00BA5250" w14:paraId="1791C4F6" w14:textId="77777777" w:rsidTr="00993BA9">
        <w:trPr>
          <w:gridAfter w:val="1"/>
          <w:wAfter w:w="236" w:type="dxa"/>
          <w:trHeight w:val="243"/>
        </w:trPr>
        <w:tc>
          <w:tcPr>
            <w:tcW w:w="1274" w:type="dxa"/>
            <w:vMerge/>
            <w:vAlign w:val="center"/>
          </w:tcPr>
          <w:p w14:paraId="4B6479E3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68A4C5D1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  <w:t>УИУ «Ереван-Кентрон» МЮ РА</w:t>
            </w:r>
          </w:p>
        </w:tc>
        <w:tc>
          <w:tcPr>
            <w:tcW w:w="3118" w:type="dxa"/>
            <w:tcMar>
              <w:left w:w="57" w:type="dxa"/>
              <w:right w:w="57" w:type="dxa"/>
            </w:tcMar>
            <w:vAlign w:val="center"/>
          </w:tcPr>
          <w:p w14:paraId="1445C04A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 xml:space="preserve">Налбандяна-104,г.Ереван </w:t>
            </w:r>
          </w:p>
        </w:tc>
        <w:tc>
          <w:tcPr>
            <w:tcW w:w="1701" w:type="dxa"/>
            <w:vAlign w:val="center"/>
          </w:tcPr>
          <w:p w14:paraId="52EE96CC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400</w:t>
            </w:r>
          </w:p>
        </w:tc>
        <w:tc>
          <w:tcPr>
            <w:tcW w:w="2410" w:type="dxa"/>
            <w:vAlign w:val="center"/>
          </w:tcPr>
          <w:p w14:paraId="261BE7A1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700</w:t>
            </w:r>
          </w:p>
        </w:tc>
      </w:tr>
      <w:tr w:rsidR="00F60512" w:rsidRPr="00BA5250" w14:paraId="42391A84" w14:textId="77777777" w:rsidTr="00791C2B">
        <w:trPr>
          <w:trHeight w:val="70"/>
        </w:trPr>
        <w:tc>
          <w:tcPr>
            <w:tcW w:w="1274" w:type="dxa"/>
            <w:vMerge/>
            <w:vAlign w:val="center"/>
          </w:tcPr>
          <w:p w14:paraId="4E3DD10E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14:paraId="3489EF10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3118" w:type="dxa"/>
            <w:vAlign w:val="center"/>
          </w:tcPr>
          <w:p w14:paraId="2AA4FEA6" w14:textId="77777777" w:rsidR="00F60512" w:rsidRPr="00BA5250" w:rsidRDefault="00F60512" w:rsidP="00993BA9">
            <w:pPr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C9E4DF" w14:textId="77777777" w:rsidR="00F60512" w:rsidRPr="00BA5250" w:rsidRDefault="00F60512" w:rsidP="00993BA9">
            <w:pPr>
              <w:spacing w:line="480" w:lineRule="auto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13110</w:t>
            </w:r>
          </w:p>
        </w:tc>
        <w:tc>
          <w:tcPr>
            <w:tcW w:w="2410" w:type="dxa"/>
            <w:vAlign w:val="center"/>
          </w:tcPr>
          <w:p w14:paraId="5A5E0C30" w14:textId="77777777" w:rsidR="00F60512" w:rsidRPr="00BA5250" w:rsidRDefault="00F60512" w:rsidP="00993BA9">
            <w:pPr>
              <w:spacing w:line="480" w:lineRule="auto"/>
              <w:jc w:val="center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BA5250">
              <w:rPr>
                <w:rFonts w:ascii="GHEA Grapalat" w:hAnsi="GHEA Grapalat" w:cs="Arial"/>
                <w:bCs/>
                <w:sz w:val="20"/>
                <w:szCs w:val="20"/>
              </w:rPr>
              <w:t>9390</w:t>
            </w:r>
          </w:p>
        </w:tc>
        <w:tc>
          <w:tcPr>
            <w:tcW w:w="236" w:type="dxa"/>
            <w:vAlign w:val="center"/>
          </w:tcPr>
          <w:p w14:paraId="65066AB9" w14:textId="77777777" w:rsidR="00F60512" w:rsidRPr="00BA5250" w:rsidRDefault="00F60512" w:rsidP="00993BA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</w:tr>
    </w:tbl>
    <w:p w14:paraId="0B911CD7" w14:textId="590C0B5E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3E1D0162" w14:textId="48FAA78F" w:rsidR="00F60512" w:rsidRPr="00BA5250" w:rsidRDefault="00F60512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52FAE97F" w14:textId="6D8D84A1" w:rsidR="00731168" w:rsidRPr="00BA5250" w:rsidRDefault="00731168" w:rsidP="00731168">
      <w:pPr>
        <w:rPr>
          <w:rFonts w:ascii="GHEA Grapalat" w:hAnsi="GHEA Grapalat"/>
          <w:sz w:val="20"/>
          <w:szCs w:val="20"/>
          <w:lang w:val="pt-BR"/>
        </w:rPr>
      </w:pPr>
      <w:r w:rsidRPr="00BA5250">
        <w:rPr>
          <w:rFonts w:ascii="GHEA Grapalat" w:hAnsi="GHEA Grapalat"/>
          <w:sz w:val="22"/>
          <w:szCs w:val="20"/>
          <w:lang w:val="ru-RU"/>
        </w:rPr>
        <w:t xml:space="preserve">     </w:t>
      </w:r>
      <w:r w:rsidR="005D4B1D" w:rsidRPr="00BA5250">
        <w:rPr>
          <w:rFonts w:ascii="GHEA Grapalat" w:hAnsi="GHEA Grapalat"/>
          <w:sz w:val="22"/>
          <w:szCs w:val="20"/>
        </w:rPr>
        <w:t>У</w:t>
      </w:r>
      <w:r w:rsidRPr="00BA5250">
        <w:rPr>
          <w:rFonts w:ascii="GHEA Grapalat" w:hAnsi="GHEA Grapalat"/>
          <w:sz w:val="22"/>
          <w:szCs w:val="20"/>
          <w:lang w:val="ru-RU"/>
        </w:rPr>
        <w:t>головно-исполнительн</w:t>
      </w:r>
      <w:r w:rsidRPr="00BA5250">
        <w:rPr>
          <w:rFonts w:ascii="GHEA Grapalat" w:hAnsi="GHEA Grapalat"/>
          <w:sz w:val="22"/>
          <w:szCs w:val="20"/>
        </w:rPr>
        <w:t>ая</w:t>
      </w:r>
      <w:r w:rsidRPr="00BA5250">
        <w:rPr>
          <w:rFonts w:ascii="GHEA Grapalat" w:hAnsi="GHEA Grapalat"/>
          <w:sz w:val="22"/>
          <w:szCs w:val="20"/>
          <w:lang w:val="ru-RU"/>
        </w:rPr>
        <w:t xml:space="preserve"> служб</w:t>
      </w:r>
      <w:r w:rsidRPr="00BA5250">
        <w:rPr>
          <w:rFonts w:ascii="GHEA Grapalat" w:hAnsi="GHEA Grapalat"/>
          <w:sz w:val="22"/>
          <w:szCs w:val="20"/>
        </w:rPr>
        <w:t>а</w:t>
      </w:r>
      <w:r w:rsidRPr="00BA5250">
        <w:rPr>
          <w:rFonts w:ascii="GHEA Grapalat" w:hAnsi="GHEA Grapalat"/>
          <w:sz w:val="22"/>
          <w:szCs w:val="20"/>
          <w:lang w:val="ru-RU"/>
        </w:rPr>
        <w:t xml:space="preserve"> МЮ РА</w:t>
      </w:r>
    </w:p>
    <w:p w14:paraId="3C7F8B6F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34AC43A7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1D810066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07580CE7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3C1BB8AC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2357A704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7CD97889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0CC16535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2963CD5B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00E021C5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028BB432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358F7443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59A54857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6DA334E2" w14:textId="77777777" w:rsidR="00D91F3B" w:rsidRPr="00BA5250" w:rsidRDefault="00D91F3B" w:rsidP="00504094">
      <w:pPr>
        <w:jc w:val="center"/>
        <w:rPr>
          <w:rFonts w:ascii="GHEA Grapalat" w:hAnsi="GHEA Grapalat"/>
          <w:sz w:val="20"/>
          <w:szCs w:val="20"/>
          <w:lang w:val="pt-BR"/>
        </w:rPr>
      </w:pPr>
    </w:p>
    <w:sectPr w:rsidR="00D91F3B" w:rsidRPr="00BA5250" w:rsidSect="00A41EE6">
      <w:footerReference w:type="default" r:id="rId7"/>
      <w:pgSz w:w="11906" w:h="16838"/>
      <w:pgMar w:top="284" w:right="284" w:bottom="1134" w:left="426" w:header="421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D97B6" w14:textId="77777777" w:rsidR="00C74FD6" w:rsidRDefault="00C74FD6" w:rsidP="000F4E4C">
      <w:r>
        <w:separator/>
      </w:r>
    </w:p>
  </w:endnote>
  <w:endnote w:type="continuationSeparator" w:id="0">
    <w:p w14:paraId="7BE040FF" w14:textId="77777777" w:rsidR="00C74FD6" w:rsidRDefault="00C74FD6" w:rsidP="000F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300514"/>
      <w:docPartObj>
        <w:docPartGallery w:val="Page Numbers (Bottom of Page)"/>
        <w:docPartUnique/>
      </w:docPartObj>
    </w:sdtPr>
    <w:sdtContent>
      <w:p w14:paraId="2E841021" w14:textId="77777777" w:rsidR="00074088" w:rsidRDefault="0007408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B6B8BF2" w14:textId="77777777" w:rsidR="00074088" w:rsidRDefault="0007408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71E77" w14:textId="77777777" w:rsidR="00C74FD6" w:rsidRDefault="00C74FD6" w:rsidP="000F4E4C">
      <w:r>
        <w:separator/>
      </w:r>
    </w:p>
  </w:footnote>
  <w:footnote w:type="continuationSeparator" w:id="0">
    <w:p w14:paraId="36678C45" w14:textId="77777777" w:rsidR="00C74FD6" w:rsidRDefault="00C74FD6" w:rsidP="000F4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55C"/>
    <w:rsid w:val="00000410"/>
    <w:rsid w:val="00000E7B"/>
    <w:rsid w:val="00003CC4"/>
    <w:rsid w:val="00003E7C"/>
    <w:rsid w:val="00004F8A"/>
    <w:rsid w:val="0001195A"/>
    <w:rsid w:val="00015473"/>
    <w:rsid w:val="00016FA0"/>
    <w:rsid w:val="0002266A"/>
    <w:rsid w:val="00023D0A"/>
    <w:rsid w:val="00027987"/>
    <w:rsid w:val="00031226"/>
    <w:rsid w:val="00031B7D"/>
    <w:rsid w:val="000326D0"/>
    <w:rsid w:val="00032AD5"/>
    <w:rsid w:val="00033B3D"/>
    <w:rsid w:val="00033C72"/>
    <w:rsid w:val="00037AF7"/>
    <w:rsid w:val="000402C6"/>
    <w:rsid w:val="0004262B"/>
    <w:rsid w:val="00045B2E"/>
    <w:rsid w:val="0005046B"/>
    <w:rsid w:val="000547EE"/>
    <w:rsid w:val="0007085F"/>
    <w:rsid w:val="000717DB"/>
    <w:rsid w:val="00074088"/>
    <w:rsid w:val="00074AFF"/>
    <w:rsid w:val="000840A4"/>
    <w:rsid w:val="00085CA3"/>
    <w:rsid w:val="00093CCC"/>
    <w:rsid w:val="000951E9"/>
    <w:rsid w:val="00096616"/>
    <w:rsid w:val="000A016A"/>
    <w:rsid w:val="000A3DA3"/>
    <w:rsid w:val="000C455C"/>
    <w:rsid w:val="000D1038"/>
    <w:rsid w:val="000D7FF9"/>
    <w:rsid w:val="000E0F50"/>
    <w:rsid w:val="000E1A89"/>
    <w:rsid w:val="000F004C"/>
    <w:rsid w:val="000F4E4C"/>
    <w:rsid w:val="00101220"/>
    <w:rsid w:val="00102CE9"/>
    <w:rsid w:val="001032AA"/>
    <w:rsid w:val="001057B2"/>
    <w:rsid w:val="001154DA"/>
    <w:rsid w:val="00121A62"/>
    <w:rsid w:val="00130DDF"/>
    <w:rsid w:val="00135A29"/>
    <w:rsid w:val="00140A9A"/>
    <w:rsid w:val="00143D26"/>
    <w:rsid w:val="0015127C"/>
    <w:rsid w:val="0015306C"/>
    <w:rsid w:val="00156D1D"/>
    <w:rsid w:val="00164E5A"/>
    <w:rsid w:val="00166251"/>
    <w:rsid w:val="00166D60"/>
    <w:rsid w:val="0017031E"/>
    <w:rsid w:val="001744BD"/>
    <w:rsid w:val="0017589E"/>
    <w:rsid w:val="00176B69"/>
    <w:rsid w:val="00180ACA"/>
    <w:rsid w:val="001849BF"/>
    <w:rsid w:val="00187194"/>
    <w:rsid w:val="00195879"/>
    <w:rsid w:val="001966BE"/>
    <w:rsid w:val="001A2ED1"/>
    <w:rsid w:val="001A6740"/>
    <w:rsid w:val="001B664F"/>
    <w:rsid w:val="001C0100"/>
    <w:rsid w:val="001C242E"/>
    <w:rsid w:val="001E3501"/>
    <w:rsid w:val="001E3CE2"/>
    <w:rsid w:val="0021567D"/>
    <w:rsid w:val="00216593"/>
    <w:rsid w:val="00221CDB"/>
    <w:rsid w:val="00226D65"/>
    <w:rsid w:val="00230E12"/>
    <w:rsid w:val="0023313F"/>
    <w:rsid w:val="00244A22"/>
    <w:rsid w:val="00247B79"/>
    <w:rsid w:val="00247ED7"/>
    <w:rsid w:val="002536C7"/>
    <w:rsid w:val="00260692"/>
    <w:rsid w:val="002668C3"/>
    <w:rsid w:val="002755CC"/>
    <w:rsid w:val="0027610B"/>
    <w:rsid w:val="00284159"/>
    <w:rsid w:val="0028505E"/>
    <w:rsid w:val="0028796D"/>
    <w:rsid w:val="00292A15"/>
    <w:rsid w:val="00295F13"/>
    <w:rsid w:val="002967FA"/>
    <w:rsid w:val="002A7FF2"/>
    <w:rsid w:val="002B1CCF"/>
    <w:rsid w:val="002B29E2"/>
    <w:rsid w:val="002B32A6"/>
    <w:rsid w:val="002B3B8E"/>
    <w:rsid w:val="002B43E5"/>
    <w:rsid w:val="002B6AC5"/>
    <w:rsid w:val="002C6291"/>
    <w:rsid w:val="002D0659"/>
    <w:rsid w:val="002D3A65"/>
    <w:rsid w:val="002D5A43"/>
    <w:rsid w:val="002D5E1B"/>
    <w:rsid w:val="002E009C"/>
    <w:rsid w:val="002E682B"/>
    <w:rsid w:val="002F18CE"/>
    <w:rsid w:val="002F4C75"/>
    <w:rsid w:val="002F6390"/>
    <w:rsid w:val="0030182D"/>
    <w:rsid w:val="00307D53"/>
    <w:rsid w:val="00333CF2"/>
    <w:rsid w:val="00340A2C"/>
    <w:rsid w:val="00340FA2"/>
    <w:rsid w:val="0034158E"/>
    <w:rsid w:val="00350340"/>
    <w:rsid w:val="00356C5D"/>
    <w:rsid w:val="003618CB"/>
    <w:rsid w:val="00362A0F"/>
    <w:rsid w:val="00373520"/>
    <w:rsid w:val="00375D30"/>
    <w:rsid w:val="00381BCA"/>
    <w:rsid w:val="00383DD1"/>
    <w:rsid w:val="00387748"/>
    <w:rsid w:val="00387978"/>
    <w:rsid w:val="003953E9"/>
    <w:rsid w:val="00395D44"/>
    <w:rsid w:val="003A099A"/>
    <w:rsid w:val="003B29FB"/>
    <w:rsid w:val="003C42FC"/>
    <w:rsid w:val="003D25D3"/>
    <w:rsid w:val="003D569A"/>
    <w:rsid w:val="003D5F81"/>
    <w:rsid w:val="003D7B05"/>
    <w:rsid w:val="003E215D"/>
    <w:rsid w:val="003E2664"/>
    <w:rsid w:val="003F27F0"/>
    <w:rsid w:val="003F42E1"/>
    <w:rsid w:val="00401E52"/>
    <w:rsid w:val="00403278"/>
    <w:rsid w:val="004051CE"/>
    <w:rsid w:val="0040579B"/>
    <w:rsid w:val="004078F0"/>
    <w:rsid w:val="00411DEC"/>
    <w:rsid w:val="004156A8"/>
    <w:rsid w:val="00422EE8"/>
    <w:rsid w:val="00423BA0"/>
    <w:rsid w:val="004254CD"/>
    <w:rsid w:val="00427D8B"/>
    <w:rsid w:val="00431BCD"/>
    <w:rsid w:val="00447B9D"/>
    <w:rsid w:val="00450115"/>
    <w:rsid w:val="004524B4"/>
    <w:rsid w:val="00453A4B"/>
    <w:rsid w:val="00454FCD"/>
    <w:rsid w:val="0045661E"/>
    <w:rsid w:val="004600D7"/>
    <w:rsid w:val="004669A3"/>
    <w:rsid w:val="00471600"/>
    <w:rsid w:val="00472F63"/>
    <w:rsid w:val="00482D69"/>
    <w:rsid w:val="00485E1F"/>
    <w:rsid w:val="00491A32"/>
    <w:rsid w:val="0049314B"/>
    <w:rsid w:val="00494689"/>
    <w:rsid w:val="004A2443"/>
    <w:rsid w:val="004A41E1"/>
    <w:rsid w:val="004A4645"/>
    <w:rsid w:val="004A65B3"/>
    <w:rsid w:val="004A7FBB"/>
    <w:rsid w:val="004B06D6"/>
    <w:rsid w:val="004B0E60"/>
    <w:rsid w:val="004B3F2E"/>
    <w:rsid w:val="004C0AAD"/>
    <w:rsid w:val="004C6286"/>
    <w:rsid w:val="004D1332"/>
    <w:rsid w:val="004D45B4"/>
    <w:rsid w:val="004F51B1"/>
    <w:rsid w:val="00504094"/>
    <w:rsid w:val="0050660C"/>
    <w:rsid w:val="00517939"/>
    <w:rsid w:val="005202A3"/>
    <w:rsid w:val="00523B56"/>
    <w:rsid w:val="005326A5"/>
    <w:rsid w:val="0053277C"/>
    <w:rsid w:val="00533C52"/>
    <w:rsid w:val="0053510E"/>
    <w:rsid w:val="00537096"/>
    <w:rsid w:val="00542C02"/>
    <w:rsid w:val="00547172"/>
    <w:rsid w:val="005565DD"/>
    <w:rsid w:val="0056189E"/>
    <w:rsid w:val="00575D6C"/>
    <w:rsid w:val="005835CF"/>
    <w:rsid w:val="0058396F"/>
    <w:rsid w:val="0058675F"/>
    <w:rsid w:val="005978D7"/>
    <w:rsid w:val="00597937"/>
    <w:rsid w:val="005A6F96"/>
    <w:rsid w:val="005C0A6D"/>
    <w:rsid w:val="005C1F9D"/>
    <w:rsid w:val="005C5D50"/>
    <w:rsid w:val="005D016D"/>
    <w:rsid w:val="005D0E08"/>
    <w:rsid w:val="005D4B1D"/>
    <w:rsid w:val="005E0031"/>
    <w:rsid w:val="005E21F7"/>
    <w:rsid w:val="005E3E33"/>
    <w:rsid w:val="005E543D"/>
    <w:rsid w:val="005F52ED"/>
    <w:rsid w:val="00602192"/>
    <w:rsid w:val="0060264A"/>
    <w:rsid w:val="00603404"/>
    <w:rsid w:val="00603EB5"/>
    <w:rsid w:val="006054FF"/>
    <w:rsid w:val="00617EC9"/>
    <w:rsid w:val="00636DB3"/>
    <w:rsid w:val="0065143A"/>
    <w:rsid w:val="00651F86"/>
    <w:rsid w:val="00654672"/>
    <w:rsid w:val="00656979"/>
    <w:rsid w:val="00657B10"/>
    <w:rsid w:val="006664C7"/>
    <w:rsid w:val="00671BA7"/>
    <w:rsid w:val="00686D8B"/>
    <w:rsid w:val="00687EFF"/>
    <w:rsid w:val="006A2CD7"/>
    <w:rsid w:val="006B03E3"/>
    <w:rsid w:val="006B3E10"/>
    <w:rsid w:val="006B615C"/>
    <w:rsid w:val="006B6A7D"/>
    <w:rsid w:val="006B7F94"/>
    <w:rsid w:val="006C6B07"/>
    <w:rsid w:val="006D1397"/>
    <w:rsid w:val="006D2713"/>
    <w:rsid w:val="006D309D"/>
    <w:rsid w:val="006D32D7"/>
    <w:rsid w:val="006D4B4A"/>
    <w:rsid w:val="006E3D34"/>
    <w:rsid w:val="006E64E2"/>
    <w:rsid w:val="006E77F4"/>
    <w:rsid w:val="006E783D"/>
    <w:rsid w:val="006F2C11"/>
    <w:rsid w:val="006F43DB"/>
    <w:rsid w:val="00702A4C"/>
    <w:rsid w:val="0071684F"/>
    <w:rsid w:val="00716B05"/>
    <w:rsid w:val="00731168"/>
    <w:rsid w:val="00732300"/>
    <w:rsid w:val="007330CF"/>
    <w:rsid w:val="00742226"/>
    <w:rsid w:val="00752BA2"/>
    <w:rsid w:val="00756AD2"/>
    <w:rsid w:val="00760354"/>
    <w:rsid w:val="00763A62"/>
    <w:rsid w:val="00764A80"/>
    <w:rsid w:val="0076733D"/>
    <w:rsid w:val="00774280"/>
    <w:rsid w:val="00780451"/>
    <w:rsid w:val="00787A45"/>
    <w:rsid w:val="00790DC5"/>
    <w:rsid w:val="00791C2B"/>
    <w:rsid w:val="007A2381"/>
    <w:rsid w:val="007A2DD8"/>
    <w:rsid w:val="007A35D9"/>
    <w:rsid w:val="007A5D76"/>
    <w:rsid w:val="007C0BB9"/>
    <w:rsid w:val="007C74EE"/>
    <w:rsid w:val="007C7CA6"/>
    <w:rsid w:val="007D3C96"/>
    <w:rsid w:val="007D413B"/>
    <w:rsid w:val="007E2F28"/>
    <w:rsid w:val="007E7A30"/>
    <w:rsid w:val="008028FA"/>
    <w:rsid w:val="008047D9"/>
    <w:rsid w:val="008066B9"/>
    <w:rsid w:val="00813E6E"/>
    <w:rsid w:val="00815082"/>
    <w:rsid w:val="0081696E"/>
    <w:rsid w:val="008170E7"/>
    <w:rsid w:val="008203AD"/>
    <w:rsid w:val="00820C3F"/>
    <w:rsid w:val="008243E1"/>
    <w:rsid w:val="008245FA"/>
    <w:rsid w:val="008268F4"/>
    <w:rsid w:val="00835DC8"/>
    <w:rsid w:val="00842D4A"/>
    <w:rsid w:val="008709F7"/>
    <w:rsid w:val="0088145E"/>
    <w:rsid w:val="00882C93"/>
    <w:rsid w:val="008872FB"/>
    <w:rsid w:val="00887341"/>
    <w:rsid w:val="0089109F"/>
    <w:rsid w:val="00893D89"/>
    <w:rsid w:val="008941F7"/>
    <w:rsid w:val="008A3495"/>
    <w:rsid w:val="008A4D58"/>
    <w:rsid w:val="008A55A1"/>
    <w:rsid w:val="008B19BE"/>
    <w:rsid w:val="008B2086"/>
    <w:rsid w:val="008C6F2A"/>
    <w:rsid w:val="008C7E32"/>
    <w:rsid w:val="008D29A3"/>
    <w:rsid w:val="008D4115"/>
    <w:rsid w:val="008E0F54"/>
    <w:rsid w:val="008E6E89"/>
    <w:rsid w:val="008F21BC"/>
    <w:rsid w:val="008F4F23"/>
    <w:rsid w:val="008F5321"/>
    <w:rsid w:val="00900165"/>
    <w:rsid w:val="00905B1A"/>
    <w:rsid w:val="009067BB"/>
    <w:rsid w:val="00913493"/>
    <w:rsid w:val="00916633"/>
    <w:rsid w:val="00917086"/>
    <w:rsid w:val="00930886"/>
    <w:rsid w:val="009336EA"/>
    <w:rsid w:val="009401F1"/>
    <w:rsid w:val="00943ECF"/>
    <w:rsid w:val="00944992"/>
    <w:rsid w:val="0096414C"/>
    <w:rsid w:val="0096486C"/>
    <w:rsid w:val="009666EC"/>
    <w:rsid w:val="00971610"/>
    <w:rsid w:val="0097306E"/>
    <w:rsid w:val="00981B3A"/>
    <w:rsid w:val="00982BAE"/>
    <w:rsid w:val="00982DF9"/>
    <w:rsid w:val="009A1B36"/>
    <w:rsid w:val="009A2049"/>
    <w:rsid w:val="009A3E22"/>
    <w:rsid w:val="009C7BD6"/>
    <w:rsid w:val="009D1634"/>
    <w:rsid w:val="009D6266"/>
    <w:rsid w:val="009E0AE0"/>
    <w:rsid w:val="009E11EE"/>
    <w:rsid w:val="009E2484"/>
    <w:rsid w:val="009E43AE"/>
    <w:rsid w:val="009E579F"/>
    <w:rsid w:val="009E759E"/>
    <w:rsid w:val="009E77DB"/>
    <w:rsid w:val="009F5DA3"/>
    <w:rsid w:val="009F6460"/>
    <w:rsid w:val="009F664D"/>
    <w:rsid w:val="00A01F63"/>
    <w:rsid w:val="00A0445C"/>
    <w:rsid w:val="00A04688"/>
    <w:rsid w:val="00A054F0"/>
    <w:rsid w:val="00A12130"/>
    <w:rsid w:val="00A14054"/>
    <w:rsid w:val="00A140FE"/>
    <w:rsid w:val="00A229C6"/>
    <w:rsid w:val="00A2372C"/>
    <w:rsid w:val="00A24D3D"/>
    <w:rsid w:val="00A26B80"/>
    <w:rsid w:val="00A31CA8"/>
    <w:rsid w:val="00A31F12"/>
    <w:rsid w:val="00A40A04"/>
    <w:rsid w:val="00A41EE6"/>
    <w:rsid w:val="00A42E1E"/>
    <w:rsid w:val="00A53203"/>
    <w:rsid w:val="00A54BD4"/>
    <w:rsid w:val="00A65FE4"/>
    <w:rsid w:val="00A745E6"/>
    <w:rsid w:val="00A81285"/>
    <w:rsid w:val="00A82F99"/>
    <w:rsid w:val="00A83A41"/>
    <w:rsid w:val="00A84F65"/>
    <w:rsid w:val="00A86B36"/>
    <w:rsid w:val="00AB1D64"/>
    <w:rsid w:val="00AB55D6"/>
    <w:rsid w:val="00AC62F4"/>
    <w:rsid w:val="00AD1ACC"/>
    <w:rsid w:val="00AD6D8A"/>
    <w:rsid w:val="00AE42CF"/>
    <w:rsid w:val="00AF0E98"/>
    <w:rsid w:val="00AF1792"/>
    <w:rsid w:val="00AF22FA"/>
    <w:rsid w:val="00B10B0A"/>
    <w:rsid w:val="00B17D0B"/>
    <w:rsid w:val="00B32AA8"/>
    <w:rsid w:val="00B4168E"/>
    <w:rsid w:val="00B43923"/>
    <w:rsid w:val="00B45FC7"/>
    <w:rsid w:val="00B47A92"/>
    <w:rsid w:val="00B5192A"/>
    <w:rsid w:val="00B53C81"/>
    <w:rsid w:val="00B65372"/>
    <w:rsid w:val="00B74D88"/>
    <w:rsid w:val="00B76593"/>
    <w:rsid w:val="00B77807"/>
    <w:rsid w:val="00B838BC"/>
    <w:rsid w:val="00B84F79"/>
    <w:rsid w:val="00B87D5C"/>
    <w:rsid w:val="00B94AFE"/>
    <w:rsid w:val="00BA075E"/>
    <w:rsid w:val="00BA5250"/>
    <w:rsid w:val="00BC3283"/>
    <w:rsid w:val="00BC41C0"/>
    <w:rsid w:val="00BC5903"/>
    <w:rsid w:val="00BE0575"/>
    <w:rsid w:val="00BE12F5"/>
    <w:rsid w:val="00BF2B3D"/>
    <w:rsid w:val="00BF4616"/>
    <w:rsid w:val="00C1016B"/>
    <w:rsid w:val="00C10EA5"/>
    <w:rsid w:val="00C16C5E"/>
    <w:rsid w:val="00C25E8C"/>
    <w:rsid w:val="00C34A12"/>
    <w:rsid w:val="00C37A42"/>
    <w:rsid w:val="00C40663"/>
    <w:rsid w:val="00C42C01"/>
    <w:rsid w:val="00C439C7"/>
    <w:rsid w:val="00C45B47"/>
    <w:rsid w:val="00C47101"/>
    <w:rsid w:val="00C53D3A"/>
    <w:rsid w:val="00C552DE"/>
    <w:rsid w:val="00C67B5B"/>
    <w:rsid w:val="00C71608"/>
    <w:rsid w:val="00C73745"/>
    <w:rsid w:val="00C74FD6"/>
    <w:rsid w:val="00C778A4"/>
    <w:rsid w:val="00C8039C"/>
    <w:rsid w:val="00C82EC3"/>
    <w:rsid w:val="00C83386"/>
    <w:rsid w:val="00C963F2"/>
    <w:rsid w:val="00CA2020"/>
    <w:rsid w:val="00CA2CE8"/>
    <w:rsid w:val="00CA3ED0"/>
    <w:rsid w:val="00CB1254"/>
    <w:rsid w:val="00CB2A91"/>
    <w:rsid w:val="00CB6A0A"/>
    <w:rsid w:val="00CD1418"/>
    <w:rsid w:val="00CD3A20"/>
    <w:rsid w:val="00CD3B40"/>
    <w:rsid w:val="00CE03D1"/>
    <w:rsid w:val="00CE1FED"/>
    <w:rsid w:val="00CE76AE"/>
    <w:rsid w:val="00D00366"/>
    <w:rsid w:val="00D025D0"/>
    <w:rsid w:val="00D04310"/>
    <w:rsid w:val="00D26B3F"/>
    <w:rsid w:val="00D3340D"/>
    <w:rsid w:val="00D35234"/>
    <w:rsid w:val="00D35854"/>
    <w:rsid w:val="00D52BF0"/>
    <w:rsid w:val="00D531D6"/>
    <w:rsid w:val="00D5628B"/>
    <w:rsid w:val="00D64629"/>
    <w:rsid w:val="00D70772"/>
    <w:rsid w:val="00D7792A"/>
    <w:rsid w:val="00D821AB"/>
    <w:rsid w:val="00D91F3B"/>
    <w:rsid w:val="00D95191"/>
    <w:rsid w:val="00DA2AB9"/>
    <w:rsid w:val="00DA618C"/>
    <w:rsid w:val="00DA65E9"/>
    <w:rsid w:val="00DB034B"/>
    <w:rsid w:val="00DC082B"/>
    <w:rsid w:val="00DC53B4"/>
    <w:rsid w:val="00DD521E"/>
    <w:rsid w:val="00DE10B9"/>
    <w:rsid w:val="00DE11BA"/>
    <w:rsid w:val="00DE41A1"/>
    <w:rsid w:val="00DE4DFA"/>
    <w:rsid w:val="00DE5377"/>
    <w:rsid w:val="00DE7A71"/>
    <w:rsid w:val="00DF30A7"/>
    <w:rsid w:val="00E0051D"/>
    <w:rsid w:val="00E10F8B"/>
    <w:rsid w:val="00E11850"/>
    <w:rsid w:val="00E12510"/>
    <w:rsid w:val="00E12B42"/>
    <w:rsid w:val="00E134AA"/>
    <w:rsid w:val="00E178B2"/>
    <w:rsid w:val="00E1793A"/>
    <w:rsid w:val="00E348B5"/>
    <w:rsid w:val="00E35B28"/>
    <w:rsid w:val="00E379E0"/>
    <w:rsid w:val="00E44D38"/>
    <w:rsid w:val="00E467D6"/>
    <w:rsid w:val="00E61DED"/>
    <w:rsid w:val="00E80D61"/>
    <w:rsid w:val="00E90365"/>
    <w:rsid w:val="00E931E3"/>
    <w:rsid w:val="00EA4DA1"/>
    <w:rsid w:val="00EB6449"/>
    <w:rsid w:val="00EB6905"/>
    <w:rsid w:val="00EB6F07"/>
    <w:rsid w:val="00EC0811"/>
    <w:rsid w:val="00EC13AF"/>
    <w:rsid w:val="00EC3919"/>
    <w:rsid w:val="00EC72B9"/>
    <w:rsid w:val="00ED3981"/>
    <w:rsid w:val="00EE3DFC"/>
    <w:rsid w:val="00EE3F24"/>
    <w:rsid w:val="00EF5677"/>
    <w:rsid w:val="00EF6EF0"/>
    <w:rsid w:val="00EF7807"/>
    <w:rsid w:val="00F1276A"/>
    <w:rsid w:val="00F13F2D"/>
    <w:rsid w:val="00F25B81"/>
    <w:rsid w:val="00F3264C"/>
    <w:rsid w:val="00F440EB"/>
    <w:rsid w:val="00F54543"/>
    <w:rsid w:val="00F60512"/>
    <w:rsid w:val="00F648FC"/>
    <w:rsid w:val="00F65CD9"/>
    <w:rsid w:val="00F72D94"/>
    <w:rsid w:val="00F8031D"/>
    <w:rsid w:val="00F818F2"/>
    <w:rsid w:val="00F93B57"/>
    <w:rsid w:val="00F93BFC"/>
    <w:rsid w:val="00F93E80"/>
    <w:rsid w:val="00FA1C33"/>
    <w:rsid w:val="00FA1E98"/>
    <w:rsid w:val="00FA4BC4"/>
    <w:rsid w:val="00FA73EC"/>
    <w:rsid w:val="00FB2F2E"/>
    <w:rsid w:val="00FB3956"/>
    <w:rsid w:val="00FB47DA"/>
    <w:rsid w:val="00FB4EE4"/>
    <w:rsid w:val="00FB5DC5"/>
    <w:rsid w:val="00FC04C1"/>
    <w:rsid w:val="00FC3262"/>
    <w:rsid w:val="00FD0FBF"/>
    <w:rsid w:val="00FD37D4"/>
    <w:rsid w:val="00FE22B1"/>
    <w:rsid w:val="00FE3B43"/>
    <w:rsid w:val="00FE51FC"/>
    <w:rsid w:val="00FF29F9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E788D"/>
  <w15:docId w15:val="{949A2EAC-5244-4DAF-BD27-EFA418D5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40663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C40663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pple-converted-space">
    <w:name w:val="apple-converted-space"/>
    <w:basedOn w:val="a0"/>
    <w:rsid w:val="00130DDF"/>
  </w:style>
  <w:style w:type="paragraph" w:styleId="a3">
    <w:name w:val="List Paragraph"/>
    <w:basedOn w:val="a"/>
    <w:uiPriority w:val="34"/>
    <w:qFormat/>
    <w:rsid w:val="005370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4E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4E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0F4E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4E4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F27F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27F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9A3BE-179E-4D4E-8D13-E9C1324C2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538</cp:revision>
  <cp:lastPrinted>2019-12-13T06:00:00Z</cp:lastPrinted>
  <dcterms:created xsi:type="dcterms:W3CDTF">2017-08-10T11:11:00Z</dcterms:created>
  <dcterms:modified xsi:type="dcterms:W3CDTF">2024-11-21T11:35:00Z</dcterms:modified>
</cp:coreProperties>
</file>