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06C5B" w14:textId="77777777" w:rsidR="00644BD8" w:rsidRPr="006D6748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5559AA36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ՀԱՅՏԱՐԱՐՈՒԹՅՈՒՆ</w:t>
      </w:r>
    </w:p>
    <w:p w14:paraId="6BE3BA92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հրավերում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փոփոխություններ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կատարելու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մասին</w:t>
      </w:r>
    </w:p>
    <w:p w14:paraId="1A7974E4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</w:p>
    <w:p w14:paraId="4086206D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Հայտարարության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սույն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տեքստը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հաստատված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գնահատող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հանձնաժողովի</w:t>
      </w:r>
    </w:p>
    <w:p w14:paraId="7496C804" w14:textId="1DE332C5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202</w:t>
      </w:r>
      <w:r w:rsidR="00225074" w:rsidRPr="006C3A71">
        <w:rPr>
          <w:rFonts w:ascii="GHEA Grapalat" w:hAnsi="GHEA Grapalat"/>
          <w:b w:val="0"/>
          <w:sz w:val="24"/>
          <w:szCs w:val="24"/>
          <w:lang w:val="af-ZA"/>
        </w:rPr>
        <w:t>4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__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թվականի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="003042B9">
        <w:rPr>
          <w:rFonts w:ascii="Times New Roman" w:hAnsi="Times New Roman"/>
          <w:b w:val="0"/>
          <w:sz w:val="24"/>
          <w:szCs w:val="24"/>
          <w:lang w:val="hy-AM"/>
        </w:rPr>
        <w:t>նոյեմբերի</w:t>
      </w:r>
      <w:r w:rsidR="00B632A6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</w:t>
      </w:r>
      <w:r w:rsidR="003042B9">
        <w:rPr>
          <w:rFonts w:ascii="GHEA Grapalat" w:hAnsi="GHEA Grapalat"/>
          <w:b w:val="0"/>
          <w:sz w:val="24"/>
          <w:szCs w:val="24"/>
          <w:lang w:val="hy-AM"/>
        </w:rPr>
        <w:t>1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6A51E0" w:rsidRPr="006C3A71">
        <w:rPr>
          <w:rFonts w:ascii="GHEA Grapalat" w:hAnsi="GHEA Grapalat"/>
          <w:b w:val="0"/>
          <w:sz w:val="24"/>
          <w:szCs w:val="24"/>
          <w:lang w:val="af-ZA"/>
        </w:rPr>
        <w:t>-</w:t>
      </w:r>
      <w:r w:rsidR="006A51E0" w:rsidRPr="006C3A71">
        <w:rPr>
          <w:rFonts w:ascii="Times New Roman" w:hAnsi="Times New Roman"/>
          <w:b w:val="0"/>
          <w:sz w:val="24"/>
          <w:szCs w:val="24"/>
          <w:lang w:val="af-ZA"/>
        </w:rPr>
        <w:t>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թիվ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3042B9">
        <w:rPr>
          <w:rFonts w:ascii="GHEA Grapalat" w:hAnsi="GHEA Grapalat"/>
          <w:b w:val="0"/>
          <w:sz w:val="24"/>
          <w:szCs w:val="24"/>
          <w:lang w:val="hy-AM"/>
        </w:rPr>
        <w:t>2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_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որոշմամբ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և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հրապարակվում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</w:p>
    <w:p w14:paraId="57843A29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>“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Գնումների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մասին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”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ՀՀ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օրենքի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29-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րդ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հոդվածի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համաձայն</w:t>
      </w:r>
    </w:p>
    <w:p w14:paraId="06B828B7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</w:p>
    <w:p w14:paraId="61FEA495" w14:textId="13E22D29" w:rsidR="00644BD8" w:rsidRPr="006C3A71" w:rsidRDefault="00644BD8" w:rsidP="00644BD8">
      <w:pPr>
        <w:pStyle w:val="Heading3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hy-AM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Ընթացակարգի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ծածկագիրը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bookmarkStart w:id="0" w:name="_Hlk172628270"/>
      <w:r w:rsidR="006C3A71" w:rsidRPr="00C239EF">
        <w:rPr>
          <w:rFonts w:ascii="Times New Roman" w:hAnsi="Times New Roman"/>
          <w:b w:val="0"/>
          <w:bCs/>
          <w:sz w:val="24"/>
          <w:szCs w:val="24"/>
          <w:lang w:val="hy-AM"/>
        </w:rPr>
        <w:t>ԱԲԿ</w:t>
      </w:r>
      <w:r w:rsidR="006C3A71" w:rsidRPr="00C239EF">
        <w:rPr>
          <w:rFonts w:ascii="GHEA Grapalat" w:hAnsi="GHEA Grapalat"/>
          <w:b w:val="0"/>
          <w:bCs/>
          <w:sz w:val="24"/>
          <w:szCs w:val="24"/>
          <w:lang w:val="hy-AM"/>
        </w:rPr>
        <w:t xml:space="preserve"> </w:t>
      </w:r>
      <w:r w:rsidR="00B632A6"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ԷԱ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Ա</w:t>
      </w:r>
      <w:r w:rsidR="0047466D"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Պ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ՁԲ</w:t>
      </w:r>
      <w:r w:rsidR="006C3A71" w:rsidRPr="00C239EF">
        <w:rPr>
          <w:rFonts w:ascii="GHEA Grapalat" w:hAnsi="GHEA Grapalat" w:cs="Sylfaen"/>
          <w:b w:val="0"/>
          <w:bCs/>
          <w:sz w:val="24"/>
          <w:szCs w:val="24"/>
          <w:lang w:val="hy-AM"/>
        </w:rPr>
        <w:t xml:space="preserve"> 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2</w:t>
      </w:r>
      <w:r w:rsidR="008934E1"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4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/</w:t>
      </w:r>
      <w:r w:rsidR="003042B9">
        <w:rPr>
          <w:rFonts w:ascii="GHEA Grapalat" w:hAnsi="GHEA Grapalat" w:cs="Sylfaen"/>
          <w:b w:val="0"/>
          <w:bCs/>
          <w:sz w:val="24"/>
          <w:szCs w:val="24"/>
          <w:lang w:val="hy-AM"/>
        </w:rPr>
        <w:t>33</w:t>
      </w:r>
    </w:p>
    <w:bookmarkEnd w:id="0"/>
    <w:p w14:paraId="00FCD980" w14:textId="77777777" w:rsidR="00644BD8" w:rsidRPr="006C3A71" w:rsidRDefault="00644BD8" w:rsidP="00644BD8">
      <w:pPr>
        <w:spacing w:after="240" w:line="360" w:lineRule="auto"/>
        <w:jc w:val="both"/>
        <w:rPr>
          <w:rFonts w:ascii="GHEA Grapalat" w:hAnsi="GHEA Grapalat"/>
          <w:szCs w:val="24"/>
          <w:lang w:val="af-ZA"/>
        </w:rPr>
      </w:pPr>
    </w:p>
    <w:p w14:paraId="7F30B027" w14:textId="67600F97" w:rsidR="00644BD8" w:rsidRPr="006C3A71" w:rsidRDefault="00C239EF" w:rsidP="006C3A71">
      <w:pPr>
        <w:spacing w:line="360" w:lineRule="auto"/>
        <w:ind w:firstLine="709"/>
        <w:jc w:val="both"/>
        <w:rPr>
          <w:rFonts w:ascii="GHEA Grapalat" w:hAnsi="GHEA Grapalat"/>
          <w:b/>
          <w:szCs w:val="24"/>
          <w:u w:val="single"/>
          <w:lang w:val="af-ZA"/>
        </w:rPr>
      </w:pPr>
      <w:r>
        <w:rPr>
          <w:rFonts w:ascii="Times New Roman" w:hAnsi="Times New Roman"/>
          <w:szCs w:val="24"/>
          <w:lang w:val="hy-AM"/>
        </w:rPr>
        <w:t>,,</w:t>
      </w:r>
      <w:r w:rsidR="006C3A71" w:rsidRPr="006C3A71">
        <w:rPr>
          <w:rFonts w:ascii="Times New Roman" w:hAnsi="Times New Roman"/>
          <w:szCs w:val="24"/>
          <w:lang w:val="hy-AM"/>
        </w:rPr>
        <w:t>Ռուբիկ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Հարությունյանի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անվան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Աբովյանի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բժշկական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կենտրոն</w:t>
      </w:r>
      <w:r>
        <w:rPr>
          <w:rFonts w:ascii="Times New Roman" w:hAnsi="Times New Roman"/>
          <w:szCs w:val="24"/>
          <w:lang w:val="hy-AM"/>
        </w:rPr>
        <w:t>,,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ՓԲԸ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Courier LatRus" w:hAnsi="Courier LatRus" w:cs="Courier LatRus"/>
          <w:szCs w:val="24"/>
          <w:lang w:val="af-ZA"/>
        </w:rPr>
        <w:t>–</w:t>
      </w:r>
      <w:r w:rsidR="00644BD8" w:rsidRPr="006C3A71">
        <w:rPr>
          <w:rFonts w:ascii="Times New Roman" w:hAnsi="Times New Roman"/>
          <w:szCs w:val="24"/>
          <w:lang w:val="af-ZA"/>
        </w:rPr>
        <w:t>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կարիքների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համար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340CBB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3042B9">
        <w:rPr>
          <w:rFonts w:ascii="Times New Roman" w:hAnsi="Times New Roman"/>
          <w:bCs/>
          <w:szCs w:val="24"/>
          <w:lang w:val="hy-AM"/>
        </w:rPr>
        <w:t>համակարգիչների և տեխնիկայի</w:t>
      </w:r>
      <w:r w:rsidR="006C3A71">
        <w:rPr>
          <w:rFonts w:ascii="Times New Roman" w:hAnsi="Times New Roman"/>
          <w:bCs/>
          <w:szCs w:val="24"/>
          <w:lang w:val="hy-AM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ձեռքբերման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նպատակով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կազմակերպված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C3A71" w:rsidRPr="006C3A71">
        <w:rPr>
          <w:rFonts w:ascii="Times New Roman" w:hAnsi="Times New Roman"/>
          <w:bCs/>
          <w:szCs w:val="24"/>
          <w:lang w:val="af-ZA"/>
        </w:rPr>
        <w:t>ԱԲԿ ԷԱԱՊՁԲ 24/</w:t>
      </w:r>
      <w:r w:rsidR="003042B9">
        <w:rPr>
          <w:rFonts w:ascii="Times New Roman" w:hAnsi="Times New Roman"/>
          <w:bCs/>
          <w:szCs w:val="24"/>
          <w:lang w:val="hy-AM"/>
        </w:rPr>
        <w:t>33</w:t>
      </w:r>
      <w:r w:rsidR="006C3A71">
        <w:rPr>
          <w:rFonts w:ascii="Times New Roman" w:hAnsi="Times New Roman"/>
          <w:bCs/>
          <w:szCs w:val="24"/>
          <w:lang w:val="hy-AM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ընթացակարգի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գնահատող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հանձնաժողովը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ստորև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ներկայացնում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է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նույն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հրավերում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պատճառները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և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փոփոխությունների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համառոտ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նկարագրությունը</w:t>
      </w:r>
      <w:r w:rsidR="00644BD8" w:rsidRPr="006C3A71">
        <w:rPr>
          <w:rFonts w:ascii="GHEA Grapalat" w:hAnsi="GHEA Grapalat" w:cs="Arial Armenian"/>
          <w:szCs w:val="24"/>
          <w:lang w:val="af-ZA"/>
        </w:rPr>
        <w:t>`</w:t>
      </w:r>
    </w:p>
    <w:p w14:paraId="09E2D244" w14:textId="77777777" w:rsidR="0047466D" w:rsidRPr="006C3A71" w:rsidRDefault="0047466D" w:rsidP="00644BD8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5DA930BA" w14:textId="52E743B2" w:rsidR="006369A8" w:rsidRPr="006C3A71" w:rsidRDefault="0047466D" w:rsidP="00B632A6">
      <w:pPr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GHEA Grapalat" w:hAnsi="GHEA Grapalat" w:cs="Sylfaen"/>
          <w:b/>
          <w:i/>
          <w:szCs w:val="24"/>
          <w:lang w:val="af-ZA"/>
        </w:rPr>
        <w:t xml:space="preserve"> 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առաջացման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պատճառ</w:t>
      </w:r>
      <w:r w:rsidR="00943A33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6A51E0" w:rsidRPr="006C3A71">
        <w:rPr>
          <w:rFonts w:ascii="GHEA Grapalat" w:hAnsi="GHEA Grapalat"/>
          <w:szCs w:val="24"/>
          <w:lang w:val="af-ZA"/>
        </w:rPr>
        <w:t>–</w:t>
      </w:r>
      <w:r w:rsidR="00DD583F" w:rsidRPr="006C3A71">
        <w:rPr>
          <w:rFonts w:ascii="GHEA Grapalat" w:hAnsi="GHEA Grapalat"/>
          <w:szCs w:val="24"/>
          <w:lang w:val="af-ZA"/>
        </w:rPr>
        <w:t xml:space="preserve">  </w:t>
      </w:r>
      <w:bookmarkStart w:id="1" w:name="_Hlk172628687"/>
      <w:r w:rsidR="003042B9">
        <w:rPr>
          <w:rFonts w:ascii="Times New Roman" w:hAnsi="Times New Roman"/>
          <w:szCs w:val="24"/>
          <w:lang w:val="hy-AM"/>
        </w:rPr>
        <w:t>տեխնիկական վրիպակ</w:t>
      </w:r>
    </w:p>
    <w:p w14:paraId="3EBF27FC" w14:textId="77777777" w:rsidR="00B632A6" w:rsidRPr="006C3A71" w:rsidRDefault="006A51E0" w:rsidP="00B632A6">
      <w:pPr>
        <w:jc w:val="both"/>
        <w:rPr>
          <w:rFonts w:ascii="GHEA Grapalat" w:hAnsi="GHEA Grapalat" w:cs="Sylfaen"/>
          <w:szCs w:val="24"/>
          <w:lang w:val="af-ZA"/>
        </w:rPr>
      </w:pPr>
      <w:r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GHEA Grapalat" w:hAnsi="GHEA Grapalat"/>
          <w:szCs w:val="24"/>
          <w:lang w:val="af-ZA"/>
        </w:rPr>
        <w:tab/>
      </w:r>
      <w:r w:rsidR="008934E1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B632A6" w:rsidRPr="006C3A71">
        <w:rPr>
          <w:rFonts w:ascii="GHEA Grapalat" w:hAnsi="GHEA Grapalat" w:cs="Sylfaen"/>
          <w:szCs w:val="24"/>
          <w:lang w:val="af-ZA"/>
        </w:rPr>
        <w:t xml:space="preserve">   </w:t>
      </w:r>
    </w:p>
    <w:bookmarkEnd w:id="1"/>
    <w:p w14:paraId="1A7BC78F" w14:textId="4F00E6A9" w:rsidR="009D09C0" w:rsidRPr="006C3A71" w:rsidRDefault="00B632A6" w:rsidP="009D09C0">
      <w:pPr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GHEA Grapalat" w:hAnsi="GHEA Grapalat" w:cs="Sylfaen"/>
          <w:szCs w:val="24"/>
          <w:lang w:val="af-ZA"/>
        </w:rPr>
        <w:t xml:space="preserve">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նկարագրություն</w:t>
      </w:r>
      <w:r w:rsidR="00644BD8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1B36F5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644BD8" w:rsidRPr="006C3A71">
        <w:rPr>
          <w:rFonts w:ascii="GHEA Grapalat" w:hAnsi="GHEA Grapalat" w:cs="Sylfaen"/>
          <w:b/>
          <w:szCs w:val="24"/>
          <w:lang w:val="af-ZA"/>
        </w:rPr>
        <w:t>.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3042B9">
        <w:rPr>
          <w:rFonts w:ascii="Times New Roman" w:hAnsi="Times New Roman"/>
          <w:szCs w:val="24"/>
          <w:lang w:val="hy-AM"/>
        </w:rPr>
        <w:t>Տեխնիկական բնութագրի փոփոխություն</w:t>
      </w:r>
    </w:p>
    <w:p w14:paraId="4B8F5FA4" w14:textId="19A367B5" w:rsidR="00F66EC1" w:rsidRPr="006C3A71" w:rsidRDefault="00F66EC1" w:rsidP="009D09C0">
      <w:pPr>
        <w:jc w:val="both"/>
        <w:rPr>
          <w:rFonts w:ascii="GHEA Grapalat" w:hAnsi="GHEA Grapalat" w:cs="Sylfaen"/>
          <w:b/>
          <w:szCs w:val="24"/>
          <w:lang w:val="af-ZA"/>
        </w:rPr>
      </w:pPr>
    </w:p>
    <w:p w14:paraId="56550579" w14:textId="29EAAE71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GHEA Grapalat" w:hAnsi="GHEA Grapalat" w:cs="Sylfaen"/>
          <w:b/>
          <w:szCs w:val="24"/>
          <w:lang w:val="af-ZA"/>
        </w:rPr>
        <w:t xml:space="preserve">      </w:t>
      </w:r>
      <w:r w:rsidRPr="006C3A71">
        <w:rPr>
          <w:rFonts w:ascii="Times New Roman" w:hAnsi="Times New Roman"/>
          <w:b/>
          <w:szCs w:val="24"/>
          <w:lang w:val="af-ZA"/>
        </w:rPr>
        <w:t>Փոփոխության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հիմնավորում</w:t>
      </w:r>
      <w:r w:rsidRPr="006C3A71">
        <w:rPr>
          <w:rFonts w:ascii="GHEA Grapalat" w:hAnsi="GHEA Grapalat"/>
          <w:szCs w:val="24"/>
          <w:lang w:val="af-ZA"/>
        </w:rPr>
        <w:tab/>
        <w:t>“</w:t>
      </w:r>
      <w:r w:rsidRPr="006C3A71">
        <w:rPr>
          <w:rFonts w:ascii="Times New Roman" w:hAnsi="Times New Roman"/>
          <w:szCs w:val="24"/>
          <w:lang w:val="af-ZA"/>
        </w:rPr>
        <w:t>Գնումների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մասին</w:t>
      </w:r>
      <w:r w:rsidRPr="006C3A71">
        <w:rPr>
          <w:rFonts w:ascii="GHEA Grapalat" w:hAnsi="GHEA Grapalat"/>
          <w:szCs w:val="24"/>
          <w:lang w:val="af-ZA"/>
        </w:rPr>
        <w:t xml:space="preserve">” </w:t>
      </w:r>
      <w:r w:rsidRPr="006C3A71">
        <w:rPr>
          <w:rFonts w:ascii="Times New Roman" w:hAnsi="Times New Roman"/>
          <w:szCs w:val="24"/>
          <w:lang w:val="af-ZA"/>
        </w:rPr>
        <w:t>ՀՀ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օրենքի</w:t>
      </w:r>
      <w:r w:rsidRPr="006C3A71">
        <w:rPr>
          <w:rFonts w:ascii="GHEA Grapalat" w:hAnsi="GHEA Grapalat"/>
          <w:szCs w:val="24"/>
          <w:lang w:val="af-ZA"/>
        </w:rPr>
        <w:t xml:space="preserve"> 29-</w:t>
      </w:r>
      <w:r w:rsidRPr="006C3A71">
        <w:rPr>
          <w:rFonts w:ascii="Times New Roman" w:hAnsi="Times New Roman"/>
          <w:szCs w:val="24"/>
          <w:lang w:val="af-ZA"/>
        </w:rPr>
        <w:t>րդ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հոդվածի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համաձայն</w:t>
      </w:r>
    </w:p>
    <w:p w14:paraId="16BFC635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56238B29" w14:textId="5CAD14FD" w:rsidR="00F66EC1" w:rsidRPr="003042B9" w:rsidRDefault="00F66EC1" w:rsidP="00F66EC1">
      <w:pPr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GHEA Grapalat" w:hAnsi="GHEA Grapalat"/>
          <w:szCs w:val="24"/>
          <w:lang w:val="af-ZA"/>
        </w:rPr>
        <w:t xml:space="preserve">           </w:t>
      </w:r>
      <w:r w:rsidRPr="006C3A71">
        <w:rPr>
          <w:rFonts w:ascii="Times New Roman" w:hAnsi="Times New Roman"/>
          <w:b/>
          <w:szCs w:val="24"/>
          <w:lang w:val="af-ZA"/>
        </w:rPr>
        <w:t>Փոփոխության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առաջացման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պատճառ</w:t>
      </w:r>
      <w:r w:rsidRPr="006C3A71">
        <w:rPr>
          <w:rFonts w:ascii="GHEA Grapalat" w:hAnsi="GHEA Grapalat"/>
          <w:b/>
          <w:szCs w:val="24"/>
          <w:lang w:val="af-ZA"/>
        </w:rPr>
        <w:t xml:space="preserve"> N</w:t>
      </w:r>
      <w:r w:rsidRPr="006C3A71">
        <w:rPr>
          <w:rFonts w:ascii="GHEA Grapalat" w:hAnsi="GHEA Grapalat"/>
          <w:szCs w:val="24"/>
          <w:lang w:val="af-ZA"/>
        </w:rPr>
        <w:t xml:space="preserve">    </w:t>
      </w:r>
      <w:r w:rsidR="009D09C0">
        <w:rPr>
          <w:rFonts w:ascii="Times New Roman" w:hAnsi="Times New Roman"/>
          <w:szCs w:val="24"/>
          <w:u w:val="single"/>
          <w:lang w:val="hy-AM"/>
        </w:rPr>
        <w:t xml:space="preserve">տեխնիկական </w:t>
      </w:r>
      <w:r w:rsidR="003042B9">
        <w:rPr>
          <w:rFonts w:ascii="Times New Roman" w:hAnsi="Times New Roman"/>
          <w:szCs w:val="24"/>
          <w:u w:val="single"/>
          <w:lang w:val="hy-AM"/>
        </w:rPr>
        <w:t>վրիպակ</w:t>
      </w:r>
    </w:p>
    <w:p w14:paraId="2C9E8EAB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59D409BD" w14:textId="33900A56" w:rsidR="00F66EC1" w:rsidRPr="00C239EF" w:rsidRDefault="00F66EC1" w:rsidP="00F66EC1">
      <w:pPr>
        <w:spacing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Times New Roman" w:hAnsi="Times New Roman"/>
          <w:szCs w:val="24"/>
          <w:lang w:val="af-ZA"/>
        </w:rPr>
        <w:t>Սույն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հայտարարության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հետ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կապված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լրացուցիչ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տեղեկություններ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ստանալու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համար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կարող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եք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դիմել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bookmarkStart w:id="2" w:name="_Hlk172628923"/>
      <w:r w:rsidR="00C239EF" w:rsidRPr="00C239EF">
        <w:rPr>
          <w:rFonts w:ascii="Times New Roman" w:hAnsi="Times New Roman"/>
          <w:bCs/>
          <w:szCs w:val="24"/>
          <w:lang w:val="af-ZA"/>
        </w:rPr>
        <w:t>ԱԲԿ ԷԱԱՊՁԲ 24/</w:t>
      </w:r>
      <w:bookmarkEnd w:id="2"/>
      <w:r w:rsidR="003042B9">
        <w:rPr>
          <w:rFonts w:ascii="Times New Roman" w:hAnsi="Times New Roman"/>
          <w:bCs/>
          <w:szCs w:val="24"/>
          <w:lang w:val="hy-AM"/>
        </w:rPr>
        <w:t>33</w:t>
      </w:r>
      <w:r w:rsidR="009D09C0">
        <w:rPr>
          <w:rFonts w:ascii="Times New Roman" w:hAnsi="Times New Roman"/>
          <w:bCs/>
          <w:szCs w:val="24"/>
          <w:lang w:val="hy-AM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ծածկագրով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գնահատող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հանձնաժողովի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քարտուղար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Times New Roman" w:hAnsi="Times New Roman"/>
          <w:szCs w:val="24"/>
          <w:lang w:val="hy-AM"/>
        </w:rPr>
        <w:t>Անահիտ Արսենյանին</w:t>
      </w:r>
    </w:p>
    <w:p w14:paraId="36868CC6" w14:textId="77777777" w:rsidR="00F66EC1" w:rsidRPr="006C3A71" w:rsidRDefault="00F66EC1" w:rsidP="00F66EC1">
      <w:pPr>
        <w:ind w:firstLine="709"/>
        <w:jc w:val="both"/>
        <w:rPr>
          <w:rFonts w:ascii="GHEA Grapalat" w:hAnsi="GHEA Grapalat" w:cs="Sylfaen"/>
          <w:i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62D35E18" w14:textId="7A7E374C" w:rsidR="00F66EC1" w:rsidRPr="00C239EF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Times New Roman" w:hAnsi="Times New Roman"/>
          <w:szCs w:val="24"/>
          <w:lang w:val="af-ZA"/>
        </w:rPr>
        <w:t>Հեռախոս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GHEA Grapalat" w:hAnsi="GHEA Grapalat" w:cs="Sylfaen"/>
          <w:szCs w:val="24"/>
          <w:lang w:val="hy-AM"/>
        </w:rPr>
        <w:t>022221535</w:t>
      </w:r>
    </w:p>
    <w:p w14:paraId="5AF34E9C" w14:textId="04B40E38" w:rsidR="00C239EF" w:rsidRDefault="00F66EC1" w:rsidP="00C239EF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Times New Roman" w:hAnsi="Times New Roman"/>
          <w:szCs w:val="24"/>
          <w:lang w:val="af-ZA"/>
        </w:rPr>
        <w:t>Էլեկոտրանային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փոստ՝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hyperlink r:id="rId6" w:history="1">
        <w:r w:rsidR="00C239EF" w:rsidRPr="007B50D3">
          <w:rPr>
            <w:rStyle w:val="Hyperlink"/>
            <w:rFonts w:ascii="GHEA Grapalat" w:hAnsi="GHEA Grapalat"/>
            <w:szCs w:val="24"/>
            <w:lang w:val="af-ZA"/>
          </w:rPr>
          <w:t>arsenyananahit@mail.ru</w:t>
        </w:r>
      </w:hyperlink>
    </w:p>
    <w:p w14:paraId="2C7B7CE9" w14:textId="473B37AD" w:rsidR="006369A8" w:rsidRPr="00C239EF" w:rsidRDefault="00C239EF" w:rsidP="00C239EF">
      <w:pPr>
        <w:spacing w:after="240" w:line="360" w:lineRule="auto"/>
        <w:ind w:firstLine="709"/>
        <w:jc w:val="both"/>
        <w:rPr>
          <w:rFonts w:ascii="Times New Roman" w:hAnsi="Times New Roman"/>
          <w:b/>
          <w:szCs w:val="24"/>
          <w:u w:val="single"/>
          <w:lang w:val="af-ZA"/>
        </w:rPr>
      </w:pPr>
      <w:r w:rsidRPr="00C239EF">
        <w:rPr>
          <w:rFonts w:ascii="Times New Roman" w:hAnsi="Times New Roman"/>
          <w:bCs/>
          <w:szCs w:val="24"/>
          <w:lang w:val="af-ZA"/>
        </w:rPr>
        <w:t>ԱԲԿ ԷԱԱՊՁԲ 24/</w:t>
      </w:r>
      <w:r w:rsidR="003042B9">
        <w:rPr>
          <w:rFonts w:ascii="Times New Roman" w:hAnsi="Times New Roman"/>
          <w:bCs/>
          <w:szCs w:val="24"/>
          <w:lang w:val="hy-AM"/>
        </w:rPr>
        <w:t>33</w:t>
      </w:r>
      <w:r>
        <w:rPr>
          <w:rFonts w:ascii="Times New Roman" w:hAnsi="Times New Roman"/>
          <w:bCs/>
          <w:szCs w:val="24"/>
          <w:lang w:val="hy-AM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ծածկագրով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գնման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ընթացակարգի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գնահատող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հանձնաժողով</w:t>
      </w:r>
    </w:p>
    <w:p w14:paraId="1873B284" w14:textId="77777777" w:rsidR="00F66EC1" w:rsidRPr="006C3A71" w:rsidRDefault="00F66EC1" w:rsidP="00F66EC1">
      <w:pPr>
        <w:jc w:val="both"/>
        <w:rPr>
          <w:rFonts w:ascii="GHEA Grapalat" w:hAnsi="GHEA Grapalat" w:cs="Sylfaen"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29942A73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342D55F8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A47DCEA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1F2E456" w14:textId="77777777" w:rsidR="003F416A" w:rsidRPr="003F416A" w:rsidRDefault="003F416A" w:rsidP="003F416A">
      <w:pPr>
        <w:jc w:val="both"/>
        <w:rPr>
          <w:rFonts w:ascii="GHEA Grapalat" w:hAnsi="GHEA Grapalat"/>
          <w:sz w:val="18"/>
          <w:lang w:val="af-ZA"/>
        </w:rPr>
      </w:pPr>
    </w:p>
    <w:p w14:paraId="1E2E7D3A" w14:textId="77777777" w:rsidR="003F416A" w:rsidRPr="003F416A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886E692" w14:textId="77777777" w:rsidR="00B632A6" w:rsidRPr="00B632A6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18"/>
          <w:szCs w:val="16"/>
          <w:u w:val="single"/>
          <w:lang w:val="af-ZA"/>
        </w:rPr>
      </w:pPr>
    </w:p>
    <w:p w14:paraId="6A485A5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4BE734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4959430F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006E6F65" w14:textId="77777777" w:rsidR="00922831" w:rsidRPr="00F66EC1" w:rsidRDefault="00922831" w:rsidP="00F66EC1">
      <w:pPr>
        <w:spacing w:line="276" w:lineRule="auto"/>
        <w:rPr>
          <w:rFonts w:ascii="GHEA Grapalat" w:hAnsi="GHEA Grapalat" w:cs="Sylfaen"/>
          <w:color w:val="FF0000"/>
          <w:sz w:val="22"/>
          <w:szCs w:val="16"/>
          <w:lang w:val="af-ZA"/>
        </w:rPr>
      </w:pPr>
    </w:p>
    <w:p w14:paraId="27B41A1C" w14:textId="77777777" w:rsidR="00922831" w:rsidRPr="006D6748" w:rsidRDefault="0047466D" w:rsidP="00922831">
      <w:pPr>
        <w:spacing w:line="276" w:lineRule="auto"/>
        <w:rPr>
          <w:rFonts w:ascii="GHEA Grapalat" w:hAnsi="GHEA Grapalat" w:cs="Calibri"/>
          <w:bCs/>
          <w:sz w:val="20"/>
          <w:szCs w:val="18"/>
          <w:lang w:val="pt-BR"/>
        </w:rPr>
      </w:pPr>
      <w:r w:rsidRPr="006D6748">
        <w:rPr>
          <w:rFonts w:ascii="GHEA Grapalat" w:hAnsi="GHEA Grapalat" w:cs="Sylfaen"/>
          <w:sz w:val="20"/>
          <w:lang w:val="af-ZA"/>
        </w:rPr>
        <w:t xml:space="preserve">        </w:t>
      </w:r>
    </w:p>
    <w:p w14:paraId="435A624A" w14:textId="77777777" w:rsidR="00644BD8" w:rsidRPr="006D6748" w:rsidRDefault="00644BD8" w:rsidP="0047466D">
      <w:pPr>
        <w:pStyle w:val="Heading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14:paraId="0641ED39" w14:textId="18DEFF04" w:rsidR="00F66EC1" w:rsidRPr="00437F59" w:rsidRDefault="00F66EC1" w:rsidP="00437F59">
      <w:pPr>
        <w:jc w:val="both"/>
        <w:rPr>
          <w:rFonts w:ascii="GHEA Grapalat" w:hAnsi="GHEA Grapalat"/>
          <w:sz w:val="20"/>
          <w:u w:val="single"/>
          <w:lang w:val="af-ZA"/>
        </w:rPr>
      </w:pPr>
    </w:p>
    <w:sectPr w:rsidR="00F66EC1" w:rsidRPr="00437F59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28403" w14:textId="77777777" w:rsidR="009C3578" w:rsidRDefault="009C3578">
      <w:r>
        <w:separator/>
      </w:r>
    </w:p>
  </w:endnote>
  <w:endnote w:type="continuationSeparator" w:id="0">
    <w:p w14:paraId="04562B11" w14:textId="77777777" w:rsidR="009C3578" w:rsidRDefault="009C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LatRus">
    <w:panose1 w:val="020703000202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7969" w14:textId="77777777" w:rsidR="00F66EC1" w:rsidRDefault="00F66EC1" w:rsidP="00F66E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789266" w14:textId="77777777" w:rsidR="00F66EC1" w:rsidRDefault="00F66EC1" w:rsidP="00F66E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954ABE8" w14:textId="77777777" w:rsidR="00F66EC1" w:rsidRPr="00C93E65" w:rsidRDefault="00F66EC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369A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993AF" w14:textId="77777777" w:rsidR="009C3578" w:rsidRDefault="009C3578">
      <w:r>
        <w:separator/>
      </w:r>
    </w:p>
  </w:footnote>
  <w:footnote w:type="continuationSeparator" w:id="0">
    <w:p w14:paraId="0CD7AB19" w14:textId="77777777" w:rsidR="009C3578" w:rsidRDefault="009C3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20B"/>
    <w:rsid w:val="000361C3"/>
    <w:rsid w:val="000409CE"/>
    <w:rsid w:val="000E1515"/>
    <w:rsid w:val="000F3A76"/>
    <w:rsid w:val="000F4886"/>
    <w:rsid w:val="000F551E"/>
    <w:rsid w:val="00124AAD"/>
    <w:rsid w:val="001B36F5"/>
    <w:rsid w:val="001C677A"/>
    <w:rsid w:val="00222931"/>
    <w:rsid w:val="00225074"/>
    <w:rsid w:val="0028020B"/>
    <w:rsid w:val="0028422B"/>
    <w:rsid w:val="003042B9"/>
    <w:rsid w:val="00340CBB"/>
    <w:rsid w:val="0035199F"/>
    <w:rsid w:val="003608DB"/>
    <w:rsid w:val="00373909"/>
    <w:rsid w:val="00375BFD"/>
    <w:rsid w:val="003F416A"/>
    <w:rsid w:val="00437F59"/>
    <w:rsid w:val="0047466D"/>
    <w:rsid w:val="00487177"/>
    <w:rsid w:val="004D1A37"/>
    <w:rsid w:val="00532FD4"/>
    <w:rsid w:val="006369A8"/>
    <w:rsid w:val="00644BD8"/>
    <w:rsid w:val="006901A1"/>
    <w:rsid w:val="006A51E0"/>
    <w:rsid w:val="006C3A71"/>
    <w:rsid w:val="006D6748"/>
    <w:rsid w:val="00706327"/>
    <w:rsid w:val="00764497"/>
    <w:rsid w:val="007E44D1"/>
    <w:rsid w:val="00864B5D"/>
    <w:rsid w:val="008934E1"/>
    <w:rsid w:val="008D448E"/>
    <w:rsid w:val="008E568B"/>
    <w:rsid w:val="008F0250"/>
    <w:rsid w:val="00922831"/>
    <w:rsid w:val="00943A33"/>
    <w:rsid w:val="009C3578"/>
    <w:rsid w:val="009D09C0"/>
    <w:rsid w:val="00A96865"/>
    <w:rsid w:val="00AA6A78"/>
    <w:rsid w:val="00B339FE"/>
    <w:rsid w:val="00B632A6"/>
    <w:rsid w:val="00B95CB6"/>
    <w:rsid w:val="00C239EF"/>
    <w:rsid w:val="00C75359"/>
    <w:rsid w:val="00C859FC"/>
    <w:rsid w:val="00D0760D"/>
    <w:rsid w:val="00D5274F"/>
    <w:rsid w:val="00D66F20"/>
    <w:rsid w:val="00D8492F"/>
    <w:rsid w:val="00DD583F"/>
    <w:rsid w:val="00E320F3"/>
    <w:rsid w:val="00E441FC"/>
    <w:rsid w:val="00EB2607"/>
    <w:rsid w:val="00EF684E"/>
    <w:rsid w:val="00F55BF8"/>
    <w:rsid w:val="00F66EC1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D69E4"/>
  <w15:docId w15:val="{49C314C0-D8F0-4884-81E9-FEA9B7CB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4BD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BodyTextIndent3">
    <w:name w:val="Body Text Indent 3"/>
    <w:basedOn w:val="Normal"/>
    <w:link w:val="BodyTextIndent3Char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PageNumber">
    <w:name w:val="page number"/>
    <w:basedOn w:val="DefaultParagraphFont"/>
    <w:rsid w:val="00644BD8"/>
  </w:style>
  <w:style w:type="paragraph" w:styleId="Footer">
    <w:name w:val="footer"/>
    <w:basedOn w:val="Normal"/>
    <w:link w:val="FooterChar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Heading3Char">
    <w:name w:val="Heading 3 Char"/>
    <w:basedOn w:val="DefaultParagraphFont"/>
    <w:link w:val="Heading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124AAD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FootnoteText">
    <w:name w:val="footnote text"/>
    <w:basedOn w:val="Normal"/>
    <w:link w:val="FootnoteTextChar"/>
    <w:semiHidden/>
    <w:rsid w:val="001B36F5"/>
    <w:rPr>
      <w:sz w:val="20"/>
      <w:lang w:val="x-none"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rsid w:val="001B36F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23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senyananahit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Abovyan123@outlook.com</cp:lastModifiedBy>
  <cp:revision>32</cp:revision>
  <dcterms:created xsi:type="dcterms:W3CDTF">2020-02-12T10:13:00Z</dcterms:created>
  <dcterms:modified xsi:type="dcterms:W3CDTF">2024-11-21T12:57:00Z</dcterms:modified>
</cp:coreProperties>
</file>