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ԱՔ-ԷԱՃԱՊՁԲ-24/32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մանկապարտեզի անհրաժեշտ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ԱՔ-ԷԱՃԱՊՁԲ-24/32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մանկապարտեզի անհրաժեշտ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մանկապարտեզի անհրաժեշտ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ԱՔ-ԷԱՃԱՊՁԲ-24/32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մանկապարտեզի անհրաժեշտ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փազլ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Օղակներ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լցաերես`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բրդյա վերմակ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Բայկայի (խավակտորի)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Ամանեղենի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համար խալաթների, գոգնոցների, գլխաշորերի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Այցելուների խալաթ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ԱՔ-ԷԱՃԱՊՁԲ-24/32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ԱՔ-ԷԱՃԱՊՁԲ-24/32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ԱՔ-ԷԱՃԱՊՁԲ-24/32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ԱՔ-ԷԱՃԱՊՁԲ-24/32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ԱՔ-ԷԱՃԱՊՁԲ-24/32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«ԱՔ-ԷԱՃԱՊՁԲ-24/32»*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«ԱՔ-ԷԱՃԱՊՁԲ-24/32»*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ԱՐՄԱՎԻՐԻ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կառավարության 2021թ. մայիսի 13-ի N 744-Ն «Նախադպրոցական կրթության
պետական կրթական չափորոշիչ» որոշման պահանջներին համապատասխան:
Խաղալիքները պետք է լինեն հայրենասիրական, զինվորական, ճանաչողական,
ուսուցանող, կոնստրուկտորական, փափուկ, խաղային, երաժշտական, ավտո-մոտո,
սպորտային, շինարարական, հեքիաթների ու մուլտ հերոսների, բնության և
կենդանական աշխարի, բժշկական, խոհանոցային, տրանսպորտի և ինտերակտիվ
թեմաներով: Ինչպես նաև էկոլոգիապես մաքուր, առանց սուր անկյունների, եզրերի, ծայրերի,
բարձրորակ և հակաալերգիկ նյութերից պատրաստված, անվնաս, նոր, գեղեցիկ ու
ճաշակով գունազարդված:"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փազլ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երկարությունը՝  1.04*1.04 սմ,  բարձրությունը՝ 1սմ։ Բաղադրությունը՝ EVA փրփուր (փրփուր պոլիէթիլեն` էթիլային վինիլացետատի ավելացումով), ափի կարծրություն` 30-35 միավոր` նմանատիպ ապրանքների արտադրության մեջ գոյություն ունեցող ամենախաղ և որակյալ նյութը: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Օղակներ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Օղ 50-70 սմ շառավղով, ողորկ, պատրաստված պլաստմասե որակյալ, էկոլոգիապես մաքուր հումքից:"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համապատասխան:15-20 սմ բարձրությամբ, պլաստմասե, էկոլոգիապես մաքուր հումքից,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լցաերես`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լցաերես` ներքին, 30,0* 40,0 սմ 100%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հավաքածուն իր մեջ ներառում է բարձի լցաերես՝ արտաքին, վերմակակալ և սավան։ ՀՀ ԿԳ նախարարի 2012 թվականի սեպտեմբերի 18-ի N 858-Ն հրամանի
պահանջներին համապատասխան: 
Բարձի լցաերես՝ արտաքին - 35 x 55 սմ, 100% բամբակյա է, չքրտնեցնող, հակաալերգիկ և էկոլոգիապես մաքուր
հումքից պատրաստված:
30°C ջերմաստիճանում լվացվող:                 Վերմակակալ - 160 x 120 սմ, 100% բամբակյա է, չքրտնեցնող, հակաալերգիկ և էկոլոգիապես մաքուր
հումքից պատրաստված: 30°C ջերմաստիճանում լվացվող:                                                                                Սավան - 160 x 110 սմ, 100% բամբակյա, չքրտնեցնող է, հակաալերգիկ և էկոլոգիապես մաքուր հումքից: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Մահճակալի ներքնակի չափսերն են՝ 1450 x 600 x 100 մմ ( Լ х Ե х Բ):
Երեսի կտորը՝ 100% բամբակյա, լցոնված պարունակությունը՝ 100% բուրդ կամ
բժշկական բամբակ:
Չքրտնեցնող է, հակաալերգիկ և էկոլոգիապես մաքուր հումքից:
Գույնը և չափսերը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Բամբակյա փափուկ բարձ՝ 35 x 55 սմ x 5 սմ( Լ х Ե х Բ):
Կտորը՝ 100% բամբակյա, լցոնված պարունակությունը՝ 100% բամբակ:
Չքրտնեցնող է, հակաալերգիկ և էկոլոգիապես մաքուր հումքից:
30°C ջերմաստիճանում լվացվող:
Գույնը և չափսերը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բրդյա վերմակ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Բրդյա փափուկ վերմակ՝ 160 x 120 x 5 սմ( Լ х Ե х Բ) սմ:
Կտորը՝ 100% բամբակյա, լցոնված պարունակությունը՝ 100% փափուկ բուրդ:
Չքրտնեցնող է, հակաալերգիկ և էկոլոգիապես մաքուր հումքից:
30°C ջերմաստիճանում լվացվող:
Գույնը և չափսերը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Բայկայի (խավակտորի)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Բամբակե ծածկոցը ծառայում է որպես ամառային վերմակ, չափսերը՝ 160 x 120 x 2 սմ
( Լ х Ե х Բ)։
Հիմքը վատինայի բարակ շերտ է, կտորը բամբակ է, խտությունը՝ խտությունը՝ 980գ/մ2 ։ Շատ խիտ կարերի շնորհիվ շատ դիմացկուն է։
Չքրտնեցնող է, հակաալերգիկ և էկոլոգիապես մաքուր հումքից:
30-50°C ջերմաստիճանում լվացվող:
Գույնը և չափսերը նախապես համաձայնեցնել մանկապարտեզի տնօրինության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Ամանեղենի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Վաֆլենման կամ խավոտ սրբիչներ, եգիպտական բամբակյա մանվածքից` 70 սմ-ից ոչ պակաս լայնությամբ, 130 սմ երկարությամբ ԳՕՍՏ 11027-80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Անձնակազմի համար խալաթների, գոգնոցների, գլխաշորերի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Սատինե մանվածքից կտոր, լայնությունը՝ ստանդարտ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Այցելուների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Էկոլոգիապես մաքուր,100% պոլիպրոպիլենից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Ջիվանու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Ջիվանու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Ջիվանու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Ջիվանու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Ջիվանու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Ջիվանու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Ջիվանու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Ջիվանու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Ջիվանու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Ջիվանու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Ջիվանու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Ջիվանու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Ջիվանու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