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Фонд “Ереванский Медицинский Государственный Университет имени Мхитара Гераци”</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г.Ереван, ул. Корюна 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изделий медицинского назначения для нужд ЕрГМУ</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Մերի Կարապետյան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marketingysmu5@gmail.com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301000 (249)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Фонд “Ереванский Медицинский Государственный Университет имени Мхитара Гераци”</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ԷԱՃԱՊՁԲ-2025/16-3-ԵՊԲՀ</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Фонд “Ереванский Медицинский Государственный Университет имени Мхитара Гераци”</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Фонд “Ереванский Медицинский Государственный Университет имени Мхитара Гераци”</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изделий медицинского назначения для нужд ЕрГМУ</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изделий медицинского назначения для нужд ЕрГМУ</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Фонд “Ереванский Медицинский Государственный Университет имени Мхитара Гераци”</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ԷԱՃԱՊՁԲ-2025/16-3-ԵՊԲՀ</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marketingysmu5@gmail.com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изделий медицинского назначения для нужд ЕрГМУ</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Стент, покрытый лекарственным средством/1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Стент, покрытый лекарственным средством/2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Стент, покрытый лекарственным средством/3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Йопромид  769мг/мл, 100мл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389.76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3.79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406.4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2024.12.09.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ԷԱՃԱՊՁԲ-2025/16-3-ԵՊԲՀ</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Фонд “Ереванский Медицинский Государственный Университет имени Мхитара Гераци”</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ԷԱՃԱՊՁԲ-2025/16-3-ԵՊԲՀ</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ԷԱՃԱՊՁԲ-2025/16-3-ԵՊԲՀ</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ԷԱՃԱՊՁԲ-2025/16-3-ԵՊԲՀ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Фонд “Ереванский Медицинский Государственный Университет имени Мхитара Гераци”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"ԷԱՃԱՊՁԲ-2025/16-3-ԵՊԲՀ"*</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Фонд “Ереванский Медицинский Государственный Университет имени Мхитара Гераци”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ԷԱՃԱՊՁԲ-2025/16-3-ԵՊԲՀ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"ԷԱՃԱՊՁԲ-2025/16-3-ԵՊԲՀ"</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ԷԱՃԱՊՁԲ-2025/16-3-ԵՊԲՀ*.</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ԷԱՃԱՊՁԲ-2025/16-3-ԵՊԲՀ</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"ԷԱՃԱՊՁԲ-2025/16-3-ԵՊԲՀ"</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ԷԱՃԱՊՁԲ-2025/16-3-ԵՊԲՀ*.</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ԷԱՃԱՊՁԲ-2025/16-3-ԵՊԲՀ</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Для всех лотов - если в течение срока действия договора Заказчик подал заявку на предмет закупки не на всю партию, то договор в отношении непоставленной, оставшейся партии предмета закупки расторгается.В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ԷԱՃԱՊՁԲ-2025/16-3-ԵՊԲՀ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Стент, покрытый лекарственным средством/1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лекарственным средством/1 (Технические характеристики и другие требования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Стент, покрытый лекарственным средством/2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лекарственным средством/2 (Технические характеристики и другие требования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Стент, покрытый лекарственным средством/3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лекарственным средством/3 (Технические характеристики и другие требования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Йопромид  769мг/мл,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Йопромид  769мг/мл, 100мл (Технические характеристики и другие требования в прилагаемом файле)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ԷԱՃԱՊՁԲ-2025/16-3-ԵՊԲՀ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ԷԱՃԱՊՁԲ-2025/16-3-ԵՊԲՀ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ԷԱՃԱՊՁԲ-2025/16-3-ԵՊԲՀ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ԷԱՃԱՊՁԲ-2025/16-3-ԵՊԲՀ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