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վակուումային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հալոգեն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կոլորիմետրիկ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/ոչխարի արյունով/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Շիգելլա պոլիվալենտ ագուտինացնող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Օկսիդազա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Մակֆառլանդի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սիճուկ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դիսկեր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թեստ ստրեպտոկոկերի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Կլոստրիդիաների հակամարմնի որոշումը կղանքի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Պիլորուսի /Helicobacter Pylori /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ըստ Ռոմանովսկու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սննդային բուլիոն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սպիտակ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Անտիկելլ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բիֆիդիում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ԱԳՎ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Մալանատ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թեստ 2-100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500-1000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COE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2․ Այն դեպքում, երբ մատակարարվող ռեակտիվների ծրագրային ապահովումը չի համապատասխանում  բժշկական կենտրոնում առկա լաբորատոր սարքավորումների ծրագրային ապահովմանը , ապա մատակարարը պատավորվում է իրականացնել լաբորատոր սարքավորումների և  ռեակտիվների կարգաբերում՝ լաբորատորիայի բնականոն գործունեությունը ապահովելու համար ։
3․ Ապրանքներին առաջադրված պայմաններն են
Ապրանքը մատակարարման պահին պետք է ունենա ընդհանուր պիտանելիության ժամկետի առնվազն 1/2 -ի առկայություն։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մինչև Պատվիրատուի դեղատուն իրականացնում է մատակարարը։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վակուումային փորձանոթի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վակումային փորձանոթի համար: Ֆորմատ` հաստությունը 0,8մմ, երկարությունը 38մմ:100հատ /տուփ կամ այլ գործարանային փաթեթավորմամբ, ստերիլ մեկ անգամյա օգտագործման :Որակի հավաստագրեր: ISO 13485Հանձնելու պահին պիտանելիության ժամկետի 75 տոկոսի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հալոգեն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հալոգեն նախատեսված BS 120-200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կոլորիմետրիկ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թեստ-հավաքածու Մեթոդ: կինետիկ, կոլորիմետրիկ:Ֆորմատ: Րեագենտ՝ 4x250 մլ + ՏԽՈՒԿ: Ստուգվող նմուշ: արյան շիճուկ/ պլազմա/ամբողջական արյուն: Հանձնելու պահին պիտանիության ժամկետի 2/3 առկայություն: Ֆիրմայի նշանի առկայությունը: ISO 9001 և ISO 13485 սերտիֆիկատների առկայություն կամ համարժեք: Պահպանման պայմանները 2-8  C, For In Vitro Diagnostic only հատ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նախատեսված Mindray BS-120 և BS-200 ավտոմատ բիոքիմիական վերլուծիչների համար  տարայում թեստերի քանակը ոչ ավել քան 200 թեստ:
Փաթեթավորում՝ Mindray BS-120 և BS-200 ավտոմատ բիոքիմիական վերլուծիչների համար նախատեսված տարայով: Ստուգվող նմուշ`արյան շիճուկ/պլազմա: Պահպանման պայմանները`Ռեակտիվները 2-8 C պայմաններում պահվում են մինչև փաթեթի վրա նշված ժամկետը, իսկ փաթեթավուրմը բացելուց հետո ռեակտիվները 2-10C պայմաններում պահվում են առնվազն 8 շաբաթ: Ֆիրմային նշանի առկայություն:
ISO 9001 և ISO 13485 սերտիֆիկատների առկայություն: For In Vitro Diagnostic only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թեստ-հավաքածու HbsAg Մեթոդ: Իմունունոքրոմատոգրաֆիկ Ստուգվող նմուշ: Արյան շիճուկ/ պլազմա Հանձնելու պահին պիտանիության ժամկետի 2/3 առկայություն Ֆիրմային նշանի առկայությունը ISO 9001 և ISO 13485 սերտիֆիկատների առկայություն կամ համարժեք: Պահպանման պայմանները 2-25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որակական որոշման թեստ-հավաքածու HCV , Մեթոդ: Իմունունոքրոմատոգրաֆիկ Ստուգվող նմուշ: Արյան շիճուկ/ պլազմա Հանձնելու պահին պիտանիության ժամկետի 2/3 առկայություն Ֆիրմային նշանի առկայությունը ISO 9001 և ISO 13485 սերտիֆիկատների առկայություն կամ համարժեք: Պահպանման պայմանները 2-25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/ոչխարի արյունով/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սննդայնության ագար նախատեսված կլինիկական նմուշներից պահանջկող միկրոօրգանիզմների իզոլյացիայի և կուլտիվացիայի համար:Ֆորմատը՝պատրաստի 90մմ թաս, տուփում 20 թաս:Բաղադրությունը գ/լ՝կազեինի էնզիմատիկ դայջեստ 7.5, կենդանական հյուսվածքի էնզ. դայջեստ 7.5եգիպտացորենի օսլա 1.0,դիպոտասիում ֆոսֆատ 4.0, մոնոպոտասիում ֆոսֆատ 1.0,նատրիոիմի քլորիդ 5.0,ագար 17.0, եֆիբրինացված ձիու արյուն 50.0 մլ, վիտալեքս աճման հավելում 10 մլ:Արտադրանքը պետք է ունենա ISO 9001, ISO 13485, որակի սերտիֆիկատ յուրաքանչյուր խմբաքանակի համար, CE, IVD: 1հատ=1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Շիգելլա պոլիվալենտ ագուտինացնող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 սպիտակ փոշի ֆլակոնի մեջ, նախատեսված պոլիվալենտ շիգելլա ընտանիքին պատկանող հարուցիչների հայտնաբերման համար ագլուտինացնող ռեակցիայի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Օկսիդազա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Օկսիդազա դիսկ,ֆլակոն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Մակֆառլանդի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Մակֆառլանդի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սիճուկ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դեղին թափանցիկ ձիու սիճուկ քիմիապես մաքուր ապակե ֆլակոնով ,նախատեսված մանրէաբանական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թեստ հավաքածու: Դիագնոստիկում ագլուտինացիոն եղանակով բրուցելիոզի որոշման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տոկոս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դիսկեր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տարբեր հակաբիոտիկային զգայունության որոշման համար՚ Ըստ պատվիրատուի պահանջի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թեստ ստրեպտոկոկերի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թեստ ստրեպտոկոկերի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Իմունունոքրոմատոգրաֆիկ թեստ `ամբողջական արյան մեջ, շիճուկում , պլազմայում ՄԻԱՎ-1 և ՄԻԱՎ 2-ի նկատմամբ հ/մարմինների որակական հայտաբերման համար: Ստուգվող նմուշ: Հավաքածուն պետք է պարունակի՝ ալկոհոլային գնդիկներ, սկարիֆիկատորներ, կապիլյար արյան ձողիկներ Հանձնելու պահին պիտանիության ժամկետի 2/3 առկայություն Ֆիրմային նշանի առկայությունը ISO 9001 և ISO 13485 սերտիֆիկատների առկայություն կամ համարժեք: Պահպանման պայմանները 2-25  C, For In Vitro Diagnostic only 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Կլոստրիդիաների հակամարմնի որոշումը կղանքի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Clostridium Dificile toxin A+B նախատեսված մարդկային կղանքի նմուշների մեջ Ա+Բ տոքսինները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Պիլորուսի /Helicobacter Pylori /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Հ.Պիլորի հ/ծինի որակական հայտաբերումը կղանքում իմունոքրոմատոգրաֆիկ արագ թեստի միջոցով: Յուրաքանչյուր թեստի համար նախատեսվող նոսրացնող բուֆեր`առանձին սրվակներով: Պահպանման պայմ 2-30 C: Պիտանելիության ժամկետի առնվազն 75 տոկոս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ստրիպ-թեստ 11 պարամետր՝ Bilirubin, Urobilinogen, Ketones, Ascorbid acid, Glucose, Protein, Blood,  pH, , Nitrite, Leucocytes, Specific Gravity:
Ստրիպները նախատեսված են LABUMAT 2 and URISED 3 PRO համակարգով հետազոտություն իրականացնելու համար։ Ֆորմատը՝ 150 թեստ/տուփում։ Պահպանման ջերմաստիճանը՝ 2-30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Դ մեթոդ: ագլյուտինացիա: ստուգվող նմուշ: արյուն:Հանձնելու պահին պիտանիության ժամկետի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Ց մեթոդ: ագլյուտինացիա: ստուգվող նմուշ: արյուն: Հանձնելու պահին պիտանիության ժամկետի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Բ մեթոդ: ագլյուտինացիա: Ֆորմատ: 10մլ: ստուգվող նմուշ: արյուն: Հանձնելու պահին պիտանիության ժամկետի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Ա,Բ մեթոդ: ագլյուտինացիա: Ֆորմատ: 5մլ: ստուգվող նմուշ: արյուն: Հանձնելու պահին պիտանիության ժամկետի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որոշման թեստ Ցոլիկլոն անտի Ա մեթոդ: ագլյուտինացիա: Ֆորմատ: 10մլ: ստուգվող նմուշ: արյուն: Հանձնելու պահին պիտանիության ժամկետի 2/3 առկայություն: Ֆիրմայի նշանի առկայությունը: սերտիֆիկատ: ISO 9001: պահպանման պայմանները 2-8  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ըստ Ռոմանովսկու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կապտավուն ներկող հեղուկ:Պիտանելիության ժամկետի 2/3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Սամսոնի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լուծույթ`նախատեսված ողնուղեղային հեղուկում լեյկոցիտները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սննդային բուլիոն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սննդային բուլիոն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սպիտակ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սպիտակ փոշի քիմիապես մաքուր ,նախատեսված մանրէաբանական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Անտիկելլ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Ցոլիկլոններ Կելլ (K) սուպեր անտիգենի որոշման տեստ: պահպանման պայամանները`2-8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 անգույն, փոքրիկ ասեղանման, հիգրոսկոպիկ բյուրեղիկներ: պիտանելիության ժամկետի 2/3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բիֆիդիում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Բիֆիդիում միջավայրի սննդային միջավայր բիֆիդում մանրէների անջատման և կուլտիվացման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կոլիֆորմների հաստատման թեստի համար: Բաղադրությունը գ/լ. Պեպտոն 10.0, լակտոզ 10.0, կալիումի հիդրոօրթոֆոսֆատ 3.5, ագար 15.0, նատրիումի սուլֆիտ 2.5, հիմնային ֆուսցին 0.5, վերջնական pH = 7.5  0.2 25 C-ում: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ԱԳՎ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ԱԳՎ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Na3C6 , նատրիումի ցիտրատ, անհոտ անգույն բյուրեղներ, քիմիական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Մալանատ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մանրէաբանական հետազոտությունների համար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առանց հավելումների, ստերիլ,R/R3 կարմիր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հեպարինով /sodium heparin/, 2մլ, 13x75մմ։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պարունակող EDTA-K3: Տարողությունը` 3մլ, 73-75մմ: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պարունակությունը`K2 EDTA (էթիլենդիամինտետրաացետատ), ստերիլ, Ֆորմատ `13*75մմ,2մլ:100հատ/տուփ կամ այլ գործարանային փաթեթավորմամբ, Որակի հավաստագրեր` Արտադրողին տրված որակի վերահսկման հավաստագրեր( ISO 13485, ISO 9001), մատակարարման ժամանակ անհրաժեշտ է ներկայացնել մատակարարված խմբաքանակի որակի և ստերիլիզացիայի հավաստագրեր, Հանձնելու պահին պիտանելիության ժամկետի 75տոկոս   առկայություն Ֆիրմայի նշանի առկայությունը գործարանի փաթեթավորման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3մլ:CE,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3,2տոկոս    3,6մլ,13x75 մմ. ստերիլ մեկ անգամյա օգտագործման: Հանձնելու պահին պիտանելիության ժամկետի 2/3-ի առկայություն:Որակի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կարմիր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առանց հավելումների, ստերիլ, R/R3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GELandClot ակտիվատոր պարունակող / շիճուկի անջատման համար/: Տարողությունը՝ 3-5մլ։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մանրէաբանական հետազոտությունների համար առանց միջավայրի բամբակե խծուծով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BC-51, BC-50 ապարատներին համար 5մլ, հեմատոլոգիական հետազոտությունների համար, միանգամյա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նիշերով ։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LABUMAT 2 and URISED 3 PRO համակարգով հետազոտություն իրականացնելու համար։ Ֆորմատը՝ 600 թեստ/տուփում։ Պահպանման ջերմաստիճանը՝ 0-45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BS-200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Mindray BS-200 մոդելի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թեստ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2 պարամետր, բիոքիմիական անալիզի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10-200մկլ: Գույնը `դեղին: Հանձնելու պահին մնացորդային պիտանելիության ժամկետը` մինչև 1 տարի պիտանելության ժամկետ ունեցող ապրանքների համար առնվազն` 75տոկոս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500-1000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 500-1000մկլ, Հանձնելու պահին մնացորդային պիտանելիության ժամկետը` մինչև 1 տարի պիտանելության ժամկետ ունեցող ապրանքների համար առնվազն` 7 5տոկոս,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COE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