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Medical equipment</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ՈՒԱԿ-ԷԱՃԱՊՁԲ-25/30</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Medical equipment</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Medical equipment</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Medical equipment</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размораживания холодной крови и ее компонентов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размораживания холодной крови и ее компонентов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матраса: 2000х850х150 мм (губка 150 мм, плотность 35 кг/м³). Матрас необходимо сложить в кровать. с той частью, наклон которой необходимо регулировать. Матрас должен иметь отверстия, благодаря которым воздух может проникать и быстро выходить после лежания. Должна быть возможность снять или заменить губку с матраса. Гарантийный срок. не менее 365 дней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размораживания холодной крови и ее компонентов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оттаивания крови предназначено для размораживания замороженной донорской крови, плазмы, эритроцитарной массы и доведения ее до нормальной температуры тела человека. Оборудование должно иметь нагревательный блок для размещения пакетов с кровью. Отопление должно осуществляться с помощью водопроводных труб или аналогичного метода. Должна иметь возможность нагрева как минимум 1 мешка. Должна иметь систему нагрева с толстой мембраной для разделения воды и электричества в случае водяного нагрева. Должна иметь функцию автоматического наполнения водой в случае водяного нагрева. Вес: максимум 1-. 3 кг ±10 %. Продолжительность одного цикла максимум 30 минут. Диапазон температур: от 20°C до 40°C. Точность температуры. Оно составляет ±0,1°С. Должна быть защита от перегрева. эта функция безопасности автоматически отключает обогреватель, если температура превышает безопасный предел 42–43°C. 100–240 В и 50–60 Гц для глобальной совместимости. Должен иметь сигнал, указывающий на конец цикла. Должна быть панель управления, подходящая для Dior.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устройства ЭКГФизические характеристики: • Высота: 128 мм • Ширина: 365 мм • Глубина: 305 мм • Вес: 4,9 кг Возможности обработки данных: • Частота дискретизации ЭКГ: не менее 1000 выборок/сек/канал • Частота выборки кардиостимулятора: не менее 16 000 выборок в секунду • Усилитель ЭКГ: ЭКГ до или после регистрации • Динамический диапазон: ±10 мВ, смещение постоянного тока: 1 мкВ/младший разряд • Частотная характеристика: –3 дБ при 0,05–150 Гц • Фильтр подавления базовой линии: 0,05 Гц • Фильтр артефактов: 50/60 Гц • АЦП: ≥110 дБ: 24 бита • Входное сопротивление: »50 МОм 10 Гц, защита от дефибриллятора. Постоянная времени: ≤15 мкВ. Ток пациента: от 30 до 300 BHU. Чувствительность/увеличение регулируется: 2,5, 5, 10, 20 мм/мВ. Время запуска: «7 секунд Дисплей: не менее 8-дюймовый цветной TFT-ЖК-дисплей Подсветка: не менее 800 x 480 пикселей Отображаемые данные: не менее идентификатора пациента, кривых, кривых, масштабирования, настроек фильтра, индикаторов состояния Питание Электропитание: 100–240 В переменного тока, 50/60 Гц Аккумулятор: Не менее 4500 мАч Время работы аккумулятора: Не менее 3,5 часов Время зарядки: До 90 %, ≤ 7 часов до 100 % при выключенном устройстве В состоянии: Характеристики принтера/пишущего устройства: • Расположение термоточек или эквивалентное • Скорость: 5, 25, 50 мм/с • Скорость печати: ±5 % % • Разрешение: не менее 40 точек/мм при 25 мм/с, вертикальная 8 точек/мм • Бумага: термобумага с Z-гофрированием или эквивалент. • Интерпретация: 12-канальный анализ ЭКГ, как для взрослых, так и для детей. • Хранение ЭКГ: внутренняя память на не менее 800 ЭКГ • Поддерживаемые форматы: Хотя бы XML, PDF • Отчет. Форматы: не менее 3x4+1R, 6x2, 12x1. • Данные пациента: как минимум должны быть записаны демографические данные пациента, включая имя, идентификатор, пол, возраст. • Должен иметь как минимум порты LAN, USB для поддержки электронной системы управления клиентом. . • Коммуникационные возможности: Поддержка загрузки отчетов в формате XML или PDF. Аксессуары: • Кабель ЭКГ • Ручные зажимы и нагрудные зажимы • Термобумага не менее 20 упаковок • Устройство соответствует необходимым стандартам безопасности и производительности для медицинского оборудования: • Должно быть как минимум. Маркировка CE должна быть совершенно новой, в заводской упаковке и иметь как минимум маркировку CE.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размораживания холодной крови и ее компонентов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оттаивания крови предназначено для размораживания замороженной донорской крови, плазмы, эритроцитарной массы и доведения ее до нормальной температуры тела человека. Оборудование должно иметь нагревательный блок для размещения пакетов с кровью. Отопление должно осуществляться с помощью водопроводных труб или аналогичного метода.
Должен иметь возможность нагревать не менее 3 пакетов с кровью одновременно.
Должна быть система отопления с толстой мембраной для разделения воды и электричества. Должна быть система отопления с толстой мембраной для разделения воды и электричества в случае водяного метода нагрева.
Должна быть функция автоматического наполнения водой.
Должен иметь USB-порт для экспорта и хранения данных.
Емкость для хранения воды должна быть 20-24 литра.
Размеры: 550х460х450мм 10%
Вес: максимум 35 кг.
Максимальная продолжительность одного цикла – 30 минут.
Диапазон температур: от 20°C до 40°C.
Точность температуры составляет ±0,1°C.
Должна быть защита от перегрева. эта функция безопасности автоматически отключает обогреватель, если температура превышает безопасный предел 42–43°C.
Электроснабжение.
Входное напряжение: 100–240 В и 50–60 Гц для глобальной совместимости.
Мощность не менее 1500 Вт.
Он должен иметь сигнал, сигнализирующий об окончании цикла.
Должен иметь соответствующую панель управления.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