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2025-01</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409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______6______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բնութագիրը,պահպանման ժամկետները,չափի միավորները տես 1-ին լոտի կցված ֆայլում։
Технические характеристики, условия хранения, размерные единицы смотрите в прикрепленном файле 1-го лота.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Мартуни, Гетапня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