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ՀԱԱՀ-ԷԱՃԱՊՁԲ-24/173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համակարգչային տեխնիկայի և հարակից սարքերի ձեռքբերման նպատակով ՀԱԱՀ-ԷԱՃԱՊՁԲ-24/173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ՀԱԱՀ-ԷԱՃԱՊՁԲ-24/173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համակարգչային տեխնիկայի և հարակից սարքերի ձեռքբերման նպատակով ՀԱԱՀ-ԷԱՃԱՊՁԲ-24/173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համակարգչային տեխնիկայի և հարակից սարքերի ձեռքբերման նպատակով ՀԱԱՀ-ԷԱՃԱՊՁԲ-24/173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ՀԱԱՀ-ԷԱՃԱՊՁԲ-24/173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համակարգչային տեխնիկայի և հարակից սարքերի ձեռքբերման նպատակով ՀԱԱՀ-ԷԱՃԱՊՁԲ-24/173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ՀԱԱՀ-ԷԱՃԱՊՁԲ-24/173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ՀԱԱՀ-ԷԱՃԱՊՁԲ-24/173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ՀԱԱՀ-ԷԱՃԱՊՁԲ-24/173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«ՀԱԱՀ-ԷԱՃԱՊՁԲ-24/173»*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ՀԱԱՀ-ԷԱՃԱՊՁԲ-24/173*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«ՀԱԱՀ-ԷԱՃԱՊՁԲ-24/173»*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ՀԱԱՀ-ԷԱՃԱՊՁԲ-24/173*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ժամկետը սահմանվում է ըստ տեխնիկական բնութագիր-գնման ժամանակացույցի: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
16 դյույմ, 2560x1600 QXGA
Պրոցեսոր
Core i7 13700H (հոսքեր՝ 20,5 ԳՀց)
SSD
1 ՏԲ
Հիշասարք Optane
16 ԳԲ
Գրաֆիկա
GeForce RTX4060 8Gb
Սենսորային էկրան
Այո
Աուդիո
Bang և Olufsen
Մուտք/Ելք
AUX, MicroSD, Type-C, USB    2.0, USB 3.0, HDMI
Տեսախցիկ 1080p
USB-բնիկներ
3
Սկավառակակիր
Ոչ
Լուսավորվող ստեղնաշար
Այո
Օպերացիոն համակարգ
Windows 11 Pro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