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ՄՍԾ 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էջերով, տողանի մատյան, օֆսեթային թուղթ: A4 կոշտ կազմով 200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հատ 2025թ. և 100 հատ 2026թ. կոշտ կազմով, թղթի խտություն  80 գր/մ2, հայերեն,անգլերեն, 380 էջ: Չափը 15 սմ x 22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 մմ x 297 մմ) ձևաչափի թերթերի համար, հաստությունը 300գր/մ2: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պահոցներ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թղթապանակ ռեգիստոր  (320*290*50 մմ) պատրաստված կոշտ,  դիմացկուն ստվարաթղթից, հուսալի կամարակապ մեխանիզմով՝ պատրաստված բարձրորակ մետաղից: Թղթապանակն ունի ուղղահայաց կողմնորոշում: Տարողությունը՝ մինչև 350 թերթ։, պիտակով  կողային ներդիր՝ նշումների համար և անցք՝ թղթապանակը դարակից հարմար հանելու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 15/18սմ X 13/15 սմ չափերով, գործողությունները ցուցադրումով վահանակի վրա ինքնալիցքավորվ: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ջնջոց 70մմ` նախատեսված մատիտով գրածները մաքրելու համար (սպիտակ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30 մլ: Կապույտ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հիմքով  թանաքով լցված միջուկով գրիչ:  Թանաքի գույնը՝ կապույտ: Գրելու գծի հաստությունը՝ 0,7 մմ։ Կառուցվածքը եռակող: Եզրը`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համար նախատեսված մետաղյա ցանցավոր գրչաման տակդիր: Չափսը՝ 9x9,5 սմ, քառակուսի կամ կլոր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հաստությունը 0.8-1 մմ, կապույտ գույն: Uni Vision Elite կամ Rotring ֆիրմայի: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 Հասարակ, սև, կարծրությունը HB, ԳՕՍՏ 50249-92: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ունի առանձին բաժանում ռանդայի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գրչատիպ 12 մլ  Retype ֆիրմայի կամ Dolphin.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և ծրարներ սոսնձելու համար, 20գրամ: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թղթի և ֆլիպ չարտ տեսակի գրատախտակի վրա գրելու համար: Գրելու գծի լայնությունը 2 մմ է, իսկ շարունակական գծի երկարությունը՝ 600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հորիզոնական մետաղական ցանցերով 2 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հորիզոնական մետաղական ցանցերով 3 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նախատեսված 100 թերթ կարող կարիչների համար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 մմ/6 մմ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26 մմ/6 մմ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հնարավորությամբ, միկրո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19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35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100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երկանցք, նախատեսված 20 էջ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 Նախատեսված է կարիչով կարված թղթերը քանդելու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110գր, սպիտակ, 176մմ x 254մմ, ինքնասոսնձվող, առանց պատուհանի: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(210 մմ x 297 մմ) ձևաչափի, 90 % սպիտակության, 1 մ2 մակերեսը` 100 գ զանգվածով N1 օֆսեթային թղթից ըստ ԳՕՍՏ 9094-89, ինքնասոսնձվող, առանց պատուհանի: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տրցակներով 100 թերթ: Չափեր 76.2 մմ x 127.2մմ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պլաստմասե տակդիր՝ հարմար կտրվածքով, որը ներառում է նշումների համար նախատեսված  500 թերթ թուղթ 5 նեոնային գույներով, որոնք բաղկացած են 85x85 մմ չափսերի 5 շերտից։ 80 գ/մ² խտությամբ հարթ թուղթը ծայրում կպչուն կամ սոսնձված շերտ չունի: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սոսնձվածքը 1,25 մմ-ից ոչ պակաս, սպիտակությունը 75%-ից ոչ պակաս, ԳՕՍՏ 18510-87 կամ համարժեք, փաթեթավորումը՝ ցանկացած տեսքով, 100 թերթ: Չափերը՝ 76.2 մմ x 76.2 մմ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պատրաստված չժանգոտվող պողպատից,  նախատեսված  տարբեր նյութեր կտրելու համար՝ թուղթ, գործվածք և պոլիէթիլեն, չափսը՝ 15 սմ երկարությամբ և 6 սմ լայնությամբ, (աշխատանքային տարածքը 6 սմ): Բռնակները պատրաստված ջերմակայուն պլաստիկից՝ ռետինե ներդիրներով: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մետաղյա, փոքր - Փոքր, գրասենյակային ամրակներ (սկրեպ) մետաղական կամ պոլիմերային պատվածքով, 33մմ երկարությամբ: Թղթի դարսը լիարժեք ամրությամբ միասնական պահելու կարողությամբ: Մեկ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50 մմ չափի թղթի տրցակները ամրացնելու համար: Մեկ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30սմ, պլաստմասսայե բռնակով: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