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ԿՄ ՆՀՊ-ԷԱՃԱՊՁԲ-2025/02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Նոր Հաճնի պոլիկլինիկա ՊՓԲԸ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Կոտայքի մարզ, ք. Նոր Հաճըն,Տոռոզյան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закупку химикатов для нужд ЗАО «Новая Гачнинская поликлиника»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Այվազյան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ayvazyanada@gmail.com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+37499041292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Նոր Հաճնի պոլիկլինիկա ՊՓԲԸ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ԿՄ ՆՀՊ-ԷԱՃԱՊՁԲ-2025/02</w:t>
      </w:r>
      <w:r w:rsidRPr="00E4651F">
        <w:rPr>
          <w:rFonts w:asciiTheme="minorHAnsi" w:hAnsiTheme="minorHAnsi" w:cstheme="minorHAnsi"/>
          <w:i/>
        </w:rPr>
        <w:br/>
      </w:r>
      <w:r w:rsidR="00A419E4" w:rsidRPr="00E4651F">
        <w:rPr>
          <w:rFonts w:asciiTheme="minorHAnsi" w:hAnsiTheme="minorHAnsi" w:cstheme="minorHAnsi"/>
          <w:szCs w:val="20"/>
          <w:lang w:val="af-ZA"/>
        </w:rPr>
        <w:t>2024.11.26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Նոր Հաճնի պոլիկլինիկա ՊՓԲԸ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Նոր Հաճնի պոլիկլինիկա ՊՓԲԸ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закупку химикатов для нужд ЗАО «Новая Гачнинская поликлиника»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закупку химикатов для нужд ЗАО «Новая Гачнинская поликлиника»</w:t>
      </w:r>
      <w:r w:rsidR="00812F10" w:rsidRPr="00E4651F">
        <w:rPr>
          <w:rFonts w:cstheme="minorHAnsi"/>
          <w:b/>
          <w:lang w:val="ru-RU"/>
        </w:rPr>
        <w:t xml:space="preserve">ДЛЯ НУЖД </w:t>
      </w:r>
      <w:r w:rsidR="0039665E" w:rsidRPr="0039665E">
        <w:rPr>
          <w:rFonts w:cstheme="minorHAnsi"/>
          <w:b/>
          <w:u w:val="single"/>
          <w:lang w:val="af-ZA"/>
        </w:rPr>
        <w:t>Նոր Հաճնի պոլիկլինիկա ՊՓԲԸ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ԿՄ ՆՀՊ-ԷԱՃԱՊՁԲ-2025/02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ayvazyanada@gmail.com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закупку химикатов для нужд ЗАО «Новая Гачнинская поликлиника»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4х100мл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ALT-Col, тест ALT-COL 100 /кинетический анализ/կիւնետիկ անալիզ/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AST-Col, AST-Col 100 /кинетический анализ/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теста Anti TG 96 - иммуноферментный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теста Анти-ТПО 96 - иммуноферментный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определения витамина Д 96 - иммуноферментный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Тромбиновое время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Ферритин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Хеликобактер пилори /полоска/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Бета-гемолитический стрептококк группы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фолиевой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к аскаридам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к лямблиям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Стиральное средство Dev фиксация 25л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Стиральное средство Dev Imagination 35л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Промывочная жидкость для анализатора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Полоски мочи /сахар+ацетон/ 100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Полоски мочи /10 параметров/ 100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2х100мл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100/100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2х100мл /кинетик/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200мл /кинетический анализ/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Мочевая кислота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Б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Д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сифилис 100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ревматоидный фактор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АСО-латекс 100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 для глюкозы 120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С-реактивный белок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100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Тромбоплатин 6х4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гепатит В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гепатит С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ПСА /простатический специфический антиген /полоска/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Гормон щитовидной железы ТТГ 96 метод - иммуноферментный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свободный тироксин FTA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Амилаза 5х5мл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Фибриноген А 320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Пресепт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391.63</w:t>
      </w:r>
      <w:r>
        <w:rPr>
          <w:rFonts w:ascii="Calibri" w:hAnsi="Calibri" w:cstheme="minorHAnsi"/>
          <w:szCs w:val="22"/>
        </w:rPr>
        <w:t xml:space="preserve"> драмом, российский рубль </w:t>
      </w:r>
      <w:r>
        <w:rPr>
          <w:rFonts w:ascii="Calibri" w:hAnsi="Calibri" w:cstheme="minorHAnsi"/>
          <w:lang w:val="af-ZA"/>
        </w:rPr>
        <w:t>3.58</w:t>
      </w:r>
      <w:r>
        <w:rPr>
          <w:rFonts w:ascii="Calibri" w:hAnsi="Calibri" w:cstheme="minorHAnsi"/>
          <w:szCs w:val="22"/>
        </w:rPr>
        <w:t xml:space="preserve"> драмом, евро </w:t>
      </w:r>
      <w:r>
        <w:rPr>
          <w:rFonts w:ascii="Calibri" w:hAnsi="Calibri" w:cstheme="minorHAnsi"/>
          <w:lang w:val="af-ZA"/>
        </w:rPr>
        <w:t>412.31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ԿՄ ՆՀՊ-ԷԱՃԱՊՁԲ-2025/02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Նոր Հաճնի պոլիկլինիկա ՊՓԲԸ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ՆՀՊ-ԷԱՃԱՊՁԲ-2025/02"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Նոր Հաճնի պոլիկլինիկա ՊՓԲԸ*(далее — Заказчик) процедуре закупок под кодом ԿՄ ՆՀՊ-ԷԱՃԱՊՁԲ-2025/02*.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Նոր Հաճնի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- 03304362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1150009222090100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ՆՀՊ-ԷԱՃԱՊՁԲ-2025/02"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Նոր Հաճնի պոլիկլինիկա ՊՓԲԸ*(далее — Заказчик) процедуре закупок под кодом ԿՄ ՆՀՊ-ԷԱՃԱՊՁԲ-2025/02*.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Նոր Հաճնի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- 03304362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1150009222090100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ԿՄ ՆՀՊ-ԷԱՃԱՊՁԲ-2025/02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4х100мл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4х100мл․Доставить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ALT-Col, тест ALT-COL 100 /кинетический анализ/կիւնետիկ անալիզ/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ALT-Col, тест ALT-COL 100 /кинетический анализ/. Доставить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AST-Col, AST-Col 100 /кинетический анализ/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AST-Col, AST-Col 100 /кинетический анализ/. Доставить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50 мл․Доставить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теста Anti TG 96 - иммуноферментный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теста Anti TG 96 - иммуноферментный. Доставить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теста Анти-ТПО 96 - иммуноферментный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теста Анти-ТПО 96 - иммуноферментный. Доставить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определения витамина Д 96 - иммуноферментный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определения витамина Д 96 - иммуноферментный. Доставить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Тромбиновое время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Тромбиновое время, 5 тестов. Доставить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Ферритин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Ферритин, 96 тестов. Доставить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В-12, 96 тестов. Доставить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Хеликобактер пилори /полоска/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Хеликобактер пилори /полоска/․Доставить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Бета-гемолитический стрептококк группы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Бета-гемолитический стрептококк группы А.25 . Доставить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фолиевой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фолатов, 96 тестов. Доставить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к аскаридам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к аскаридам, 96 тестов. Доставить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к лямблиям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к лямблиям, 96 тестов. Доставить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Стиральное средство Dev фиксация 25л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Стиральное средство Dev фиксация 25л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Стиральное средство Dev Imagination 35л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Стиральное средство Dev Imagination 35л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Промывочная жидкость для анализатора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Промывочная жидкость для анализатора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Полоски мочи /сахар+ацетон/ 100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Полоски мочи /сахар+ацетон/ 100 шт. Доставить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Полоски мочи /10 параметров/ 100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Полоски мочи /10 параметров/ 100 шт. Доставить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2х100мл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2х100мл․ Доставить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100/100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100/100. Доставить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2х100мл /кинетик/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2х100мл /кинетик/․Доставить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200мл /кинетический анализ/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200мл /кинетический анализ/. Доставить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Мочевая кислота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Мочевая кислота 50 мл. Доставить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 200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 200 мл. Доставить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А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А 10 мл.Доставить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Б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Б 10 мл.Доставить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Д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Д 10 мл. Доставить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сифилис 100 тест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сифилис 100 тест. Доставить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ревматоидный фактор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ревматоидный фактор 100. Доставить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АСО-латекс 100 тест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АСО-латекс 100 тест. Доставить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 для глюкозы 120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 для глюкозы 120 мл. Доставить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С-реактивный белок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С-реактивный белок, 100 тестов. Доставить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100 тест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100 тест. Доставить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Тромбоплатин 6х4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Тромбоплатин 6х4 мл. Поставка в сухом виде и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гепатит В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гепатит В 50. Доставить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гепатит С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гепатит С 50.Доставить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ПСА /простатический специфический антиген /полоска/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ПСА /простатический специфический антиген /полоска/, 30 тестов.Доставить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Гормон щитовидной железы ТТГ 96 метод - иммуноферментный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Гормон щитовидной железы ТТГ 96 метод - иммуноферментный.Доставить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свободный тироксин FTA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свободный тироксин FTA 96.Доставить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Амилаза 5х5мл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Амилаза 5х5мл Доставить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Фибриноген А 320 тест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Фибриноген А 320 тест.Доставить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Пресепт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Абактериальный хлор
1 коробка – 300 таблеток.
, что равно 1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