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ՀԱՊԱԿ-ԷԱՃԱՊՁԲ-2025/07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ՀՈԳԵԿԱՆ ԱՌՈՂՋՈՒԹՅԱՆ ՊԱՀՊԱՆՄԱՆ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Նուբարաշեն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приобретение товаров хозяйственного значения для нужд ЗАО «Национальный центр психического здоровья»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010475322, 099041292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ՀՈԳԵԿԱՆ ԱՌՈՂՋՈՒԹՅԱՆ ՊԱՀՊԱՆՄԱՆ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ՀԱՊԱԿ-ԷԱՃԱՊՁԲ-2025/07</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ՀՈԳԵԿԱՆ ԱՌՈՂՋՈՒԹՅԱՆ ՊԱՀՊԱՆՄԱՆ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ՀՈԳԵԿԱՆ ԱՌՈՂՋՈՒԹՅԱՆ ՊԱՀՊԱՆՄԱՆ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приобретение товаров хозяйственного значения для нужд ЗАО «Национальный центр психического здоровья»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приобретение товаров хозяйственного значения для нужд ЗАО «Национальный центр психического здоровья» в 2025 году</w:t>
      </w:r>
      <w:r w:rsidR="00812F10" w:rsidRPr="00E4651F">
        <w:rPr>
          <w:rFonts w:cstheme="minorHAnsi"/>
          <w:b/>
          <w:lang w:val="ru-RU"/>
        </w:rPr>
        <w:t xml:space="preserve">ДЛЯ НУЖД </w:t>
      </w:r>
      <w:r w:rsidR="0039665E" w:rsidRPr="0039665E">
        <w:rPr>
          <w:rFonts w:cstheme="minorHAnsi"/>
          <w:b/>
          <w:u w:val="single"/>
          <w:lang w:val="af-ZA"/>
        </w:rPr>
        <w:t>ՀՈԳԵԿԱՆ ԱՌՈՂՋՈՒԹՅԱՆ ՊԱՀՊԱՆՄԱՆ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ՀԱՊԱԿ-ԷԱՃԱՊՁԲ-2025/07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приобретение товаров хозяйственного значения для нужд ЗАО «Национальный центр психического здоровья»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ժավել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պացիենտների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ոջիլի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փաթեթով դիսպենսերի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պլաստմասե մեծ ջրի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60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30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ջրի շիշ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սպասք լվացող մեքենայի լվացող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ՀԱՊԱԿ-ԷԱՃԱՊՁԲ-2025/07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ՀԱՊԱԿ-ԷԱՃԱՊՁԲ-2025/07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с упаковкой 60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с упаковкой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ժավել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"Жавель",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պացիենտների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для пациентов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ոջիլի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от вшей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для бритья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бритвы, упаковка 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փաթեթով դիսպենսերի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диспенсера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պլաստմասե մեծ ջրի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пластиковый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маленькие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60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пластиковое, 60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30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пластиковое,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ջրի շիշ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бутылка для воды,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бумажных полотенец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սպասք լվացող մեքենայի լվացող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автоматической посудомоечной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автоматических 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жидкого мыла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швабра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обычный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