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5E" w:rsidRPr="00B51F71" w:rsidRDefault="0013265E" w:rsidP="00482C09">
      <w:pPr>
        <w:rPr>
          <w:lang w:eastAsia="zh-CN"/>
        </w:rPr>
      </w:pPr>
      <w:r w:rsidRPr="00B51F71">
        <w:rPr>
          <w:lang w:eastAsia="zh-CN"/>
        </w:rPr>
        <w:t>ՏԵԽՆԻԿԱԿԱՆ</w:t>
      </w:r>
      <w:r w:rsidR="0017611E">
        <w:rPr>
          <w:lang w:eastAsia="zh-CN"/>
        </w:rPr>
        <w:t xml:space="preserve"> </w:t>
      </w:r>
      <w:r w:rsidRPr="00B51F71">
        <w:rPr>
          <w:lang w:eastAsia="zh-CN"/>
        </w:rPr>
        <w:t>ԲՆՈՒԹԱԳԻՐ</w:t>
      </w:r>
      <w:r w:rsidR="0017611E">
        <w:rPr>
          <w:lang w:eastAsia="zh-CN"/>
        </w:rPr>
        <w:t xml:space="preserve"> </w:t>
      </w: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795"/>
        <w:gridCol w:w="2430"/>
        <w:gridCol w:w="4770"/>
        <w:gridCol w:w="990"/>
        <w:gridCol w:w="720"/>
        <w:gridCol w:w="1800"/>
        <w:gridCol w:w="2344"/>
        <w:gridCol w:w="8"/>
      </w:tblGrid>
      <w:tr w:rsidR="00482C09" w:rsidRPr="00B51F71" w:rsidTr="002A2872">
        <w:trPr>
          <w:trHeight w:val="504"/>
          <w:jc w:val="center"/>
        </w:trPr>
        <w:tc>
          <w:tcPr>
            <w:tcW w:w="1795" w:type="dxa"/>
            <w:vMerge w:val="restart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հրավերով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չափաբաժնի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համարը</w:t>
            </w:r>
          </w:p>
        </w:tc>
        <w:tc>
          <w:tcPr>
            <w:tcW w:w="2430" w:type="dxa"/>
            <w:vMerge w:val="restart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անվանում</w:t>
            </w:r>
          </w:p>
        </w:tc>
        <w:tc>
          <w:tcPr>
            <w:tcW w:w="4770" w:type="dxa"/>
            <w:vMerge w:val="restart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տեխնիկական</w:t>
            </w:r>
            <w:r w:rsidR="0017611E">
              <w:t xml:space="preserve"> </w:t>
            </w:r>
            <w:r w:rsidRPr="00B51F71">
              <w:t>բնութագիրը</w:t>
            </w:r>
          </w:p>
        </w:tc>
        <w:tc>
          <w:tcPr>
            <w:tcW w:w="990" w:type="dxa"/>
            <w:vMerge w:val="restart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չափման</w:t>
            </w:r>
            <w:r w:rsidR="0017611E">
              <w:t xml:space="preserve"> </w:t>
            </w:r>
            <w:r w:rsidRPr="00B51F71">
              <w:t>միավորը</w:t>
            </w:r>
          </w:p>
        </w:tc>
        <w:tc>
          <w:tcPr>
            <w:tcW w:w="720" w:type="dxa"/>
            <w:vMerge w:val="restart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ընդհանուր</w:t>
            </w:r>
            <w:r w:rsidR="0017611E">
              <w:t xml:space="preserve"> </w:t>
            </w:r>
            <w:r w:rsidRPr="00B51F71">
              <w:t>քանակը</w:t>
            </w:r>
          </w:p>
        </w:tc>
        <w:tc>
          <w:tcPr>
            <w:tcW w:w="4152" w:type="dxa"/>
            <w:gridSpan w:val="3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մատակարարման</w:t>
            </w:r>
          </w:p>
        </w:tc>
      </w:tr>
      <w:tr w:rsidR="00482C09" w:rsidRPr="00B51F71" w:rsidTr="002A2872">
        <w:trPr>
          <w:gridAfter w:val="1"/>
          <w:wAfter w:w="8" w:type="dxa"/>
          <w:trHeight w:val="90"/>
          <w:jc w:val="center"/>
        </w:trPr>
        <w:tc>
          <w:tcPr>
            <w:tcW w:w="1795" w:type="dxa"/>
            <w:vMerge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</w:p>
        </w:tc>
        <w:tc>
          <w:tcPr>
            <w:tcW w:w="2430" w:type="dxa"/>
            <w:vMerge/>
            <w:vAlign w:val="center"/>
          </w:tcPr>
          <w:p w:rsidR="00482C09" w:rsidRPr="00B51F71" w:rsidRDefault="00482C09" w:rsidP="00482C09">
            <w:pPr>
              <w:pStyle w:val="TableParagraph"/>
            </w:pPr>
          </w:p>
        </w:tc>
        <w:tc>
          <w:tcPr>
            <w:tcW w:w="4770" w:type="dxa"/>
            <w:vMerge/>
            <w:vAlign w:val="center"/>
          </w:tcPr>
          <w:p w:rsidR="00482C09" w:rsidRPr="00B51F71" w:rsidRDefault="00482C09" w:rsidP="00482C09">
            <w:pPr>
              <w:pStyle w:val="TableParagraph"/>
            </w:pPr>
          </w:p>
        </w:tc>
        <w:tc>
          <w:tcPr>
            <w:tcW w:w="990" w:type="dxa"/>
            <w:vMerge/>
            <w:vAlign w:val="center"/>
          </w:tcPr>
          <w:p w:rsidR="00482C09" w:rsidRPr="00B51F71" w:rsidRDefault="00482C09" w:rsidP="00482C09">
            <w:pPr>
              <w:pStyle w:val="TableParagraph"/>
            </w:pPr>
          </w:p>
        </w:tc>
        <w:tc>
          <w:tcPr>
            <w:tcW w:w="720" w:type="dxa"/>
            <w:vMerge/>
            <w:vAlign w:val="center"/>
          </w:tcPr>
          <w:p w:rsidR="00482C09" w:rsidRPr="00B51F71" w:rsidRDefault="00482C09" w:rsidP="00482C09">
            <w:pPr>
              <w:pStyle w:val="TableParagraph"/>
            </w:pP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հասցեն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Ժամկետը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Կոմպակտ</w:t>
            </w:r>
            <w:r w:rsidR="0017611E">
              <w:t xml:space="preserve"> </w:t>
            </w:r>
            <w:r>
              <w:t>սպին</w:t>
            </w:r>
            <w:r w:rsidRPr="00B51F71">
              <w:t>կոատեր/</w:t>
            </w:r>
            <w:r w:rsidR="0017611E">
              <w:rPr>
                <w:lang w:val="en-US"/>
              </w:rPr>
              <w:t xml:space="preserve"> </w:t>
            </w:r>
            <w:r w:rsidRPr="00B51F71">
              <w:t>ցենտրիֆուգ</w:t>
            </w:r>
            <w:r w:rsidR="0017611E">
              <w:t xml:space="preserve"> </w:t>
            </w:r>
            <w:r w:rsidRPr="00B51F71">
              <w:t>մեքենա</w:t>
            </w:r>
          </w:p>
        </w:tc>
        <w:tc>
          <w:tcPr>
            <w:tcW w:w="477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Սարքի</w:t>
            </w:r>
            <w:r w:rsidR="0017611E">
              <w:t xml:space="preserve"> </w:t>
            </w:r>
            <w:r w:rsidRPr="00B51F71">
              <w:t>կառուցվածքը.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Իրանը</w:t>
            </w:r>
            <w:r w:rsidR="0017611E">
              <w:t xml:space="preserve"> </w:t>
            </w:r>
            <w:r w:rsidRPr="00B51F71">
              <w:t>ձուլածո</w:t>
            </w:r>
            <w:r w:rsidR="0017611E">
              <w:t xml:space="preserve"> </w:t>
            </w:r>
            <w:r w:rsidRPr="00B51F71">
              <w:t>ալյումինից,</w:t>
            </w:r>
            <w:r w:rsidR="0017611E">
              <w:t xml:space="preserve"> </w:t>
            </w:r>
            <w:r w:rsidRPr="00B51F71">
              <w:t>պտտման</w:t>
            </w:r>
            <w:r w:rsidR="0017611E">
              <w:t xml:space="preserve"> </w:t>
            </w:r>
            <w:r w:rsidRPr="00B51F71">
              <w:t>կայունության</w:t>
            </w:r>
            <w:r w:rsidR="0017611E">
              <w:t xml:space="preserve"> </w:t>
            </w:r>
            <w:r w:rsidRPr="00B51F71">
              <w:t>ապահովման</w:t>
            </w:r>
            <w:r w:rsidR="0017611E">
              <w:t xml:space="preserve"> </w:t>
            </w:r>
            <w:r w:rsidRPr="00B51F71">
              <w:t>համար,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Հեղուկ</w:t>
            </w:r>
            <w:r w:rsidR="0017611E">
              <w:t xml:space="preserve"> </w:t>
            </w:r>
            <w:r w:rsidRPr="00B51F71">
              <w:t>սկավառակը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պատրաստված</w:t>
            </w:r>
            <w:r w:rsidR="0017611E">
              <w:t xml:space="preserve"> </w:t>
            </w:r>
            <w:r w:rsidRPr="00B51F71">
              <w:t>լինի</w:t>
            </w:r>
            <w:r w:rsidR="0017611E">
              <w:t xml:space="preserve"> </w:t>
            </w:r>
            <w:r w:rsidRPr="00B51F71">
              <w:t>պոլիպրոպիլենից,</w:t>
            </w:r>
            <w:r w:rsidR="0017611E">
              <w:t xml:space="preserve"> </w:t>
            </w:r>
            <w:r w:rsidRPr="00B51F71">
              <w:t>քայքայիչ</w:t>
            </w:r>
            <w:r w:rsidR="0017611E">
              <w:t xml:space="preserve"> </w:t>
            </w:r>
            <w:r w:rsidRPr="00B51F71">
              <w:t>նյութերին</w:t>
            </w:r>
            <w:r w:rsidR="0017611E">
              <w:t xml:space="preserve"> </w:t>
            </w:r>
            <w:r w:rsidRPr="00B51F71">
              <w:t>դիմակայելու</w:t>
            </w:r>
            <w:r w:rsidR="0017611E">
              <w:t xml:space="preserve"> </w:t>
            </w:r>
            <w:r w:rsidRPr="00B51F71">
              <w:t>համար,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Դրենաժային</w:t>
            </w:r>
            <w:r w:rsidR="0017611E">
              <w:t xml:space="preserve"> </w:t>
            </w:r>
            <w:r w:rsidRPr="00B51F71">
              <w:t>ելքը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պոմպի</w:t>
            </w:r>
            <w:r w:rsidR="0017611E">
              <w:t xml:space="preserve"> </w:t>
            </w:r>
            <w:r w:rsidRPr="00B51F71">
              <w:t>միակցիչը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գտնվեն</w:t>
            </w:r>
            <w:r w:rsidR="0017611E">
              <w:t xml:space="preserve"> </w:t>
            </w:r>
            <w:r w:rsidRPr="00B51F71">
              <w:t>հետևի</w:t>
            </w:r>
            <w:r w:rsidR="0017611E">
              <w:t xml:space="preserve"> </w:t>
            </w:r>
            <w:r w:rsidRPr="00B51F71">
              <w:t>վահանակի</w:t>
            </w:r>
            <w:r w:rsidR="0017611E">
              <w:t xml:space="preserve"> </w:t>
            </w:r>
            <w:r w:rsidRPr="00B51F71">
              <w:t>վրա,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կեղտաջրերի</w:t>
            </w:r>
            <w:r w:rsidR="0017611E">
              <w:t xml:space="preserve"> </w:t>
            </w:r>
            <w:r w:rsidRPr="00B51F71">
              <w:t>հոսքը</w:t>
            </w:r>
            <w:r w:rsidR="0017611E">
              <w:t xml:space="preserve"> </w:t>
            </w:r>
            <w:r w:rsidRPr="00B51F71">
              <w:t>դեպի</w:t>
            </w:r>
            <w:r w:rsidR="0017611E">
              <w:t xml:space="preserve"> </w:t>
            </w:r>
            <w:r w:rsidRPr="00B51F71">
              <w:t>պոմպ</w:t>
            </w:r>
            <w:r w:rsidR="0017611E">
              <w:t xml:space="preserve"> </w:t>
            </w:r>
            <w:r w:rsidRPr="00B51F71">
              <w:t>կանխելու</w:t>
            </w:r>
            <w:r w:rsidR="0017611E">
              <w:t xml:space="preserve"> </w:t>
            </w:r>
            <w:r w:rsidRPr="00B51F71">
              <w:t>համար</w:t>
            </w:r>
            <w:r w:rsidR="0017611E">
              <w:t xml:space="preserve"> </w:t>
            </w:r>
            <w:r w:rsidRPr="00B51F71">
              <w:t>նախատեսված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մեկ</w:t>
            </w:r>
            <w:r w:rsidR="0017611E">
              <w:t xml:space="preserve"> </w:t>
            </w:r>
            <w:r w:rsidRPr="00B51F71">
              <w:t>ֆիլտր: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Խցիկ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կցորդ.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Խցիկի</w:t>
            </w:r>
            <w:r w:rsidR="0017611E">
              <w:t xml:space="preserve"> </w:t>
            </w:r>
            <w:r w:rsidRPr="00B51F71">
              <w:t>տրամագիծը՝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145</w:t>
            </w:r>
            <w:r w:rsidR="0017611E">
              <w:t xml:space="preserve"> </w:t>
            </w:r>
            <w:r w:rsidRPr="00B51F71">
              <w:t>մմ,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պոլիպրոպիլենային</w:t>
            </w:r>
            <w:r w:rsidR="0017611E">
              <w:t xml:space="preserve"> </w:t>
            </w:r>
            <w:r w:rsidRPr="00B51F71">
              <w:t>հակակոռոզիոն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կցորդի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կոմպլեկտներ</w:t>
            </w:r>
            <w:r w:rsidR="0017611E">
              <w:t xml:space="preserve"> </w:t>
            </w:r>
            <w:r w:rsidRPr="00B51F71">
              <w:t>տարբեր</w:t>
            </w:r>
            <w:r w:rsidR="0017611E">
              <w:t xml:space="preserve"> </w:t>
            </w:r>
            <w:r w:rsidRPr="00B51F71">
              <w:t>չափսերի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օղակներով՝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դյույմ,</w:t>
            </w:r>
            <w:r w:rsidR="0017611E">
              <w:t xml:space="preserve"> </w:t>
            </w:r>
            <w:r w:rsidRPr="00B51F71">
              <w:t>2</w:t>
            </w:r>
            <w:r w:rsidR="0017611E">
              <w:t xml:space="preserve"> </w:t>
            </w:r>
            <w:r w:rsidRPr="00B51F71">
              <w:t>դյույմ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4</w:t>
            </w:r>
            <w:r w:rsidR="0017611E">
              <w:t xml:space="preserve"> </w:t>
            </w:r>
            <w:r w:rsidRPr="00B51F71">
              <w:t>դյույմ</w:t>
            </w:r>
            <w:r w:rsidR="0017611E">
              <w:t xml:space="preserve"> </w:t>
            </w:r>
            <w:r w:rsidRPr="00B51F71">
              <w:t>չափսերով,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կտոր</w:t>
            </w:r>
            <w:r w:rsidR="0017611E">
              <w:t xml:space="preserve"> </w:t>
            </w:r>
            <w:r w:rsidRPr="00B51F71">
              <w:t>կպչուն</w:t>
            </w:r>
            <w:r w:rsidR="0017611E">
              <w:t xml:space="preserve"> </w:t>
            </w:r>
            <w:r w:rsidRPr="00B51F71">
              <w:t>ժապավեն</w:t>
            </w:r>
            <w:r w:rsidR="0017611E">
              <w:t xml:space="preserve"> </w:t>
            </w:r>
            <w:r w:rsidRPr="00B51F71">
              <w:t>(6</w:t>
            </w:r>
            <w:r w:rsidR="0017611E">
              <w:t xml:space="preserve"> </w:t>
            </w:r>
            <w:r w:rsidRPr="00B51F71">
              <w:t>դյույմ</w:t>
            </w:r>
            <w:r w:rsidR="0017611E">
              <w:t xml:space="preserve"> </w:t>
            </w:r>
            <w:r w:rsidRPr="00B51F71">
              <w:t>Լ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24</w:t>
            </w:r>
            <w:r w:rsidR="0017611E">
              <w:t xml:space="preserve"> </w:t>
            </w:r>
            <w:r w:rsidRPr="00B51F71">
              <w:t>դյույմ</w:t>
            </w:r>
            <w:r w:rsidR="0017611E">
              <w:t xml:space="preserve"> </w:t>
            </w:r>
            <w:r w:rsidRPr="00B51F71">
              <w:t>Ե)</w:t>
            </w:r>
            <w:r w:rsidR="0017611E">
              <w:t xml:space="preserve"> </w:t>
            </w:r>
            <w:r w:rsidRPr="00B51F71">
              <w:t>անկանոն</w:t>
            </w:r>
            <w:r w:rsidR="0017611E">
              <w:t xml:space="preserve"> </w:t>
            </w:r>
            <w:r w:rsidRPr="00B51F71">
              <w:t>ձևի</w:t>
            </w:r>
            <w:r w:rsidR="0017611E">
              <w:t xml:space="preserve"> </w:t>
            </w:r>
            <w:r w:rsidRPr="00B51F71">
              <w:t>ենթաշերտերը</w:t>
            </w:r>
            <w:r w:rsidR="0017611E">
              <w:t xml:space="preserve"> </w:t>
            </w:r>
            <w:r w:rsidRPr="00B51F71">
              <w:t>ծածկելու</w:t>
            </w:r>
            <w:r w:rsidR="0017611E">
              <w:t xml:space="preserve"> </w:t>
            </w:r>
            <w:r w:rsidRPr="00B51F71">
              <w:t>համար,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մինի-ներծծող</w:t>
            </w:r>
            <w:r w:rsidR="0017611E">
              <w:t xml:space="preserve"> </w:t>
            </w:r>
            <w:r w:rsidRPr="00B51F71">
              <w:t>բաժակներ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դյույմից</w:t>
            </w:r>
            <w:r w:rsidR="0017611E">
              <w:t xml:space="preserve"> </w:t>
            </w:r>
            <w:r w:rsidRPr="00B51F71">
              <w:t>պակաս</w:t>
            </w:r>
            <w:r w:rsidR="0017611E">
              <w:t xml:space="preserve"> </w:t>
            </w:r>
            <w:r w:rsidRPr="00B51F71">
              <w:t>տրամագծով</w:t>
            </w:r>
            <w:r w:rsidR="0017611E">
              <w:t xml:space="preserve"> </w:t>
            </w:r>
            <w:r w:rsidRPr="00B51F71">
              <w:lastRenderedPageBreak/>
              <w:t>փոքր</w:t>
            </w:r>
            <w:r w:rsidR="0017611E">
              <w:t xml:space="preserve"> </w:t>
            </w:r>
            <w:r w:rsidRPr="00B51F71">
              <w:t>տակդիրների</w:t>
            </w:r>
            <w:r w:rsidR="0017611E">
              <w:t xml:space="preserve"> </w:t>
            </w:r>
            <w:r w:rsidRPr="00B51F71">
              <w:t>համար</w:t>
            </w:r>
            <w:r w:rsidR="0017611E">
              <w:t xml:space="preserve"> </w:t>
            </w:r>
            <w:r w:rsidRPr="00B51F71">
              <w:t>կամ</w:t>
            </w:r>
            <w:r w:rsidR="0017611E">
              <w:t xml:space="preserve"> </w:t>
            </w:r>
            <w:r w:rsidRPr="00B51F71">
              <w:t>սովորական</w:t>
            </w:r>
            <w:r w:rsidR="0017611E">
              <w:t xml:space="preserve"> </w:t>
            </w:r>
            <w:r w:rsidRPr="00B51F71">
              <w:t>(5x5</w:t>
            </w:r>
            <w:r w:rsidR="0017611E">
              <w:t xml:space="preserve"> </w:t>
            </w:r>
            <w:r w:rsidRPr="00B51F71">
              <w:t>մմ,</w:t>
            </w:r>
            <w:r w:rsidR="0017611E">
              <w:t xml:space="preserve"> </w:t>
            </w:r>
            <w:r w:rsidRPr="00B51F71">
              <w:t>կամ</w:t>
            </w:r>
            <w:r w:rsidR="0017611E">
              <w:t xml:space="preserve"> </w:t>
            </w:r>
            <w:r w:rsidRPr="00B51F71">
              <w:t>10x10</w:t>
            </w:r>
            <w:r w:rsidR="0017611E">
              <w:t xml:space="preserve"> </w:t>
            </w:r>
            <w:r w:rsidRPr="00B51F71">
              <w:t>մմ)</w:t>
            </w:r>
            <w:r w:rsidR="0017611E">
              <w:t xml:space="preserve"> </w:t>
            </w:r>
            <w:r w:rsidRPr="00B51F71">
              <w:t>կամ</w:t>
            </w:r>
            <w:r w:rsidR="0017611E">
              <w:t xml:space="preserve"> </w:t>
            </w:r>
            <w:r w:rsidRPr="00B51F71">
              <w:t>անկանոն</w:t>
            </w:r>
            <w:r w:rsidR="0017611E">
              <w:t xml:space="preserve"> </w:t>
            </w:r>
            <w:r w:rsidRPr="00B51F71">
              <w:t>ձևերով</w:t>
            </w:r>
            <w:r w:rsidR="0017611E">
              <w:t xml:space="preserve"> </w:t>
            </w:r>
            <w:r w:rsidRPr="00B51F71">
              <w:t>տակդիրների</w:t>
            </w:r>
            <w:r w:rsidR="0017611E">
              <w:t xml:space="preserve"> </w:t>
            </w:r>
            <w:r w:rsidRPr="00B51F71">
              <w:t>հետ</w:t>
            </w:r>
            <w:r w:rsidR="0017611E">
              <w:t xml:space="preserve"> </w:t>
            </w:r>
            <w:r w:rsidRPr="00B51F71">
              <w:t>աշխատանքը</w:t>
            </w:r>
            <w:r w:rsidR="0017611E">
              <w:t xml:space="preserve"> </w:t>
            </w:r>
            <w:r w:rsidRPr="00B51F71">
              <w:t>ապահովելու</w:t>
            </w:r>
            <w:r w:rsidR="0017611E">
              <w:t xml:space="preserve"> </w:t>
            </w:r>
            <w:r w:rsidRPr="00B51F71">
              <w:t>համար: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Վակուումային</w:t>
            </w:r>
            <w:r w:rsidR="0017611E">
              <w:t xml:space="preserve"> </w:t>
            </w:r>
            <w:r w:rsidRPr="00B51F71">
              <w:t>պոմպ.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Պոմպի</w:t>
            </w:r>
            <w:r w:rsidR="0017611E">
              <w:t xml:space="preserve"> </w:t>
            </w:r>
            <w:r w:rsidRPr="00B51F71">
              <w:t>տեսակը՝</w:t>
            </w:r>
            <w:r w:rsidR="0017611E">
              <w:t xml:space="preserve"> </w:t>
            </w:r>
            <w:r w:rsidRPr="00B51F71">
              <w:t>անյուղ,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Պոմպը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ռետինե</w:t>
            </w:r>
            <w:r w:rsidR="0017611E">
              <w:t xml:space="preserve"> </w:t>
            </w:r>
            <w:r w:rsidRPr="00B51F71">
              <w:t>խողովակ,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Լարում՝</w:t>
            </w:r>
            <w:r w:rsidR="0017611E">
              <w:t xml:space="preserve"> </w:t>
            </w:r>
            <w:r w:rsidRPr="00B51F71">
              <w:t>220</w:t>
            </w:r>
            <w:r w:rsidR="0017611E">
              <w:t xml:space="preserve"> </w:t>
            </w:r>
            <w:r w:rsidRPr="00B51F71">
              <w:t>Վ,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Դուրս</w:t>
            </w:r>
            <w:r w:rsidR="0017611E">
              <w:t xml:space="preserve"> </w:t>
            </w:r>
            <w:r w:rsidRPr="00B51F71">
              <w:t>մղման</w:t>
            </w:r>
            <w:r w:rsidR="0017611E">
              <w:t xml:space="preserve"> </w:t>
            </w:r>
            <w:r w:rsidRPr="00B51F71">
              <w:t>արագություն՝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120լ/րոպե: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Պտտման</w:t>
            </w:r>
            <w:r w:rsidR="0017611E">
              <w:t xml:space="preserve"> </w:t>
            </w:r>
            <w:r w:rsidRPr="00B51F71">
              <w:t>արագություն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ժամանակ.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Թվային</w:t>
            </w:r>
            <w:r w:rsidR="0017611E">
              <w:t xml:space="preserve"> </w:t>
            </w:r>
            <w:r w:rsidRPr="00B51F71">
              <w:t>կառավարման</w:t>
            </w:r>
            <w:r w:rsidR="0017611E">
              <w:t xml:space="preserve"> </w:t>
            </w:r>
            <w:r w:rsidRPr="00B51F71">
              <w:t>վահանակ</w:t>
            </w:r>
            <w:r w:rsidR="0017611E">
              <w:t xml:space="preserve"> </w:t>
            </w:r>
            <w:r w:rsidRPr="00B51F71">
              <w:t>նախատեսված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2</w:t>
            </w:r>
            <w:r w:rsidR="0017611E">
              <w:t xml:space="preserve"> </w:t>
            </w:r>
            <w:r w:rsidRPr="00B51F71">
              <w:t>ծրագրավորվող</w:t>
            </w:r>
            <w:r w:rsidR="0017611E">
              <w:t xml:space="preserve"> </w:t>
            </w:r>
            <w:r w:rsidRPr="00B51F71">
              <w:t>հատվածներով</w:t>
            </w:r>
            <w:r w:rsidR="0017611E">
              <w:t xml:space="preserve"> </w:t>
            </w:r>
            <w:r w:rsidRPr="00B51F71">
              <w:t>տարբեր</w:t>
            </w:r>
            <w:r w:rsidR="0017611E">
              <w:t xml:space="preserve"> </w:t>
            </w:r>
            <w:r w:rsidRPr="00B51F71">
              <w:t>պտույտի</w:t>
            </w:r>
            <w:r w:rsidR="0017611E">
              <w:t xml:space="preserve"> </w:t>
            </w:r>
            <w:r w:rsidRPr="00B51F71">
              <w:t>ժամանակների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արագությունների</w:t>
            </w:r>
            <w:r w:rsidR="0017611E">
              <w:t xml:space="preserve"> </w:t>
            </w:r>
            <w:r w:rsidRPr="00B51F71">
              <w:t>կարգավորման</w:t>
            </w:r>
            <w:r w:rsidR="0017611E">
              <w:t xml:space="preserve"> </w:t>
            </w:r>
            <w:r w:rsidRPr="00B51F71">
              <w:t>համար,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Պտտման</w:t>
            </w:r>
            <w:r w:rsidR="0017611E">
              <w:t xml:space="preserve"> </w:t>
            </w:r>
            <w:r w:rsidRPr="00B51F71">
              <w:t>արագություն՝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8000</w:t>
            </w:r>
            <w:r w:rsidR="0017611E">
              <w:t xml:space="preserve"> </w:t>
            </w:r>
            <w:r w:rsidRPr="00B51F71">
              <w:t>պտույտ/րոպե,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Պտտման</w:t>
            </w:r>
            <w:r w:rsidR="0017611E">
              <w:t xml:space="preserve"> </w:t>
            </w:r>
            <w:r w:rsidRPr="00B51F71">
              <w:t>ժամանակը`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60</w:t>
            </w:r>
            <w:r w:rsidR="0017611E">
              <w:t xml:space="preserve"> </w:t>
            </w:r>
            <w:r w:rsidRPr="00B51F71">
              <w:t>վրկ,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շարժիչ.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Շարժիչի</w:t>
            </w:r>
            <w:r w:rsidR="0017611E">
              <w:t xml:space="preserve"> </w:t>
            </w:r>
            <w:r w:rsidRPr="00B51F71">
              <w:t>տեսակը՝</w:t>
            </w:r>
            <w:r w:rsidR="0017611E">
              <w:t xml:space="preserve"> </w:t>
            </w:r>
            <w:r w:rsidRPr="00B51F71">
              <w:t>հաստատուն</w:t>
            </w:r>
            <w:r w:rsidR="0017611E">
              <w:t xml:space="preserve"> </w:t>
            </w:r>
            <w:r w:rsidRPr="00B51F71">
              <w:t>հոսանք,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Աշխատանքային</w:t>
            </w:r>
            <w:r w:rsidR="0017611E">
              <w:t xml:space="preserve"> </w:t>
            </w:r>
            <w:r w:rsidRPr="00B51F71">
              <w:t>լարումը՝</w:t>
            </w:r>
            <w:r w:rsidR="0017611E">
              <w:t xml:space="preserve"> </w:t>
            </w:r>
            <w:r w:rsidRPr="00B51F71">
              <w:t>24</w:t>
            </w:r>
            <w:r w:rsidR="0017611E">
              <w:t xml:space="preserve"> </w:t>
            </w:r>
            <w:r w:rsidRPr="00B51F71">
              <w:t>Վ,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Հզորությունը՝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150</w:t>
            </w:r>
            <w:r w:rsidR="0017611E">
              <w:t xml:space="preserve"> </w:t>
            </w:r>
            <w:r w:rsidRPr="00B51F71">
              <w:t>Վտ,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</w:t>
            </w:r>
            <w:r w:rsidR="0017611E">
              <w:t xml:space="preserve"> </w:t>
            </w:r>
            <w:r w:rsidRPr="00B51F71">
              <w:t>հեղուկի</w:t>
            </w:r>
            <w:r w:rsidR="0017611E">
              <w:t xml:space="preserve"> </w:t>
            </w:r>
            <w:r w:rsidRPr="00B51F71">
              <w:t>ներարկման</w:t>
            </w:r>
            <w:r w:rsidR="0017611E">
              <w:t xml:space="preserve"> </w:t>
            </w:r>
            <w:r w:rsidRPr="00B51F71">
              <w:t>համակարգ.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Համակարգը</w:t>
            </w:r>
            <w:r w:rsidR="0017611E">
              <w:t xml:space="preserve"> </w:t>
            </w:r>
            <w:r w:rsidRPr="00B51F71">
              <w:t>պետք</w:t>
            </w:r>
            <w:r w:rsidR="0017611E">
              <w:t xml:space="preserve"> </w:t>
            </w:r>
            <w:r w:rsidRPr="00B51F71">
              <w:t>է</w:t>
            </w:r>
            <w:r w:rsidR="0017611E">
              <w:t xml:space="preserve"> </w:t>
            </w:r>
            <w:r w:rsidRPr="00B51F71">
              <w:t>ունենա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20</w:t>
            </w:r>
            <w:r w:rsidR="0017611E">
              <w:t xml:space="preserve"> </w:t>
            </w:r>
            <w:r w:rsidRPr="00B51F71">
              <w:t>մլ</w:t>
            </w:r>
            <w:r w:rsidR="0017611E">
              <w:t xml:space="preserve"> </w:t>
            </w:r>
            <w:r w:rsidRPr="00B51F71">
              <w:t>ներարկիչ</w:t>
            </w:r>
            <w:r w:rsidR="0017611E">
              <w:t xml:space="preserve"> </w:t>
            </w:r>
            <w:r w:rsidRPr="00B51F71">
              <w:t>ծածկույթի</w:t>
            </w:r>
            <w:r w:rsidR="0017611E">
              <w:t xml:space="preserve"> </w:t>
            </w:r>
            <w:r w:rsidRPr="00B51F71">
              <w:t>լուծիչը</w:t>
            </w:r>
            <w:r w:rsidR="0017611E">
              <w:t xml:space="preserve"> </w:t>
            </w:r>
            <w:r w:rsidRPr="00B51F71">
              <w:t>պարունակելու</w:t>
            </w:r>
            <w:r w:rsidR="0017611E">
              <w:t xml:space="preserve"> </w:t>
            </w:r>
            <w:r w:rsidRPr="00B51F71">
              <w:t>համար</w:t>
            </w:r>
            <w:r w:rsidR="0017611E">
              <w:t xml:space="preserve"> </w:t>
            </w:r>
            <w:r w:rsidRPr="00B51F71">
              <w:t>նախատեսված,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Ներարկիչի</w:t>
            </w:r>
            <w:r w:rsidR="0017611E">
              <w:t xml:space="preserve"> </w:t>
            </w:r>
            <w:r w:rsidRPr="00B51F71">
              <w:t>բռնիչի</w:t>
            </w:r>
            <w:r w:rsidR="0017611E">
              <w:t xml:space="preserve"> </w:t>
            </w:r>
            <w:r w:rsidRPr="00B51F71">
              <w:t>բարձրությունը</w:t>
            </w:r>
            <w:r w:rsidR="0017611E">
              <w:t xml:space="preserve"> </w:t>
            </w:r>
            <w:r w:rsidRPr="00B51F71">
              <w:t>պետք</w:t>
            </w:r>
            <w:r w:rsidR="0017611E">
              <w:t xml:space="preserve"> </w:t>
            </w:r>
            <w:r w:rsidRPr="00B51F71">
              <w:t>է</w:t>
            </w:r>
            <w:r w:rsidR="0017611E">
              <w:t xml:space="preserve"> </w:t>
            </w:r>
            <w:r w:rsidRPr="00B51F71">
              <w:t>լինի</w:t>
            </w:r>
            <w:r w:rsidR="0017611E">
              <w:t xml:space="preserve"> </w:t>
            </w:r>
            <w:r w:rsidRPr="00B51F71">
              <w:t>կարգավորվող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ազատորեն</w:t>
            </w:r>
            <w:r w:rsidR="0017611E">
              <w:t xml:space="preserve"> </w:t>
            </w:r>
            <w:r w:rsidRPr="00B51F71">
              <w:t>պտտվի</w:t>
            </w:r>
            <w:r w:rsidR="0017611E">
              <w:t xml:space="preserve"> </w:t>
            </w:r>
            <w:r w:rsidRPr="00B51F71">
              <w:t>աջակցող</w:t>
            </w:r>
            <w:r w:rsidR="0017611E">
              <w:t xml:space="preserve"> </w:t>
            </w:r>
            <w:r w:rsidRPr="00B51F71">
              <w:t>ձողի</w:t>
            </w:r>
            <w:r w:rsidR="0017611E">
              <w:t xml:space="preserve"> </w:t>
            </w:r>
            <w:r w:rsidRPr="00B51F71">
              <w:t>երկայնքով: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lastRenderedPageBreak/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ներառի.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Պլաստիկ</w:t>
            </w:r>
            <w:r w:rsidR="0017611E">
              <w:t xml:space="preserve"> </w:t>
            </w:r>
            <w:r w:rsidRPr="00B51F71">
              <w:t>ապակե</w:t>
            </w:r>
            <w:r w:rsidR="0017611E">
              <w:t xml:space="preserve"> </w:t>
            </w:r>
            <w:r w:rsidRPr="00B51F71">
              <w:t>ծածկ</w:t>
            </w:r>
            <w:r w:rsidR="0017611E">
              <w:t xml:space="preserve"> </w:t>
            </w:r>
            <w:r w:rsidRPr="00B51F71">
              <w:t>շահագործման</w:t>
            </w:r>
            <w:r w:rsidR="0017611E">
              <w:t xml:space="preserve"> </w:t>
            </w:r>
            <w:r w:rsidRPr="00B51F71">
              <w:t>անվտանգության</w:t>
            </w:r>
            <w:r w:rsidR="0017611E">
              <w:t xml:space="preserve"> </w:t>
            </w:r>
            <w:r w:rsidRPr="00B51F71">
              <w:t>համար</w:t>
            </w:r>
            <w:r w:rsidR="0017611E">
              <w:t xml:space="preserve"> </w:t>
            </w:r>
            <w:r w:rsidRPr="00B51F71">
              <w:t>նախատեսված,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Վակուումային</w:t>
            </w:r>
            <w:r w:rsidR="0017611E">
              <w:t xml:space="preserve"> </w:t>
            </w:r>
            <w:r w:rsidRPr="00B51F71">
              <w:t>պոմպի</w:t>
            </w:r>
            <w:r w:rsidR="0017611E">
              <w:t xml:space="preserve"> </w:t>
            </w:r>
            <w:r w:rsidRPr="00B51F71">
              <w:t>միացման</w:t>
            </w:r>
            <w:r w:rsidR="0017611E">
              <w:t xml:space="preserve"> </w:t>
            </w:r>
            <w:r w:rsidRPr="00B51F71">
              <w:t>խողովակ,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Ջրահեռացման</w:t>
            </w:r>
            <w:r w:rsidR="0017611E">
              <w:t xml:space="preserve"> </w:t>
            </w:r>
            <w:r w:rsidRPr="00B51F71">
              <w:t>խողովակ</w:t>
            </w:r>
            <w:r w:rsidR="0017611E">
              <w:t xml:space="preserve"> </w:t>
            </w:r>
            <w:r w:rsidRPr="00B51F71">
              <w:t>ջրի</w:t>
            </w:r>
            <w:r w:rsidR="0017611E">
              <w:t xml:space="preserve"> </w:t>
            </w:r>
            <w:r w:rsidRPr="00B51F71">
              <w:t>ելքի</w:t>
            </w:r>
            <w:r w:rsidR="0017611E">
              <w:t xml:space="preserve"> </w:t>
            </w:r>
            <w:r w:rsidRPr="00B51F71">
              <w:t>համար: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Մուտքայի</w:t>
            </w:r>
            <w:r w:rsidR="0017611E">
              <w:t xml:space="preserve"> </w:t>
            </w:r>
            <w:r w:rsidRPr="00B51F71">
              <w:t>լարում՝</w:t>
            </w:r>
            <w:r w:rsidR="0017611E">
              <w:t xml:space="preserve"> </w:t>
            </w:r>
            <w:r w:rsidRPr="00B51F71">
              <w:t>24</w:t>
            </w:r>
            <w:r w:rsidR="0017611E">
              <w:t xml:space="preserve"> </w:t>
            </w:r>
            <w:r w:rsidRPr="00B51F71">
              <w:t>Վ,</w:t>
            </w:r>
            <w:r w:rsidR="0017611E">
              <w:t xml:space="preserve"> </w:t>
            </w:r>
            <w:r w:rsidRPr="00B51F71">
              <w:t>100-240</w:t>
            </w:r>
            <w:r w:rsidR="0017611E">
              <w:t xml:space="preserve"> </w:t>
            </w:r>
            <w:r w:rsidRPr="00B51F71">
              <w:t>փոփոխական</w:t>
            </w:r>
            <w:r w:rsidR="0017611E">
              <w:t xml:space="preserve"> </w:t>
            </w:r>
            <w:r w:rsidRPr="00B51F71">
              <w:t>հոսանքի</w:t>
            </w:r>
            <w:r w:rsidR="0017611E">
              <w:t xml:space="preserve"> </w:t>
            </w:r>
            <w:r w:rsidRPr="00B51F71">
              <w:t>փոխակերպիչով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150</w:t>
            </w:r>
            <w:r w:rsidR="0017611E">
              <w:t xml:space="preserve"> </w:t>
            </w:r>
            <w:r w:rsidRPr="00B51F71">
              <w:t>Վտ: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Չափսեր՝</w:t>
            </w:r>
            <w:r w:rsidR="0017611E">
              <w:t xml:space="preserve"> </w:t>
            </w:r>
            <w:r w:rsidRPr="00B51F71">
              <w:t>13(Ե)</w:t>
            </w:r>
            <w:r w:rsidR="0017611E">
              <w:t xml:space="preserve"> </w:t>
            </w:r>
            <w:r w:rsidRPr="00B51F71">
              <w:t>x</w:t>
            </w:r>
            <w:r w:rsidR="0017611E">
              <w:rPr>
                <w:rFonts w:ascii="Calibri" w:hAnsi="Calibri" w:cs="Calibri"/>
              </w:rPr>
              <w:t xml:space="preserve"> </w:t>
            </w:r>
            <w:r w:rsidRPr="00B51F71">
              <w:t>10(Լ)</w:t>
            </w:r>
            <w:r w:rsidR="0017611E">
              <w:t xml:space="preserve"> </w:t>
            </w:r>
            <w:r w:rsidRPr="00B51F71">
              <w:t>x</w:t>
            </w:r>
            <w:r w:rsidR="0017611E">
              <w:rPr>
                <w:rFonts w:ascii="Calibri" w:hAnsi="Calibri" w:cs="Calibri"/>
              </w:rPr>
              <w:t xml:space="preserve"> </w:t>
            </w:r>
            <w:r w:rsidRPr="00B51F71">
              <w:t>8.5(Բ)</w:t>
            </w:r>
            <w:r w:rsidR="0017611E">
              <w:t xml:space="preserve"> </w:t>
            </w:r>
            <w:r w:rsidRPr="00B51F71">
              <w:t>դյույմ: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Երաշխիքային</w:t>
            </w:r>
            <w:r w:rsidR="0017611E">
              <w:t xml:space="preserve"> </w:t>
            </w:r>
            <w:r w:rsidRPr="00B51F71">
              <w:t>ժամկետը`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տարի։</w:t>
            </w:r>
            <w:r w:rsidR="0017611E">
              <w:t xml:space="preserve"> </w:t>
            </w:r>
            <w:r w:rsidRPr="00B51F71">
              <w:t>Սարքը</w:t>
            </w:r>
            <w:r w:rsidR="0017611E">
              <w:t xml:space="preserve"> </w:t>
            </w:r>
            <w:r w:rsidRPr="00B51F71">
              <w:t>պիտի</w:t>
            </w:r>
            <w:r w:rsidR="0017611E">
              <w:t xml:space="preserve"> </w:t>
            </w:r>
            <w:r w:rsidRPr="00B51F71">
              <w:t>ունենա</w:t>
            </w:r>
            <w:r w:rsidR="0017611E">
              <w:t xml:space="preserve"> </w:t>
            </w:r>
            <w:r w:rsidRPr="00B51F71">
              <w:t>CE</w:t>
            </w:r>
            <w:r w:rsidR="0017611E">
              <w:t xml:space="preserve"> </w:t>
            </w:r>
            <w:r w:rsidRPr="00B51F71">
              <w:t>certificate</w:t>
            </w:r>
            <w:r w:rsidR="0017611E">
              <w:t xml:space="preserve"> </w:t>
            </w:r>
            <w:r w:rsidRPr="00B51F71">
              <w:t>Եվրոպական</w:t>
            </w:r>
            <w:r w:rsidR="0017611E">
              <w:t xml:space="preserve"> </w:t>
            </w:r>
            <w:r w:rsidRPr="00B51F71">
              <w:t>ստանդարտներին</w:t>
            </w:r>
            <w:r w:rsidR="0017611E">
              <w:t xml:space="preserve"> </w:t>
            </w:r>
            <w:r w:rsidRPr="00B51F71">
              <w:t>համապատասխան:</w:t>
            </w:r>
          </w:p>
          <w:p w:rsidR="00482C09" w:rsidRPr="00B51F71" w:rsidRDefault="00482C09" w:rsidP="00482C09">
            <w:pPr>
              <w:pStyle w:val="TableParagraph"/>
            </w:pP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Ալեք</w:t>
            </w:r>
            <w:r w:rsidR="0017611E">
              <w:t xml:space="preserve"> </w:t>
            </w:r>
            <w:r w:rsidRPr="00B51F71">
              <w:t>Մանուկյան</w:t>
            </w:r>
            <w:r w:rsidR="0017611E">
              <w:t xml:space="preserve"> </w:t>
            </w:r>
            <w:r w:rsidRPr="00B51F71"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Պայմանագրի</w:t>
            </w:r>
            <w:r w:rsidR="0017611E">
              <w:t xml:space="preserve"> </w:t>
            </w:r>
            <w:r w:rsidRPr="00B51F71">
              <w:t>ուժի</w:t>
            </w:r>
            <w:r w:rsidR="0017611E">
              <w:t xml:space="preserve"> </w:t>
            </w:r>
            <w:r w:rsidRPr="00B51F71">
              <w:t>մեջ</w:t>
            </w:r>
            <w:r w:rsidR="0017611E">
              <w:t xml:space="preserve"> </w:t>
            </w:r>
            <w:r w:rsidRPr="00B51F71">
              <w:t>մտնելուց</w:t>
            </w:r>
            <w:r w:rsidR="0017611E">
              <w:t xml:space="preserve"> </w:t>
            </w:r>
            <w:r w:rsidRPr="00B51F71">
              <w:t>հետո</w:t>
            </w:r>
            <w:r w:rsidR="0017611E">
              <w:t xml:space="preserve"> </w:t>
            </w:r>
            <w:r w:rsidRPr="00B51F71">
              <w:t>համապատասխան</w:t>
            </w:r>
            <w:r w:rsidR="0017611E">
              <w:t xml:space="preserve"> </w:t>
            </w:r>
            <w:r w:rsidRPr="00B51F71">
              <w:t>ֆինանսական</w:t>
            </w:r>
            <w:r w:rsidR="0017611E">
              <w:t xml:space="preserve"> </w:t>
            </w:r>
            <w:r w:rsidRPr="00B51F71">
              <w:t>միջոցների</w:t>
            </w:r>
            <w:r w:rsidR="0017611E">
              <w:t xml:space="preserve"> </w:t>
            </w:r>
            <w:r w:rsidRPr="00B51F71">
              <w:t>առկայության</w:t>
            </w:r>
            <w:r w:rsidR="0017611E">
              <w:t xml:space="preserve"> </w:t>
            </w:r>
            <w:r w:rsidRPr="00B51F71">
              <w:t>դեպքում</w:t>
            </w:r>
            <w:r w:rsidR="0017611E">
              <w:t xml:space="preserve"> </w:t>
            </w:r>
            <w:r w:rsidRPr="00B51F71">
              <w:t>վերջինիս</w:t>
            </w:r>
            <w:r w:rsidR="0017611E">
              <w:t xml:space="preserve"> </w:t>
            </w:r>
            <w:r w:rsidRPr="00B51F71">
              <w:t>հիման</w:t>
            </w:r>
            <w:r w:rsidR="0017611E">
              <w:t xml:space="preserve"> </w:t>
            </w:r>
            <w:r w:rsidRPr="00B51F71">
              <w:t>վրա</w:t>
            </w:r>
            <w:r w:rsidR="0017611E">
              <w:t xml:space="preserve"> </w:t>
            </w:r>
            <w:r w:rsidRPr="00B51F71">
              <w:t>կողմերի</w:t>
            </w:r>
            <w:r w:rsidR="0017611E">
              <w:t xml:space="preserve"> </w:t>
            </w:r>
            <w:r w:rsidRPr="00B51F71">
              <w:t>միջև</w:t>
            </w:r>
            <w:r w:rsidR="0017611E">
              <w:t xml:space="preserve"> </w:t>
            </w:r>
            <w:r w:rsidRPr="00B51F71">
              <w:t>կնքված</w:t>
            </w:r>
            <w:r w:rsidR="0017611E">
              <w:t xml:space="preserve"> </w:t>
            </w:r>
            <w:r w:rsidRPr="00B51F71">
              <w:t>համաձայնագրի</w:t>
            </w:r>
            <w:r w:rsidR="0017611E">
              <w:t xml:space="preserve"> </w:t>
            </w:r>
            <w:r w:rsidRPr="00B51F71">
              <w:t>ուժի</w:t>
            </w:r>
            <w:r w:rsidR="0017611E">
              <w:t xml:space="preserve"> </w:t>
            </w:r>
            <w:r w:rsidRPr="00B51F71">
              <w:t>մեջ</w:t>
            </w:r>
            <w:r w:rsidR="0017611E">
              <w:t xml:space="preserve"> </w:t>
            </w:r>
            <w:r w:rsidRPr="00B51F71">
              <w:t>մտնելուց</w:t>
            </w:r>
            <w:r w:rsidR="0017611E">
              <w:t xml:space="preserve"> </w:t>
            </w:r>
            <w:r w:rsidRPr="00B51F71">
              <w:t>հետո</w:t>
            </w:r>
            <w:r w:rsidR="0017611E">
              <w:t xml:space="preserve"> </w:t>
            </w:r>
            <w:r w:rsidRPr="00B51F71">
              <w:t>30</w:t>
            </w:r>
            <w:r w:rsidR="0017611E">
              <w:t xml:space="preserve"> </w:t>
            </w:r>
            <w:r w:rsidRPr="00B51F71">
              <w:t>աշխատանքային</w:t>
            </w:r>
            <w:r w:rsidR="0017611E">
              <w:t xml:space="preserve"> </w:t>
            </w:r>
            <w:r w:rsidRPr="00B51F71">
              <w:t>օրվա</w:t>
            </w:r>
            <w:r w:rsidR="0017611E">
              <w:t xml:space="preserve"> </w:t>
            </w:r>
            <w:r w:rsidRPr="00B51F71">
              <w:t>ընթացքում:</w:t>
            </w:r>
          </w:p>
          <w:p w:rsidR="00482C09" w:rsidRPr="00B51F71" w:rsidRDefault="00482C09" w:rsidP="00482C09">
            <w:pPr>
              <w:pStyle w:val="TableParagraph"/>
            </w:pP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2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Ուլտրամանուշակագ</w:t>
            </w:r>
            <w:r>
              <w:t>ույն</w:t>
            </w:r>
            <w:r w:rsidR="0017611E">
              <w:t xml:space="preserve"> </w:t>
            </w:r>
            <w:r w:rsidRPr="00B51F71">
              <w:t>օզոնային</w:t>
            </w:r>
            <w:r w:rsidR="0017611E">
              <w:rPr>
                <w:lang w:val="en-US"/>
              </w:rPr>
              <w:t xml:space="preserve"> </w:t>
            </w:r>
            <w:r w:rsidRPr="00B51F71">
              <w:t>մաքրիչ</w:t>
            </w:r>
          </w:p>
        </w:tc>
        <w:tc>
          <w:tcPr>
            <w:tcW w:w="477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Ուլտրամանուշակագույն</w:t>
            </w:r>
            <w:r w:rsidR="0017611E">
              <w:t xml:space="preserve"> </w:t>
            </w:r>
            <w:r w:rsidRPr="00B51F71">
              <w:t>օզոնային</w:t>
            </w:r>
            <w:r w:rsidR="0017611E">
              <w:t xml:space="preserve"> </w:t>
            </w:r>
            <w:r w:rsidRPr="00B51F71">
              <w:t>մաքրիչ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Պետք</w:t>
            </w:r>
            <w:r w:rsidR="0017611E">
              <w:t xml:space="preserve"> </w:t>
            </w:r>
            <w:r w:rsidRPr="00B51F71">
              <w:t>է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ունենա</w:t>
            </w:r>
            <w:r w:rsidR="0017611E">
              <w:t xml:space="preserve"> </w:t>
            </w:r>
            <w:r w:rsidRPr="00B51F71">
              <w:t>հետևյալ</w:t>
            </w:r>
            <w:r w:rsidR="0017611E">
              <w:t xml:space="preserve"> </w:t>
            </w:r>
            <w:r w:rsidRPr="00B51F71">
              <w:t>հիմնական</w:t>
            </w:r>
            <w:r w:rsidR="0017611E">
              <w:t xml:space="preserve"> </w:t>
            </w:r>
            <w:r w:rsidRPr="00B51F71">
              <w:t>բնութագրերը՝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Լամպ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Լամպի</w:t>
            </w:r>
            <w:r w:rsidR="0017611E">
              <w:t xml:space="preserve"> </w:t>
            </w:r>
            <w:r w:rsidRPr="00B51F71">
              <w:t>տեսակը՝</w:t>
            </w:r>
            <w:r w:rsidR="0017611E">
              <w:t xml:space="preserve"> </w:t>
            </w:r>
            <w:r w:rsidRPr="00B51F71">
              <w:t>Ցածր</w:t>
            </w:r>
            <w:r w:rsidR="0017611E">
              <w:t xml:space="preserve"> </w:t>
            </w:r>
            <w:r w:rsidRPr="00B51F71">
              <w:t>ճնշման</w:t>
            </w:r>
            <w:r w:rsidR="0017611E">
              <w:t xml:space="preserve"> </w:t>
            </w:r>
            <w:r w:rsidRPr="00B51F71">
              <w:t>գազապարպումային</w:t>
            </w:r>
            <w:r w:rsidR="0017611E">
              <w:t xml:space="preserve"> </w:t>
            </w:r>
            <w:r w:rsidRPr="00B51F71">
              <w:t>սնդիկային</w:t>
            </w:r>
            <w:r w:rsidR="0017611E">
              <w:t xml:space="preserve"> </w:t>
            </w:r>
            <w:r w:rsidRPr="00B51F71">
              <w:t>լամպ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Լամպի</w:t>
            </w:r>
            <w:r w:rsidR="0017611E">
              <w:t xml:space="preserve"> </w:t>
            </w:r>
            <w:r w:rsidRPr="00B51F71">
              <w:t>չափսերը՝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150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15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(երկարություն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տրամագիծ)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Լամպերի</w:t>
            </w:r>
            <w:r w:rsidR="0017611E">
              <w:t xml:space="preserve"> </w:t>
            </w:r>
            <w:r w:rsidRPr="00B51F71">
              <w:t>քանակը՝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4,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Պարպման</w:t>
            </w:r>
            <w:r w:rsidR="0017611E">
              <w:t xml:space="preserve"> </w:t>
            </w:r>
            <w:r w:rsidRPr="00B51F71">
              <w:t>պիկերը՝</w:t>
            </w:r>
            <w:r w:rsidR="0017611E">
              <w:t xml:space="preserve"> </w:t>
            </w:r>
            <w:r w:rsidRPr="00B51F71">
              <w:t>185</w:t>
            </w:r>
            <w:r w:rsidR="0017611E">
              <w:t xml:space="preserve"> </w:t>
            </w:r>
            <w:r w:rsidRPr="00B51F71">
              <w:t>նմ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254</w:t>
            </w:r>
            <w:r w:rsidR="0017611E">
              <w:t xml:space="preserve"> </w:t>
            </w:r>
            <w:r w:rsidRPr="00B51F71">
              <w:t>նմ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Լամպի</w:t>
            </w:r>
            <w:r w:rsidR="0017611E">
              <w:t xml:space="preserve"> </w:t>
            </w:r>
            <w:r w:rsidRPr="00B51F71">
              <w:t>կյանքի</w:t>
            </w:r>
            <w:r w:rsidR="0017611E">
              <w:t xml:space="preserve"> </w:t>
            </w:r>
            <w:r w:rsidRPr="00B51F71">
              <w:t>տևողությունը՝</w:t>
            </w:r>
            <w:r w:rsidR="0017611E">
              <w:t xml:space="preserve"> </w:t>
            </w:r>
            <w:r w:rsidRPr="00B51F71">
              <w:t>T80,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2000</w:t>
            </w:r>
            <w:r w:rsidR="0017611E">
              <w:t xml:space="preserve"> </w:t>
            </w:r>
            <w:r w:rsidRPr="00B51F71">
              <w:t>ժամ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Նմուշի</w:t>
            </w:r>
            <w:r w:rsidR="0017611E">
              <w:t xml:space="preserve"> </w:t>
            </w:r>
            <w:r w:rsidRPr="00B51F71">
              <w:t>ճառագայթահարման</w:t>
            </w:r>
            <w:r w:rsidR="0017611E">
              <w:t xml:space="preserve"> </w:t>
            </w:r>
            <w:r w:rsidRPr="00B51F71">
              <w:lastRenderedPageBreak/>
              <w:t>բնութագրերը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UV</w:t>
            </w:r>
            <w:r w:rsidR="0017611E">
              <w:t xml:space="preserve"> </w:t>
            </w:r>
            <w:r w:rsidRPr="00B51F71">
              <w:t>ինտենսիվություն՝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15</w:t>
            </w:r>
            <w:r w:rsidR="0017611E">
              <w:t xml:space="preserve"> </w:t>
            </w:r>
            <w:r w:rsidRPr="00B51F71">
              <w:t>մՎտ·սմ-2</w:t>
            </w:r>
            <w:r w:rsidR="0017611E">
              <w:t xml:space="preserve"> </w:t>
            </w:r>
            <w:r w:rsidRPr="00B51F71">
              <w:t>185</w:t>
            </w:r>
            <w:r w:rsidR="0017611E">
              <w:t xml:space="preserve"> </w:t>
            </w:r>
            <w:r w:rsidRPr="00B51F71">
              <w:t>նմ-ի</w:t>
            </w:r>
            <w:r w:rsidR="0017611E">
              <w:t xml:space="preserve"> </w:t>
            </w:r>
            <w:r w:rsidRPr="00B51F71">
              <w:t>վրա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Մաքրման</w:t>
            </w:r>
            <w:r w:rsidR="0017611E">
              <w:t xml:space="preserve"> </w:t>
            </w:r>
            <w:r w:rsidRPr="00B51F71">
              <w:t>տարածքը՝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150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տրամագծով</w:t>
            </w:r>
            <w:r w:rsidR="0017611E">
              <w:t xml:space="preserve"> </w:t>
            </w:r>
            <w:r w:rsidRPr="00B51F71">
              <w:t>շրջան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Էքսպոզիցիայի</w:t>
            </w:r>
            <w:r w:rsidR="0017611E">
              <w:t xml:space="preserve"> </w:t>
            </w:r>
            <w:r w:rsidRPr="00B51F71">
              <w:t>ժամանակը՝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վ</w:t>
            </w:r>
            <w:r w:rsidR="0017611E">
              <w:t xml:space="preserve"> </w:t>
            </w:r>
            <w:r w:rsidRPr="00B51F71">
              <w:t>-ից</w:t>
            </w:r>
            <w:r w:rsidR="0017611E">
              <w:t xml:space="preserve"> </w:t>
            </w:r>
            <w:r w:rsidRPr="00B51F71">
              <w:t>սկսած,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մինչև</w:t>
            </w:r>
            <w:r w:rsidR="0017611E">
              <w:t xml:space="preserve"> </w:t>
            </w:r>
            <w:r w:rsidRPr="00B51F71">
              <w:t>60</w:t>
            </w:r>
            <w:r w:rsidR="0017611E">
              <w:t xml:space="preserve"> </w:t>
            </w:r>
            <w:r w:rsidRPr="00B51F71">
              <w:t>ր,</w:t>
            </w:r>
            <w:r w:rsidR="0017611E">
              <w:t xml:space="preserve"> </w:t>
            </w:r>
            <w:r w:rsidRPr="00B51F71">
              <w:t>թվային</w:t>
            </w:r>
            <w:r w:rsidR="0017611E">
              <w:t xml:space="preserve"> </w:t>
            </w:r>
            <w:r w:rsidRPr="00B51F71">
              <w:t>եղանակով</w:t>
            </w:r>
            <w:r w:rsidR="0017611E">
              <w:t xml:space="preserve"> </w:t>
            </w:r>
            <w:r w:rsidRPr="00B51F71">
              <w:t>կարգավորելի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Չափսերը՝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200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300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220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(ԼxԽxԲ)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Նմուշի</w:t>
            </w:r>
            <w:r w:rsidR="0017611E">
              <w:t xml:space="preserve"> </w:t>
            </w:r>
            <w:r w:rsidRPr="00B51F71">
              <w:t>առավելագույն</w:t>
            </w:r>
            <w:r w:rsidR="0017611E">
              <w:t xml:space="preserve"> </w:t>
            </w:r>
            <w:r w:rsidRPr="00B51F71">
              <w:t>բարձրությունը՝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12</w:t>
            </w:r>
            <w:r w:rsidR="0017611E">
              <w:t xml:space="preserve"> </w:t>
            </w:r>
            <w:r w:rsidRPr="00B51F71">
              <w:t>մմ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Ապրանքի</w:t>
            </w:r>
            <w:r w:rsidR="0017611E">
              <w:t xml:space="preserve"> </w:t>
            </w:r>
            <w:r w:rsidRPr="00B51F71">
              <w:t>քաշը՝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5</w:t>
            </w:r>
            <w:r w:rsidR="0017611E">
              <w:t xml:space="preserve"> </w:t>
            </w:r>
            <w:r w:rsidRPr="00B51F71">
              <w:t>կգ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Իրանը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Նյութը՝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1.5</w:t>
            </w:r>
            <w:r w:rsidR="0017611E">
              <w:t xml:space="preserve"> </w:t>
            </w:r>
            <w:r w:rsidRPr="00B51F71">
              <w:t>մմ</w:t>
            </w:r>
            <w:r w:rsidR="0017611E">
              <w:t xml:space="preserve"> </w:t>
            </w:r>
            <w:r w:rsidRPr="00B51F71">
              <w:t>հաստությամբ,</w:t>
            </w:r>
            <w:r w:rsidR="0017611E">
              <w:t xml:space="preserve"> </w:t>
            </w:r>
            <w:r w:rsidRPr="00B51F71">
              <w:t>ցածրածխածնային</w:t>
            </w:r>
            <w:r w:rsidR="0017611E">
              <w:t xml:space="preserve"> </w:t>
            </w:r>
            <w:r w:rsidRPr="00B51F71">
              <w:t>պողպատից,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Ծածկված</w:t>
            </w:r>
            <w:r w:rsidR="0017611E">
              <w:t xml:space="preserve"> </w:t>
            </w:r>
            <w:r w:rsidRPr="00B51F71">
              <w:t>սև</w:t>
            </w:r>
            <w:r w:rsidR="0017611E">
              <w:t xml:space="preserve"> </w:t>
            </w:r>
            <w:r w:rsidRPr="00B51F71">
              <w:t>փոշեներկով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Դիսփլեյ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Տեսակը՝</w:t>
            </w:r>
            <w:r w:rsidR="0017611E">
              <w:t xml:space="preserve"> </w:t>
            </w:r>
            <w:r w:rsidRPr="00B51F71">
              <w:t>24</w:t>
            </w:r>
            <w:r w:rsidR="0017611E">
              <w:t xml:space="preserve"> </w:t>
            </w:r>
            <w:r w:rsidRPr="00B51F71">
              <w:t>բիթանոց,</w:t>
            </w:r>
            <w:r w:rsidR="0017611E">
              <w:t xml:space="preserve"> </w:t>
            </w:r>
            <w:r w:rsidRPr="00B51F71">
              <w:t>գունավոր</w:t>
            </w:r>
            <w:r w:rsidR="0017611E">
              <w:t xml:space="preserve"> </w:t>
            </w:r>
            <w:r w:rsidRPr="00B51F71">
              <w:t>TFT</w:t>
            </w:r>
            <w:r w:rsidR="0017611E">
              <w:t xml:space="preserve"> </w:t>
            </w:r>
            <w:r w:rsidRPr="00B51F71">
              <w:t>LCD</w:t>
            </w:r>
            <w:r w:rsidR="0017611E">
              <w:t xml:space="preserve"> </w:t>
            </w:r>
            <w:r w:rsidRPr="00B51F71">
              <w:t>դիսփլեյ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Լուծաչափը՝</w:t>
            </w:r>
            <w:r w:rsidR="0017611E">
              <w:t xml:space="preserve"> </w:t>
            </w:r>
            <w:r w:rsidRPr="00B51F71">
              <w:t>առնվազն</w:t>
            </w:r>
            <w:r w:rsidR="0017611E">
              <w:t xml:space="preserve"> </w:t>
            </w:r>
            <w:r w:rsidRPr="00B51F71">
              <w:t>480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272</w:t>
            </w:r>
            <w:r w:rsidR="0017611E">
              <w:t xml:space="preserve"> </w:t>
            </w:r>
            <w:r w:rsidRPr="00B51F71">
              <w:t>px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Չափսը՝</w:t>
            </w:r>
            <w:r w:rsidR="0017611E">
              <w:t xml:space="preserve"> </w:t>
            </w:r>
            <w:r w:rsidRPr="00B51F71">
              <w:t>4.3"</w:t>
            </w:r>
            <w:r w:rsidR="0017611E">
              <w:t xml:space="preserve"> </w:t>
            </w:r>
            <w:r w:rsidRPr="00B51F71">
              <w:t>կամ</w:t>
            </w:r>
            <w:r w:rsidR="0017611E">
              <w:t xml:space="preserve"> </w:t>
            </w:r>
            <w:r w:rsidRPr="00B51F71">
              <w:t>ավելի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Անվտանգության</w:t>
            </w:r>
            <w:r w:rsidR="0017611E">
              <w:t xml:space="preserve"> </w:t>
            </w:r>
            <w:r w:rsidRPr="00B51F71">
              <w:t>առանձնահատկությունները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Արկղի</w:t>
            </w:r>
            <w:r w:rsidR="0017611E">
              <w:t xml:space="preserve"> </w:t>
            </w:r>
            <w:r w:rsidRPr="00B51F71">
              <w:t>բլոկավորումը՝</w:t>
            </w:r>
            <w:r w:rsidR="0017611E">
              <w:t xml:space="preserve"> </w:t>
            </w:r>
            <w:r w:rsidRPr="00B51F71">
              <w:t>սարքի</w:t>
            </w:r>
            <w:r w:rsidR="0017611E">
              <w:t xml:space="preserve"> </w:t>
            </w:r>
            <w:r w:rsidRPr="00B51F71">
              <w:t>բլոկավորման</w:t>
            </w:r>
            <w:r w:rsidR="0017611E">
              <w:t xml:space="preserve"> </w:t>
            </w:r>
            <w:r w:rsidRPr="00B51F71">
              <w:t>տվիչի</w:t>
            </w:r>
            <w:r w:rsidR="0017611E">
              <w:t xml:space="preserve"> </w:t>
            </w:r>
            <w:r w:rsidRPr="00B51F71">
              <w:t>առկայություն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Ջերմաստիճանի</w:t>
            </w:r>
            <w:r w:rsidR="0017611E">
              <w:t xml:space="preserve"> </w:t>
            </w:r>
            <w:r w:rsidRPr="00B51F71">
              <w:t>կարգավորումը՝</w:t>
            </w:r>
            <w:r w:rsidR="0017611E">
              <w:t xml:space="preserve"> </w:t>
            </w:r>
            <w:r w:rsidRPr="00B51F71">
              <w:t>Լամպի</w:t>
            </w:r>
            <w:r w:rsidR="0017611E">
              <w:t xml:space="preserve"> </w:t>
            </w:r>
            <w:r w:rsidRPr="00B51F71">
              <w:t>ակտիվ</w:t>
            </w:r>
            <w:r w:rsidR="0017611E">
              <w:t xml:space="preserve"> </w:t>
            </w:r>
            <w:r w:rsidRPr="00B51F71">
              <w:t>սառեցում-</w:t>
            </w:r>
            <w:r w:rsidR="0017611E">
              <w:t xml:space="preserve"> </w:t>
            </w:r>
            <w:r w:rsidRPr="00B51F71">
              <w:t>53</w:t>
            </w:r>
            <w:r w:rsidR="0017611E">
              <w:t xml:space="preserve"> </w:t>
            </w:r>
            <w:r w:rsidRPr="00B51F71">
              <w:t>CFM</w:t>
            </w:r>
            <w:r w:rsidR="0017611E">
              <w:t xml:space="preserve"> </w:t>
            </w:r>
            <w:r w:rsidRPr="00B51F71">
              <w:t>առանցքային</w:t>
            </w:r>
            <w:r w:rsidR="0017611E">
              <w:t xml:space="preserve"> </w:t>
            </w:r>
            <w:r w:rsidRPr="00B51F71">
              <w:lastRenderedPageBreak/>
              <w:t>օդափոխիչով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Ջերմային</w:t>
            </w:r>
            <w:r w:rsidR="0017611E">
              <w:t xml:space="preserve"> </w:t>
            </w:r>
            <w:r w:rsidRPr="00B51F71">
              <w:t>անջատումը՝</w:t>
            </w:r>
            <w:r w:rsidR="0017611E">
              <w:t xml:space="preserve"> </w:t>
            </w:r>
            <w:r w:rsidRPr="00B51F71">
              <w:t>ջերմաստիճանի</w:t>
            </w:r>
            <w:r w:rsidR="0017611E">
              <w:t xml:space="preserve"> </w:t>
            </w:r>
            <w:r w:rsidRPr="00B51F71">
              <w:t>ներկառուցված</w:t>
            </w:r>
            <w:r w:rsidR="0017611E">
              <w:t xml:space="preserve"> </w:t>
            </w:r>
            <w:r w:rsidRPr="00B51F71">
              <w:t>տվիչներ</w:t>
            </w:r>
            <w:r w:rsidR="0017611E">
              <w:t xml:space="preserve"> </w:t>
            </w:r>
            <w:r w:rsidRPr="00B51F71">
              <w:t>ծրագրային</w:t>
            </w:r>
            <w:r w:rsidR="0017611E">
              <w:t xml:space="preserve"> </w:t>
            </w:r>
            <w:r w:rsidRPr="00B51F71">
              <w:t>անջատման</w:t>
            </w:r>
            <w:r w:rsidR="0017611E">
              <w:t xml:space="preserve"> </w:t>
            </w:r>
            <w:r w:rsidRPr="00B51F71">
              <w:t>համար</w:t>
            </w:r>
          </w:p>
          <w:p w:rsidR="00482C09" w:rsidRPr="00B51F71" w:rsidRDefault="00482C09" w:rsidP="00482C09">
            <w:pPr>
              <w:pStyle w:val="TableParagraph"/>
            </w:pPr>
          </w:p>
          <w:p w:rsidR="00482C09" w:rsidRPr="00B51F71" w:rsidRDefault="00482C09" w:rsidP="00482C09">
            <w:pPr>
              <w:pStyle w:val="TableParagraph"/>
            </w:pPr>
            <w:r w:rsidRPr="00B51F71">
              <w:t>Սերտիֆիկացում</w:t>
            </w:r>
            <w:r w:rsidR="0017611E">
              <w:t xml:space="preserve"> </w:t>
            </w:r>
            <w:r w:rsidRPr="00B51F71">
              <w:t>և</w:t>
            </w:r>
            <w:r w:rsidR="0017611E">
              <w:t xml:space="preserve"> </w:t>
            </w:r>
            <w:r w:rsidRPr="00B51F71">
              <w:t>ստանդարտներ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Պետք</w:t>
            </w:r>
            <w:r w:rsidR="0017611E">
              <w:t xml:space="preserve"> </w:t>
            </w:r>
            <w:r w:rsidRPr="00B51F71">
              <w:t>է</w:t>
            </w:r>
            <w:r w:rsidR="0017611E">
              <w:t xml:space="preserve"> </w:t>
            </w:r>
            <w:r w:rsidRPr="00B51F71">
              <w:t>ունենա/բավարարի՝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CE</w:t>
            </w:r>
            <w:r w:rsidR="0017611E">
              <w:t xml:space="preserve"> </w:t>
            </w:r>
            <w:r w:rsidRPr="00B51F71">
              <w:t>սերտիֆիկացում,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2014/35/EU</w:t>
            </w:r>
            <w:r w:rsidR="0017611E">
              <w:t xml:space="preserve"> </w:t>
            </w:r>
            <w:r w:rsidRPr="00B51F71">
              <w:t>ցածր</w:t>
            </w:r>
            <w:r w:rsidR="0017611E">
              <w:t xml:space="preserve"> </w:t>
            </w:r>
            <w:r w:rsidRPr="00B51F71">
              <w:t>լարման</w:t>
            </w:r>
            <w:r w:rsidR="0017611E">
              <w:t xml:space="preserve"> </w:t>
            </w:r>
            <w:r w:rsidRPr="00B51F71">
              <w:t>դիրեկտիվին,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EMC</w:t>
            </w:r>
            <w:r w:rsidR="0017611E">
              <w:t xml:space="preserve"> </w:t>
            </w:r>
            <w:r w:rsidRPr="00B51F71">
              <w:t>2014/30/EU</w:t>
            </w:r>
            <w:r w:rsidR="0017611E">
              <w:t xml:space="preserve"> </w:t>
            </w:r>
            <w:r w:rsidRPr="00B51F71">
              <w:t>ստանդարտներին,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RoHS</w:t>
            </w:r>
            <w:r w:rsidR="0017611E">
              <w:t xml:space="preserve"> </w:t>
            </w:r>
            <w:r w:rsidRPr="00B51F71">
              <w:t>(2011/65/EU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2015/863)</w:t>
            </w:r>
            <w:r w:rsidR="0017611E">
              <w:t xml:space="preserve"> </w:t>
            </w:r>
            <w:r w:rsidRPr="00B51F71">
              <w:t>ստանդարտներին,</w:t>
            </w:r>
          </w:p>
          <w:p w:rsidR="00482C09" w:rsidRPr="00B51F71" w:rsidRDefault="00482C09" w:rsidP="00482C09">
            <w:pPr>
              <w:pStyle w:val="TableParagraph"/>
            </w:pPr>
            <w:r w:rsidRPr="00B51F71">
              <w:t>BS</w:t>
            </w:r>
            <w:r w:rsidR="0017611E">
              <w:t xml:space="preserve"> </w:t>
            </w:r>
            <w:r w:rsidRPr="00B51F71">
              <w:t>EN</w:t>
            </w:r>
            <w:r w:rsidR="0017611E">
              <w:t xml:space="preserve"> </w:t>
            </w:r>
            <w:r w:rsidRPr="00B51F71">
              <w:t>61010-1:2010</w:t>
            </w:r>
            <w:r w:rsidR="0017611E">
              <w:t xml:space="preserve"> </w:t>
            </w:r>
            <w:r w:rsidRPr="00B51F71">
              <w:t>կամ</w:t>
            </w:r>
            <w:r w:rsidR="0017611E">
              <w:t xml:space="preserve"> </w:t>
            </w:r>
            <w:r w:rsidRPr="00B51F71">
              <w:t>համարժեք</w:t>
            </w:r>
            <w:r w:rsidR="0017611E">
              <w:t xml:space="preserve"> </w:t>
            </w:r>
            <w:r w:rsidRPr="00B51F71">
              <w:t>պահանջներին։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Ալեք</w:t>
            </w:r>
            <w:r w:rsidR="0017611E">
              <w:t xml:space="preserve"> </w:t>
            </w:r>
            <w:r w:rsidRPr="00B51F71">
              <w:t>Մանուկյան</w:t>
            </w:r>
            <w:r w:rsidR="0017611E">
              <w:t xml:space="preserve"> </w:t>
            </w:r>
            <w:r w:rsidRPr="00B51F71"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Պայմանագրի</w:t>
            </w:r>
            <w:r w:rsidR="0017611E">
              <w:t xml:space="preserve"> </w:t>
            </w:r>
            <w:r w:rsidRPr="00B51F71">
              <w:t>ուժի</w:t>
            </w:r>
            <w:r w:rsidR="0017611E">
              <w:t xml:space="preserve"> </w:t>
            </w:r>
            <w:r w:rsidRPr="00B51F71">
              <w:t>մեջ</w:t>
            </w:r>
            <w:r w:rsidR="0017611E">
              <w:t xml:space="preserve"> </w:t>
            </w:r>
            <w:r w:rsidRPr="00B51F71">
              <w:t>մտնելուց</w:t>
            </w:r>
            <w:r w:rsidR="0017611E">
              <w:t xml:space="preserve"> </w:t>
            </w:r>
            <w:r w:rsidRPr="00B51F71">
              <w:t>հետո</w:t>
            </w:r>
            <w:r w:rsidR="0017611E">
              <w:t xml:space="preserve"> </w:t>
            </w:r>
            <w:r w:rsidRPr="00B51F71">
              <w:t>համապատասխան</w:t>
            </w:r>
            <w:r w:rsidR="0017611E">
              <w:t xml:space="preserve"> </w:t>
            </w:r>
            <w:r w:rsidRPr="00B51F71">
              <w:t>ֆինանսական</w:t>
            </w:r>
            <w:r w:rsidR="0017611E">
              <w:t xml:space="preserve"> </w:t>
            </w:r>
            <w:r w:rsidRPr="00B51F71">
              <w:t>միջոցների</w:t>
            </w:r>
            <w:r w:rsidR="0017611E">
              <w:t xml:space="preserve"> </w:t>
            </w:r>
            <w:r w:rsidRPr="00B51F71">
              <w:t>առկայության</w:t>
            </w:r>
            <w:r w:rsidR="0017611E">
              <w:t xml:space="preserve"> </w:t>
            </w:r>
            <w:r w:rsidRPr="00B51F71">
              <w:t>դեպքում</w:t>
            </w:r>
            <w:r w:rsidR="0017611E">
              <w:t xml:space="preserve"> </w:t>
            </w:r>
            <w:r w:rsidRPr="00B51F71">
              <w:t>վերջինիս</w:t>
            </w:r>
            <w:r w:rsidR="0017611E">
              <w:t xml:space="preserve"> </w:t>
            </w:r>
            <w:r w:rsidRPr="00B51F71">
              <w:t>հիման</w:t>
            </w:r>
            <w:r w:rsidR="0017611E">
              <w:t xml:space="preserve"> </w:t>
            </w:r>
            <w:r w:rsidRPr="00B51F71">
              <w:t>վրա</w:t>
            </w:r>
            <w:r w:rsidR="0017611E">
              <w:t xml:space="preserve"> </w:t>
            </w:r>
            <w:r w:rsidRPr="00B51F71">
              <w:t>կողմերի</w:t>
            </w:r>
            <w:r w:rsidR="0017611E">
              <w:t xml:space="preserve"> </w:t>
            </w:r>
            <w:r w:rsidRPr="00B51F71">
              <w:t>միջև</w:t>
            </w:r>
            <w:r w:rsidR="0017611E">
              <w:t xml:space="preserve"> </w:t>
            </w:r>
            <w:r w:rsidRPr="00B51F71">
              <w:t>կնքված</w:t>
            </w:r>
            <w:r w:rsidR="0017611E">
              <w:t xml:space="preserve"> </w:t>
            </w:r>
            <w:r w:rsidRPr="00B51F71">
              <w:t>համաձայնագրի</w:t>
            </w:r>
            <w:r w:rsidR="0017611E">
              <w:t xml:space="preserve"> </w:t>
            </w:r>
            <w:r w:rsidRPr="00B51F71">
              <w:t>ուժի</w:t>
            </w:r>
            <w:r w:rsidR="0017611E">
              <w:t xml:space="preserve"> </w:t>
            </w:r>
            <w:r w:rsidRPr="00B51F71">
              <w:t>մեջ</w:t>
            </w:r>
            <w:r w:rsidR="0017611E">
              <w:t xml:space="preserve"> </w:t>
            </w:r>
            <w:r w:rsidRPr="00B51F71">
              <w:t>մտնելուց</w:t>
            </w:r>
            <w:r w:rsidR="0017611E">
              <w:t xml:space="preserve"> </w:t>
            </w:r>
            <w:r w:rsidRPr="00B51F71">
              <w:t>հետո</w:t>
            </w:r>
            <w:r w:rsidR="0017611E">
              <w:t xml:space="preserve"> </w:t>
            </w:r>
            <w:r w:rsidRPr="00B51F71">
              <w:t>30</w:t>
            </w:r>
            <w:r w:rsidR="0017611E">
              <w:t xml:space="preserve"> </w:t>
            </w:r>
            <w:r w:rsidRPr="00B51F71">
              <w:t>աշխատանքային</w:t>
            </w:r>
            <w:r w:rsidR="0017611E">
              <w:t xml:space="preserve"> </w:t>
            </w:r>
            <w:r w:rsidRPr="00B51F71">
              <w:t>օրվա</w:t>
            </w:r>
            <w:r w:rsidR="0017611E">
              <w:t xml:space="preserve"> </w:t>
            </w:r>
            <w:r w:rsidRPr="00B51F71"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620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3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>
              <w:t>Զոդման</w:t>
            </w:r>
            <w:r w:rsidR="0017611E">
              <w:rPr>
                <w:lang w:val="en-US"/>
              </w:rPr>
              <w:t xml:space="preserve"> </w:t>
            </w:r>
            <w:r w:rsidRPr="00B51F71">
              <w:t>կայան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bookmarkStart w:id="0" w:name="_Hlk162466453"/>
            <w:r w:rsidRPr="00B51F71">
              <w:rPr>
                <w:lang w:val="ru-RU" w:eastAsia="zh-CN"/>
              </w:rPr>
              <w:t>Զոդման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կայան</w:t>
            </w:r>
            <w:r w:rsidRPr="000B269A">
              <w:rPr>
                <w:lang w:val="vi" w:eastAsia="zh-CN"/>
              </w:rPr>
              <w:t>`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երկուսը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մեկում</w:t>
            </w:r>
          </w:p>
          <w:bookmarkEnd w:id="0"/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Աշխատում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օդով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Տաք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օդի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հզորությունը՝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460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Վտ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Տաք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օդի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ջերմաստիճանային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100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~500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°C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Զոդիչի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հզորությունը՝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120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Վտ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110</w:t>
            </w:r>
            <w:r w:rsidRPr="00B51F71">
              <w:rPr>
                <w:lang w:val="ru-RU" w:eastAsia="zh-CN"/>
              </w:rPr>
              <w:t>Վ</w:t>
            </w:r>
            <w:r w:rsidRPr="000B269A">
              <w:rPr>
                <w:lang w:val="vi" w:eastAsia="zh-CN"/>
              </w:rPr>
              <w:t>/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220</w:t>
            </w:r>
            <w:r w:rsidRPr="00B51F71">
              <w:rPr>
                <w:lang w:val="ru-RU" w:eastAsia="zh-CN"/>
              </w:rPr>
              <w:t>Վ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AC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Զոդիչի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ջերմաստիճանային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200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~450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°C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Զոդիչի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ծայրոցի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C210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Հեղուկբյուրեղային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դիսփլեյով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Ներառյալ՝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զոդիչի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հենակալ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CE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սերտիֆիկացված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4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Ձողակարկին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Ձողակարկին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Չժանգոտվող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պողպատից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0-150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Քայլի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2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5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>
              <w:t>Ձեռքի</w:t>
            </w:r>
            <w:r w:rsidR="0017611E">
              <w:rPr>
                <w:lang w:val="en-US"/>
              </w:rPr>
              <w:t xml:space="preserve"> </w:t>
            </w:r>
            <w:r>
              <w:t>գործիքների</w:t>
            </w:r>
            <w:r w:rsidR="0017611E">
              <w:rPr>
                <w:lang w:val="en-US"/>
              </w:rPr>
              <w:t xml:space="preserve"> </w:t>
            </w:r>
            <w:r w:rsidRPr="00B51F71">
              <w:t>հավաքածու</w:t>
            </w:r>
          </w:p>
        </w:tc>
        <w:tc>
          <w:tcPr>
            <w:tcW w:w="4770" w:type="dxa"/>
            <w:vAlign w:val="center"/>
          </w:tcPr>
          <w:p w:rsidR="00482C09" w:rsidRPr="00B51F71" w:rsidRDefault="00482C09" w:rsidP="00482C09">
            <w:pPr>
              <w:pStyle w:val="ListParagraph"/>
              <w:numPr>
                <w:ilvl w:val="0"/>
                <w:numId w:val="2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Ձեռքի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գործիքների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հավաքածու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Հավաքածուն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տափակաբերան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աքցան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մուրճ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220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5.5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1x100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թեստավորման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մատիտ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8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մանեկի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դարձակ,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կարգավորվող-1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մետրանոց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չափերիզ-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Մինի-սղոցի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հենարան-1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Վեցանիստ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(ներքին),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1.5-10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չափսերի-9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SL4,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SL6,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PH1,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PH2,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PZ1,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PZ2,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T10,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T15,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T20,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T25,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H4,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H6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Ունիվերսալ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դանակ,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քաշվող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սայրով–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Ճշգրիտ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բռնակ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Ճշգրիտ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SL1.5,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SL2,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PH000,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T6,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T8,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H1.5,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H2.5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Կիսաշրջանաձև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պողպատե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խարտոց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3x140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Մկրատ-1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Ճկափող-7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5-11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Մագնիսական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կցորդիչ/պոչամաս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-3x25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4x30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5x50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Ինքնաձիգ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4.2x19՝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4.2x38՝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ինքնաձիգ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5.5x32՝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5.5x50՝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համակցված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տափակաբերան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աքցան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Աքցանների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հավաքածու,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կտոր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Հարթաշուրթ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Կցաքցան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Երկարաշուրթ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Վեցանկյուն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աստղաձև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բանալիների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հավաքածու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Մանեկադարձակ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տիպի՝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1.5-10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Մանեկադարձակ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Torx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տիպի՝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T10-T50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լրակազմ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6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Պտուտակիչ</w:t>
            </w:r>
            <w:r>
              <w:t>ների</w:t>
            </w:r>
            <w:r w:rsidR="0017611E">
              <w:rPr>
                <w:lang w:val="en-US"/>
              </w:rPr>
              <w:t xml:space="preserve"> </w:t>
            </w:r>
            <w:r w:rsidRPr="00B51F71">
              <w:t>հավաքածու</w:t>
            </w:r>
          </w:p>
        </w:tc>
        <w:tc>
          <w:tcPr>
            <w:tcW w:w="4770" w:type="dxa"/>
            <w:vAlign w:val="center"/>
          </w:tcPr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Հավաքածուն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5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Ճշգրիտ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պտուտակիչների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հավաքածու,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կտոր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Պտուտակիչի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բռնակ-1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Բիտերի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բռնիչ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Պտուտակիչի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գլխադիրներ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Տեսակը-ուղիղ`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SL1.5,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SL2.0,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SL2.5,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SL3.0,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SL3.5,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SL4.0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Տեսակը-խաչաձև`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PH000,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PH1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Տեսակը-Torx`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Т4,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Т6,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Т7,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Т8,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Т9,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Т10,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Т15,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Т20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Տեսակը-վեցանկյուն՝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9,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0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U-ձևի՝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U2.6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Տեսակը-Y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ձևի՝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Y2.0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Տեսակը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աստղաձև՝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0.8,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1.2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5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հավաքածու,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կտոր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Բռնակը՝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T-աձև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ադապտեր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բռնակ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գլխադիրներ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Phillips</w:t>
            </w:r>
            <w:r w:rsidR="0017611E">
              <w:rPr>
                <w:lang w:val="ru-RU" w:eastAsia="zh-CN"/>
              </w:rPr>
              <w:t xml:space="preserve"> </w:t>
            </w:r>
            <w:r>
              <w:rPr>
                <w:lang w:val="en-US" w:eastAsia="zh-CN"/>
              </w:rPr>
              <w:t>ձևի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բիտեր՝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PH3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հարթ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բիտեր՝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SL4,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SL6,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SL7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բիտ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տիպի՝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hex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Pozidriv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բիտեր՝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PZ3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*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Torx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պտուտակահանների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բիտեր՝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T10,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T15,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T20,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T25,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T27,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T30,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T40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գլխիկ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1/4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rFonts w:ascii="Courier New" w:hAnsi="Courier New" w:cs="Courier New"/>
                <w:lang w:val="ru-RU" w:eastAsia="zh-CN"/>
              </w:rPr>
              <w:t>″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(20.5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մմ)՝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8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լրակազմ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7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Դիաֆրագմավոր</w:t>
            </w:r>
            <w:r w:rsidR="0017611E">
              <w:t xml:space="preserve"> </w:t>
            </w:r>
            <w:r w:rsidRPr="00B51F71">
              <w:t>վակուումային</w:t>
            </w:r>
            <w:r w:rsidR="0017611E">
              <w:t xml:space="preserve"> </w:t>
            </w:r>
            <w:r w:rsidRPr="00B51F71">
              <w:t>պոմպ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Առանց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յուղի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աշխատող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չոր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դիաֆրագմավոր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պոմպեր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որոնք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ապահովում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մաքուր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հարմար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էքսիկատորների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Micro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to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Nano-</w:t>
            </w:r>
            <w:r w:rsidRPr="00B51F71">
              <w:rPr>
                <w:lang w:val="ru-RU" w:eastAsia="zh-CN"/>
              </w:rPr>
              <w:t>ի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Micro-Tec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MP850SC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AZZOTA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VP-60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Տեխնիկական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բնութագրեր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Ներկառուցված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վակուումաչափի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առկայություն,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Առավելագույն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մակարդակ՝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պետք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ապահովի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մբար-ից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բարձր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Պոմպահանման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արագություն՝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լ/ր,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Առավելագույն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ճնշում՝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psi,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Աղմուկի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մակարդակը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վակուումի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&lt;50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դԲ,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Հզորությունը՝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160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Վտ,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Քաշը՝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առավելագույնը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կգ,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Շարունակական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տևողությամբ։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Երաշխիքային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ժամկետ՝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տարի։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8</w:t>
            </w:r>
          </w:p>
          <w:p w:rsidR="00482C09" w:rsidRPr="00B51F71" w:rsidRDefault="00482C09" w:rsidP="00482C09">
            <w:pPr>
              <w:rPr>
                <w:lang w:eastAsia="zh-CN"/>
              </w:rPr>
            </w:pP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Էլաստոմերա</w:t>
            </w:r>
            <w:r>
              <w:t>յին</w:t>
            </w:r>
            <w:r w:rsidR="0017611E">
              <w:t xml:space="preserve"> </w:t>
            </w:r>
            <w:r w:rsidRPr="00B51F71">
              <w:t>պոլիմերից</w:t>
            </w:r>
            <w:r w:rsidR="0017611E">
              <w:t xml:space="preserve"> </w:t>
            </w:r>
            <w:r w:rsidRPr="00B51F71">
              <w:t>թաղանթ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Եռաշերտ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թաղանթ՝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բաղկացած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պոլիէթիլենային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ծածկույթից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հաստությունը՝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1.0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+/-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0.1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</w:t>
            </w:r>
            <w:r w:rsidRPr="000B269A">
              <w:rPr>
                <w:lang w:val="vi" w:eastAsia="zh-CN"/>
              </w:rPr>
              <w:t>),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գելային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նյութից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թափանցիկ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պոլիէսթերային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տակդիրից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հաստությունը՝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5.0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+/-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0.1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</w:t>
            </w:r>
            <w:r w:rsidRPr="000B269A">
              <w:rPr>
                <w:lang w:val="vi" w:eastAsia="zh-CN"/>
              </w:rPr>
              <w:t>)</w:t>
            </w:r>
            <w:r w:rsidRPr="00B51F71">
              <w:rPr>
                <w:lang w:val="ru-RU" w:eastAsia="zh-CN"/>
              </w:rPr>
              <w:t>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Տեսքը՝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անգույն։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Չափսերը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երկարություն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լայնություն</w:t>
            </w:r>
            <w:r w:rsidRPr="000B269A">
              <w:rPr>
                <w:lang w:val="vi" w:eastAsia="zh-CN"/>
              </w:rPr>
              <w:t>)</w:t>
            </w:r>
            <w:r w:rsidRPr="00B51F71">
              <w:rPr>
                <w:lang w:val="ru-RU" w:eastAsia="zh-CN"/>
              </w:rPr>
              <w:t>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4.0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4.0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Ֆիզիկական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վիճակը՝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պինդ։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Կպչունության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մակարդակը՝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միջին՝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նախնական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ողորկված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Pr="000B269A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խածատված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մակերևույթների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ստանդարտ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X4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մակարդակի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համարժեք</w:t>
            </w:r>
            <w:r w:rsidRPr="000B269A">
              <w:rPr>
                <w:lang w:val="vi" w:eastAsia="zh-CN"/>
              </w:rPr>
              <w:t>):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Գելի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հաստությունը՝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6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-</w:t>
            </w:r>
            <w:r w:rsidRPr="00B51F71">
              <w:rPr>
                <w:lang w:val="ru-RU" w:eastAsia="zh-CN"/>
              </w:rPr>
              <w:t>ից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7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միջակայքում։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Նոմինալ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հաստությունը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պոլիէսթեր</w:t>
            </w:r>
            <w:r w:rsidRPr="000B269A">
              <w:rPr>
                <w:lang w:val="vi" w:eastAsia="zh-CN"/>
              </w:rPr>
              <w:t>+</w:t>
            </w:r>
            <w:r w:rsidRPr="00B51F71">
              <w:rPr>
                <w:lang w:val="ru-RU" w:eastAsia="zh-CN"/>
              </w:rPr>
              <w:t>գել</w:t>
            </w:r>
            <w:r w:rsidRPr="000B269A">
              <w:rPr>
                <w:lang w:val="vi" w:eastAsia="zh-CN"/>
              </w:rPr>
              <w:t>)</w:t>
            </w:r>
            <w:r w:rsidRPr="00B51F71">
              <w:rPr>
                <w:lang w:val="ru-RU" w:eastAsia="zh-CN"/>
              </w:rPr>
              <w:t>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11.5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+/-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0.7</w:t>
            </w:r>
            <w:r w:rsidRPr="00B51F71">
              <w:rPr>
                <w:lang w:val="ru-RU" w:eastAsia="zh-CN"/>
              </w:rPr>
              <w:t>։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Թաղանթի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բաղադրիչ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գել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նյութը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պետք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հեշտությամբ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առանձնացվի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պոլիէսթերային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տակդիրից</w:t>
            </w:r>
            <w:r w:rsidRPr="000B269A">
              <w:rPr>
                <w:lang w:val="vi" w:eastAsia="zh-CN"/>
              </w:rPr>
              <w:t>: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ջերմաստիճանը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միայն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գելի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Pr="000B269A">
              <w:rPr>
                <w:lang w:val="vi" w:eastAsia="zh-CN"/>
              </w:rPr>
              <w:t>)`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-40°C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-</w:t>
            </w:r>
            <w:r w:rsidRPr="00B51F71">
              <w:rPr>
                <w:lang w:val="ru-RU" w:eastAsia="zh-CN"/>
              </w:rPr>
              <w:t>ից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+220°C</w:t>
            </w:r>
            <w:r w:rsidRPr="00B51F71">
              <w:rPr>
                <w:lang w:val="ru-RU" w:eastAsia="zh-CN"/>
              </w:rPr>
              <w:t>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Պահպանման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ժամկետ՝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տարի՝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21°C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ջերմաստիճանի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50%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հարաբերական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խոնավության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պայմաններում</w:t>
            </w:r>
            <w:r w:rsidRPr="000B269A">
              <w:rPr>
                <w:lang w:val="vi" w:eastAsia="zh-CN"/>
              </w:rPr>
              <w:t>: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երկու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ժամանակահատվածի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ամբողջական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ֆունկցիոնալության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պահպանումը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հավաստող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թեստային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տվյալների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առկայություն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(ASTM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D3330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թեստային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ստանդարտ</w:t>
            </w:r>
            <w:r w:rsidRPr="000B269A">
              <w:rPr>
                <w:lang w:val="vi" w:eastAsia="zh-CN"/>
              </w:rPr>
              <w:t>)</w:t>
            </w:r>
            <w:r w:rsidRPr="00B51F71">
              <w:rPr>
                <w:lang w:val="ru-RU" w:eastAsia="zh-CN"/>
              </w:rPr>
              <w:t>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Տվյալ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ապրանքի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պահանջվում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RoHS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համարժեք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սերտիֆիկացում։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lastRenderedPageBreak/>
              <w:t>Տվյալ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ապրանքի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պահանջվում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ներկայացնել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ապրանքի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արտադրողի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գործունեության՝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ISO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9001:2015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Որակի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կառավարման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միջազգային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ստանդարտին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համապատասխանելու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հավաստագիրը։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25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9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Սիլիցիում</w:t>
            </w:r>
            <w:r w:rsidRPr="00D04AF9">
              <w:t>/</w:t>
            </w:r>
            <w:r w:rsidRPr="00B51F71">
              <w:t>սիլիցիումի</w:t>
            </w:r>
            <w:r w:rsidR="0017611E">
              <w:t xml:space="preserve"> </w:t>
            </w:r>
            <w:r w:rsidRPr="00B51F71">
              <w:t>երկօքսիդի</w:t>
            </w:r>
            <w:r w:rsidR="0017611E">
              <w:t xml:space="preserve"> </w:t>
            </w:r>
            <w:r w:rsidRPr="00B51F71">
              <w:t>(Si/SiO2)</w:t>
            </w:r>
            <w:r w:rsidR="0017611E">
              <w:t xml:space="preserve"> </w:t>
            </w:r>
            <w:r w:rsidRPr="00B51F71">
              <w:t>տակդիր-սկավառակ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Սիլիցիում</w:t>
            </w:r>
            <w:r w:rsidRPr="000B269A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սիլիցիումի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երկօքսիդի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տակդիր</w:t>
            </w:r>
            <w:r w:rsidRPr="000B269A">
              <w:rPr>
                <w:lang w:val="vi" w:eastAsia="zh-CN"/>
              </w:rPr>
              <w:t>-</w:t>
            </w:r>
            <w:r w:rsidRPr="00B51F71">
              <w:rPr>
                <w:lang w:val="ru-RU" w:eastAsia="zh-CN"/>
              </w:rPr>
              <w:t>սկավառակ՝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4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տրամագծով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P-</w:t>
            </w:r>
            <w:r w:rsidRPr="00B51F71">
              <w:rPr>
                <w:lang w:val="ru-RU" w:eastAsia="zh-CN"/>
              </w:rPr>
              <w:t>տիպի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լեգիրացված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3A1F28">
              <w:rPr>
                <w:lang w:val="en-US" w:eastAsia="zh-CN"/>
              </w:rPr>
              <w:t>Graphene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Supermarket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W-P-300-5P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Alfa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Chemistry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ACMA00020872,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MTI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Fm300SOonSIBa100D05C1R0001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մոդելների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Տրամագիծը՝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100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(4"),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Օքսիդի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հաստությունը՝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285-300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միջակայքում</w:t>
            </w:r>
            <w:r w:rsidRPr="003A1F28">
              <w:rPr>
                <w:lang w:val="en-US" w:eastAsia="zh-CN"/>
              </w:rPr>
              <w:t>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մանուշակագույն</w:t>
            </w:r>
            <w:r w:rsidRPr="003A1F28">
              <w:rPr>
                <w:lang w:val="en-US" w:eastAsia="zh-CN"/>
              </w:rPr>
              <w:t>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Սկավառակի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հաստությունը՝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500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3A1F28">
              <w:rPr>
                <w:lang w:val="en-US" w:eastAsia="zh-CN"/>
              </w:rPr>
              <w:t>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Տեսակարար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դիմադրությունը՝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0.001-0.005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Օմ</w:t>
            </w:r>
            <w:r w:rsidRPr="003A1F28">
              <w:rPr>
                <w:lang w:val="en-US" w:eastAsia="zh-CN"/>
              </w:rPr>
              <w:t>·</w:t>
            </w:r>
            <w:r w:rsidRPr="00B51F71">
              <w:rPr>
                <w:lang w:val="ru-RU" w:eastAsia="zh-CN"/>
              </w:rPr>
              <w:t>սմ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միջակայքում</w:t>
            </w:r>
            <w:r w:rsidRPr="003A1F28">
              <w:rPr>
                <w:lang w:val="en-US" w:eastAsia="zh-CN"/>
              </w:rPr>
              <w:t>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Տեսակ</w:t>
            </w:r>
            <w:r w:rsidRPr="003A1F28">
              <w:rPr>
                <w:lang w:val="en-US" w:eastAsia="zh-CN"/>
              </w:rPr>
              <w:t>/</w:t>
            </w:r>
            <w:r w:rsidRPr="00B51F71">
              <w:rPr>
                <w:lang w:val="ru-RU" w:eastAsia="zh-CN"/>
              </w:rPr>
              <w:t>Լեգիրող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տարր՝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P/</w:t>
            </w:r>
            <w:r w:rsidRPr="00B51F71">
              <w:rPr>
                <w:lang w:val="ru-RU" w:eastAsia="zh-CN"/>
              </w:rPr>
              <w:t>Բոր</w:t>
            </w:r>
            <w:r w:rsidRPr="003A1F28">
              <w:rPr>
                <w:lang w:val="en-US" w:eastAsia="zh-CN"/>
              </w:rPr>
              <w:t>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Կողմնորոշումը</w:t>
            </w:r>
            <w:r w:rsidRPr="003A1F28">
              <w:rPr>
                <w:lang w:val="en-US" w:eastAsia="zh-CN"/>
              </w:rPr>
              <w:t>`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&lt;100&gt;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+/-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0.5o,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Առջևի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մակերևույթը՝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ողորկված</w:t>
            </w:r>
            <w:r w:rsidRPr="003A1F28">
              <w:rPr>
                <w:lang w:val="en-US" w:eastAsia="zh-CN"/>
              </w:rPr>
              <w:t>: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10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10</w:t>
            </w:r>
          </w:p>
          <w:p w:rsidR="00482C09" w:rsidRPr="00B51F71" w:rsidRDefault="00482C09" w:rsidP="00482C09">
            <w:pPr>
              <w:rPr>
                <w:lang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Սիլիցիումային</w:t>
            </w:r>
            <w:r w:rsidR="0017611E">
              <w:t xml:space="preserve"> </w:t>
            </w:r>
            <w:r w:rsidRPr="00B51F71">
              <w:t>տակդիր</w:t>
            </w:r>
            <w:r>
              <w:t>-</w:t>
            </w:r>
            <w:r w:rsidRPr="00B51F71">
              <w:t>սկավառակ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Չլեգիրացված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բարձր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սիլիցիումային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տակդիր</w:t>
            </w:r>
            <w:r w:rsidRPr="000B269A">
              <w:rPr>
                <w:lang w:val="vi" w:eastAsia="zh-CN"/>
              </w:rPr>
              <w:t>-</w:t>
            </w:r>
            <w:r w:rsidRPr="00B51F71">
              <w:rPr>
                <w:lang w:val="ru-RU" w:eastAsia="zh-CN"/>
              </w:rPr>
              <w:t>սկավառակ՝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&lt;100&gt;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կողմնորոշմամբ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միակողմանի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ողորկված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Siegert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Wafer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J14064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համարժեք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El-Cat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B0173,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MSE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PRO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WA0810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մոդելների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սիլիցիումի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միաբյուրեղի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սկավառակ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lastRenderedPageBreak/>
              <w:t>Աճեցման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եղանակը՝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գոտիական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հալման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մեթոդ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(Floating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zone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method),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Կողմնորոշում՝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&lt;100&gt;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±0.5°,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Տրամագիծ՝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100</w:t>
            </w:r>
            <w:r w:rsidRPr="00B51F71">
              <w:rPr>
                <w:lang w:val="ru-RU" w:eastAsia="zh-CN"/>
              </w:rPr>
              <w:t>մմ</w:t>
            </w:r>
            <w:r w:rsidRPr="000B269A">
              <w:rPr>
                <w:lang w:val="vi" w:eastAsia="zh-CN"/>
              </w:rPr>
              <w:t>+/-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0.5</w:t>
            </w:r>
            <w:r w:rsidRPr="00B51F71">
              <w:rPr>
                <w:lang w:val="ru-RU" w:eastAsia="zh-CN"/>
              </w:rPr>
              <w:t>մմ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Հաստություն՝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525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+/-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25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Տեսակը</w:t>
            </w:r>
            <w:r w:rsidRPr="000B269A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խառնուրդներ՝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սեփական</w:t>
            </w:r>
            <w:r w:rsidRPr="000B269A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չլեգիրացված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Տեսակարար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դիմադրությունը՝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&gt;20000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Օմ</w:t>
            </w:r>
            <w:r w:rsidRPr="000B269A">
              <w:rPr>
                <w:lang w:val="vi" w:eastAsia="zh-CN"/>
              </w:rPr>
              <w:t>·</w:t>
            </w:r>
            <w:r w:rsidRPr="00B51F71">
              <w:rPr>
                <w:lang w:val="ru-RU" w:eastAsia="zh-CN"/>
              </w:rPr>
              <w:t>սմ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TTV</w:t>
            </w:r>
            <w:r w:rsidRPr="00B51F71">
              <w:rPr>
                <w:lang w:val="ru-RU" w:eastAsia="zh-CN"/>
              </w:rPr>
              <w:t>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0B269A">
              <w:rPr>
                <w:lang w:val="vi" w:eastAsia="zh-CN"/>
              </w:rPr>
              <w:t>,</w:t>
            </w:r>
            <w:r w:rsidRPr="000B269A">
              <w:rPr>
                <w:lang w:val="vi" w:eastAsia="zh-CN"/>
              </w:rPr>
              <w:br/>
              <w:t>WARP</w:t>
            </w:r>
            <w:r w:rsidRPr="00B51F71">
              <w:rPr>
                <w:lang w:val="ru-RU" w:eastAsia="zh-CN"/>
              </w:rPr>
              <w:t>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30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0B269A">
              <w:rPr>
                <w:lang w:val="vi" w:eastAsia="zh-CN"/>
              </w:rPr>
              <w:t>,</w:t>
            </w:r>
            <w:r w:rsidRPr="000B269A">
              <w:rPr>
                <w:lang w:val="vi" w:eastAsia="zh-CN"/>
              </w:rPr>
              <w:br/>
              <w:t>BOW</w:t>
            </w:r>
            <w:r w:rsidRPr="00B51F71">
              <w:rPr>
                <w:lang w:val="ru-RU" w:eastAsia="zh-CN"/>
              </w:rPr>
              <w:t>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30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0B269A">
              <w:rPr>
                <w:lang w:val="vi" w:eastAsia="zh-CN"/>
              </w:rPr>
              <w:t>,</w:t>
            </w:r>
            <w:r w:rsidRPr="000B269A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Մասնիկ՝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&lt;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@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0.3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մկմ</w:t>
            </w:r>
            <w:r w:rsidRPr="000B269A">
              <w:rPr>
                <w:lang w:val="vi" w:eastAsia="zh-CN"/>
              </w:rPr>
              <w:t>,</w:t>
            </w:r>
            <w:r w:rsidRPr="000B269A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Առջևի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մակերևույթ՝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ողորկված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</w:t>
            </w:r>
            <w:r w:rsidRPr="00B51F71">
              <w:rPr>
                <w:lang w:val="ru-RU" w:eastAsia="zh-CN"/>
              </w:rPr>
              <w:t>փայլեցված</w:t>
            </w:r>
            <w:r w:rsidRPr="000B269A">
              <w:rPr>
                <w:lang w:val="vi" w:eastAsia="zh-CN"/>
              </w:rPr>
              <w:t>):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5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11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Քվարցային</w:t>
            </w:r>
            <w:r w:rsidR="0017611E">
              <w:t xml:space="preserve"> </w:t>
            </w:r>
            <w:r>
              <w:t>տակդիր-</w:t>
            </w:r>
            <w:r w:rsidRPr="00B51F71">
              <w:t>սկավառակ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Քվարցային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տակդիր</w:t>
            </w:r>
            <w:r w:rsidRPr="000B269A">
              <w:rPr>
                <w:lang w:val="vi" w:eastAsia="zh-CN"/>
              </w:rPr>
              <w:t>-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սկավառակ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Ø25.4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1.6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(Ø1"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1/16")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3A1F28">
              <w:rPr>
                <w:lang w:val="en-US" w:eastAsia="zh-CN"/>
              </w:rPr>
              <w:t>Micro-Tec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10-008411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Agar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Scientific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AGG3708-1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B51F71">
              <w:rPr>
                <w:lang w:val="ru-RU" w:eastAsia="zh-CN"/>
              </w:rPr>
              <w:t>Քվարցի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GE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124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միաձուլված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քվարց</w:t>
            </w:r>
            <w:r w:rsidRPr="003A1F28">
              <w:rPr>
                <w:lang w:val="en-US" w:eastAsia="zh-CN"/>
              </w:rPr>
              <w:t>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Նյութի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մաքրությունը՝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99,995%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բարձր</w:t>
            </w:r>
            <w:r w:rsidRPr="003A1F28">
              <w:rPr>
                <w:lang w:val="en-US" w:eastAsia="zh-CN"/>
              </w:rPr>
              <w:t>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Քիմիական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բանաձևը՝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SiO2,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թափանցիկության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միջակայք</w:t>
            </w:r>
            <w:r w:rsidRPr="003A1F28">
              <w:rPr>
                <w:lang w:val="en-US" w:eastAsia="zh-CN"/>
              </w:rPr>
              <w:t>`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պետք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ներառի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190–4200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տիրույթը</w:t>
            </w:r>
            <w:r w:rsidRPr="003A1F28">
              <w:rPr>
                <w:lang w:val="en-US" w:eastAsia="zh-CN"/>
              </w:rPr>
              <w:t>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Ցածր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կլանման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միջակայքը՝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պետք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ներառի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260–2600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տիրույթը</w:t>
            </w:r>
            <w:r w:rsidRPr="003A1F28">
              <w:rPr>
                <w:lang w:val="en-US" w:eastAsia="zh-CN"/>
              </w:rPr>
              <w:t>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Մակերեւույթի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հարթություն՝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±1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աստիճան</w:t>
            </w:r>
            <w:r w:rsidRPr="003A1F28">
              <w:rPr>
                <w:lang w:val="en-US" w:eastAsia="zh-CN"/>
              </w:rPr>
              <w:t>,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Մակերեւույթի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որակը՝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</w:t>
            </w:r>
            <w:r w:rsidRPr="003A1F28">
              <w:rPr>
                <w:lang w:val="en-US" w:eastAsia="zh-CN"/>
              </w:rPr>
              <w:t>,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60/40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Scratch-Dig</w:t>
            </w:r>
            <w:r w:rsidRPr="003A1F28">
              <w:rPr>
                <w:lang w:val="en-US" w:eastAsia="zh-CN"/>
              </w:rPr>
              <w:br/>
            </w:r>
            <w:r w:rsidRPr="00B51F71">
              <w:rPr>
                <w:lang w:val="ru-RU" w:eastAsia="zh-CN"/>
              </w:rPr>
              <w:t>Չափերի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թույտվածքը՝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</w:t>
            </w:r>
            <w:r w:rsidRPr="003A1F28">
              <w:rPr>
                <w:lang w:val="en-US" w:eastAsia="zh-CN"/>
              </w:rPr>
              <w:t>,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±0,13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մմ։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20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12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Թվային</w:t>
            </w:r>
            <w:r w:rsidR="0017611E">
              <w:t xml:space="preserve"> </w:t>
            </w:r>
            <w:r w:rsidRPr="00B51F71">
              <w:t>մուլտիմետր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True-RMS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բազմաֆունկցիոնալ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պրոֆեսիոնալ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գործիք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էլեկտրական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էլեկտրոնային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թեստավորման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այնպիսի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կիրառություններում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երբ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պահանջվում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բազային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ֆունկցիաներն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են։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Պետք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ունենա՝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Հեղուկբյուրեղային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էկրան՝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լուսավորմամբ,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թույլ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լուսավորված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տարածքներում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չափումների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Min/Max/Average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հնարավորություն՝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ազդանշանի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տատանումները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գրանցելու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Անվտանգության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CAT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III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կատեգորիա։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Տեխնիկական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բնութագրերը՝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Առավելագույն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ցանկացած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հպակի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հողակցման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Պաշտպանություն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արտանետումներից՝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պիկային,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IEC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61010-1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600V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կատեգորիա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III-ի,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աղտոտման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աստիճան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Դիսփլեյ՝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թվային,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հաշվարկի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միավոր,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թարմացում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վայրկյանում,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Սյունակավոր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դիագրամ՝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սեգմենտից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բաղկացած,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թարմացում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վայրկյանում,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ջերմաստիճանը՝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-10°C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+50°C,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Պահպանման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պայմանները՝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-40°C-ից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+60°C,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Մարտկոցի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ալկալիական,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NEDA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1604A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IEC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6LR61,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4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Մարտկոցի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աշխատաժամանակը՝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(առանց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տակից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լուսավորման)։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Ճշգրտության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բնութագրերը՝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DC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միլիվոլտերով՝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600.0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Լուծաչափը՝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±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([%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ցուցմունքի]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[հաշվարկի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միավոր])՝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2.0%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DC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վոլտերով՝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±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([%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ցուցմունքի]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[հաշվարկի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միավոր])՝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0.5%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AC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միլիվոլտերով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(True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RMS)՝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600.0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Լուծաչափը՝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±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([%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ցուցմունքի]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[հաշվարկի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միավոր])՝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(հաստատուն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հոսանք,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Հց),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2.0%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կՀց)։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AC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լարումը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վոլտերով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(True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RMS)՝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ընդգրկույթը/լուծաչափ՝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600.00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±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([%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ցուցմունքի]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[հաշվարկի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միավոր])՝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(հաստատուն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հոսանք,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Հց),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2.0%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կՀց)։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Դիմադրություն՝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ընգրկույթը-լուծաչափը՝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600.0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Օմ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60.000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600.000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կՕմ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0.9%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1)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40.00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ՄՕմ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(սխալանքը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2)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Դիոդի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թեստավորում՝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ընգրկույթը/Լուծաչափը՝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0.9%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Ունակություն՝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ընգրկույթը-լուծաչափը՝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նՖ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նՖ,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10.00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100.0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9999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մկՖ: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Lo-Z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ցածր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մուտքային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ունակություն՝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նֆ-ից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մկՖ,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AC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հոսանքը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ամպերներով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(45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Հց-ից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Հց)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ընգրկույթը/Լուծաչափը՝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Ա;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1.5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DC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հոսանքը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ամպերներով`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ընգրկույթը/Լուծաչափը՝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6.000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Ա;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10.00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</w:t>
            </w:r>
            <w:r>
              <w:rPr>
                <w:lang w:val="ru-RU" w:eastAsia="zh-CN"/>
              </w:rPr>
              <w:t>/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0.01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3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Սխալանքը՝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վատ,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%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Ներառյալ՝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5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պատյան,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5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մարտկոց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(տեղադրված),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5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մմ-անոց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սիլիկոնե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չափիչ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հաղորդալարերի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կոմպլեկտ։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Երաշխիքային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ժամկետ՝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տարի։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13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Գազային</w:t>
            </w:r>
            <w:r w:rsidR="0017611E">
              <w:t xml:space="preserve"> </w:t>
            </w:r>
            <w:r w:rsidRPr="00B51F71">
              <w:t>փոշեմաքրիչ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Չբոցավառվող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մաքուր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սեղմված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գազ՝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մակերևույթից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փոշին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այլ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աղտոտիչները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հեշտությամբ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հեռացնելու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համար։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3A1F28" w:rsidRDefault="00482C09" w:rsidP="00482C09">
            <w:pPr>
              <w:rPr>
                <w:lang w:val="en-US" w:eastAsia="zh-CN"/>
              </w:rPr>
            </w:pPr>
            <w:r w:rsidRPr="003A1F28">
              <w:rPr>
                <w:lang w:val="en-US" w:eastAsia="zh-CN"/>
              </w:rPr>
              <w:lastRenderedPageBreak/>
              <w:t>Thorlabs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CA6-EU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համարժեք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RS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PRO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168-1644,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Ambersil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33181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High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Powered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AIR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DUSTER</w:t>
            </w:r>
            <w:r w:rsidR="0017611E">
              <w:rPr>
                <w:lang w:val="en-US" w:eastAsia="zh-CN"/>
              </w:rPr>
              <w:t xml:space="preserve"> </w:t>
            </w:r>
            <w:r w:rsidRPr="003A1F28">
              <w:rPr>
                <w:lang w:val="en-US" w:eastAsia="zh-CN"/>
              </w:rPr>
              <w:t>2</w:t>
            </w:r>
            <w:r w:rsidR="0017611E">
              <w:rPr>
                <w:lang w:val="en-US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մոդելների</w:t>
            </w:r>
          </w:p>
          <w:p w:rsidR="00482C09" w:rsidRPr="003A1F28" w:rsidRDefault="00482C09" w:rsidP="00482C09">
            <w:pPr>
              <w:rPr>
                <w:lang w:val="en-US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Փաթեթավորման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աերոզոլային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բալոն,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Ծավալը՝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մլ,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անգույն,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6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Անվտանգության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տեղեկատվական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թերթիկի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(safety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data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sheet,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SDS)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ապահովում։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3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14</w:t>
            </w:r>
          </w:p>
        </w:tc>
        <w:tc>
          <w:tcPr>
            <w:tcW w:w="2430" w:type="dxa"/>
            <w:vAlign w:val="center"/>
          </w:tcPr>
          <w:p w:rsidR="00482C09" w:rsidRPr="00482C09" w:rsidRDefault="00482C09" w:rsidP="00482C09">
            <w:pPr>
              <w:pStyle w:val="TableParagraph"/>
              <w:rPr>
                <w:lang w:val="hy-AM"/>
              </w:rPr>
            </w:pPr>
            <w:r w:rsidRPr="00B51F71">
              <w:t>Հատուկ</w:t>
            </w:r>
            <w:r w:rsidR="0017611E">
              <w:rPr>
                <w:lang w:val="hy-AM"/>
              </w:rPr>
              <w:t xml:space="preserve"> </w:t>
            </w:r>
            <w:r w:rsidRPr="00B51F71">
              <w:t>պաշտպանիչ</w:t>
            </w:r>
            <w:r w:rsidR="0017611E">
              <w:rPr>
                <w:lang w:val="hy-AM"/>
              </w:rPr>
              <w:t xml:space="preserve"> </w:t>
            </w:r>
            <w:r w:rsidRPr="00B51F71">
              <w:t>ակնոցներ</w:t>
            </w:r>
            <w:r w:rsidR="0017611E">
              <w:rPr>
                <w:lang w:val="hy-AM"/>
              </w:rPr>
              <w:t xml:space="preserve"> </w:t>
            </w:r>
            <w:r w:rsidRPr="00482C09">
              <w:rPr>
                <w:lang w:val="hy-AM"/>
              </w:rPr>
              <w:t>(</w:t>
            </w:r>
            <w:r w:rsidRPr="00B51F71">
              <w:t>քիմիական</w:t>
            </w:r>
            <w:r w:rsidR="0017611E">
              <w:rPr>
                <w:lang w:val="hy-AM"/>
              </w:rPr>
              <w:t xml:space="preserve"> </w:t>
            </w:r>
            <w:r w:rsidRPr="00B51F71">
              <w:t>նյութերից</w:t>
            </w:r>
            <w:r w:rsidR="0017611E">
              <w:rPr>
                <w:lang w:val="hy-AM"/>
              </w:rPr>
              <w:t xml:space="preserve"> </w:t>
            </w:r>
            <w:r w:rsidRPr="00B51F71">
              <w:t>պ</w:t>
            </w:r>
            <w:r>
              <w:t>աշտպանելու</w:t>
            </w:r>
            <w:r w:rsidR="0017611E">
              <w:rPr>
                <w:lang w:val="hy-AM"/>
              </w:rPr>
              <w:t xml:space="preserve"> </w:t>
            </w:r>
            <w:r w:rsidRPr="00B51F71">
              <w:t>համար</w:t>
            </w:r>
            <w:r w:rsidRPr="00482C09">
              <w:rPr>
                <w:lang w:val="hy-AM"/>
              </w:rPr>
              <w:t>)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Նախատեսված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աչքերը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քիմիական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նյութերից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պաշտպանելու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համար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Նյութը՝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պոլիկարբոնատ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Շրջանակի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նյութը՝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PVC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Տեսակը՝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օդափոխվող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պաշտպանիչ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ակնոց`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քիմիական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նյութերի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ցայտերից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պաշտպանելու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համար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Ձևը՝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շրջանաձև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Ոսպնյակի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երանգավորությունը՝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թափանցիկ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Պետք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է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ունենա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կարգավորվող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գոտի՝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ինդիվիդուալ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նստեցվածք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ապահովելու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համար։</w:t>
            </w:r>
          </w:p>
          <w:p w:rsidR="00482C09" w:rsidRPr="000B269A" w:rsidRDefault="00482C09" w:rsidP="00482C09">
            <w:pPr>
              <w:rPr>
                <w:lang w:eastAsia="zh-CN"/>
              </w:rPr>
            </w:pPr>
          </w:p>
          <w:p w:rsidR="00482C09" w:rsidRPr="000B269A" w:rsidRDefault="00482C09" w:rsidP="00482C09">
            <w:pPr>
              <w:rPr>
                <w:lang w:eastAsia="zh-CN"/>
              </w:rPr>
            </w:pPr>
            <w:r w:rsidRPr="000B269A">
              <w:rPr>
                <w:lang w:eastAsia="zh-CN"/>
              </w:rPr>
              <w:t>Սերտիֆիկացում՝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ANSI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Z87.1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կամ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EN</w:t>
            </w:r>
            <w:r w:rsidR="0017611E">
              <w:rPr>
                <w:lang w:eastAsia="zh-CN"/>
              </w:rPr>
              <w:t xml:space="preserve"> </w:t>
            </w:r>
            <w:r w:rsidRPr="000B269A">
              <w:rPr>
                <w:lang w:eastAsia="zh-CN"/>
              </w:rPr>
              <w:t>166.1.B։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5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15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Հատուկ</w:t>
            </w:r>
            <w:r w:rsidR="0017611E">
              <w:t xml:space="preserve"> </w:t>
            </w:r>
            <w:r w:rsidRPr="00B51F71">
              <w:t>պաշտպանիչ</w:t>
            </w:r>
            <w:r w:rsidR="0017611E">
              <w:t xml:space="preserve"> </w:t>
            </w:r>
            <w:r>
              <w:t>ակնոցներ</w:t>
            </w:r>
            <w:r w:rsidR="0017611E">
              <w:rPr>
                <w:lang w:val="en-US"/>
              </w:rPr>
              <w:t xml:space="preserve"> </w:t>
            </w:r>
            <w:r w:rsidRPr="00B51F71">
              <w:t>(լազերային)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Լազերային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պաշտպանիչ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ակնոցների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լրակազմ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CE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սերտիֆիկացված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ANSI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Z136-</w:t>
            </w:r>
            <w:r w:rsidRPr="00B51F71">
              <w:rPr>
                <w:lang w:val="ru-RU" w:eastAsia="zh-CN"/>
              </w:rPr>
              <w:t>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համապատասխանող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ակնոցներ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Ներառում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է՝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7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Thorlabs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LG12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Edmund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Optics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(#17-645)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LS18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քանակը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Տեսանելի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լույսի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բացթողումը՝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22%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Շրջանակի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դասական/ունիվերսալ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Ֆիլտրի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պոլիմեր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խտությունը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(միջին)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190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534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790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850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851-960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6+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961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LB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վարկանիշ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ըստ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EN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207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ստանդարտի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190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315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LB3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315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532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IRM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LB6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960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1064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IRM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LB7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7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Thorlabs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LG2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Edmund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Optics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(#12-721)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LS09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քանակը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Տեսանելի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լույսի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բացթողումը՝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19%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Շրջանակի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դասական/ունիվերսալ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Ֆիլտրի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պոլիմեր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խտությունը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(միջին)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190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700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770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770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1840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820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1720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870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1600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940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840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1950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LB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վարկանիշ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ըստ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EN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207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ստանդարտի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180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315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LB6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LB4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315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LB4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960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1064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DIRM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LB5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7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Thorlabs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LG4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Edmund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Optics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(#12-716)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LS04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մոդելի,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Տեսանելի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լույսի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բացթողումը՝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ոչ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ավելի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14%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Շրջանակի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տեսակը՝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դասական/ունիվերսալ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Ֆիլտրի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պոլիմեր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խտությունը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(միջին)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8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190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400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5+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8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625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850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4+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8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662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-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835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5+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8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633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նմ-ի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5+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LB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վարկանիշ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ըստ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EN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207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ստանդարտի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9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180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–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315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LB7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+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LB3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9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625-670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I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LB4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9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625-830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LB4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19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830-850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նմ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տիրույթ՝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DIR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LB3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լրակազմ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16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Լաբորատոր</w:t>
            </w:r>
            <w:r w:rsidR="0017611E">
              <w:t xml:space="preserve"> </w:t>
            </w:r>
            <w:r>
              <w:t>խալաթներ-</w:t>
            </w:r>
            <w:r w:rsidRPr="00B51F71">
              <w:t>ESD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Լաբորատոր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խալաթ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ESD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Հակաստատիկ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խալաթ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ծնկները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երկարությամբ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երեք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գրպանով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օձիքով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Չափսը՝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համաձայնեցնել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պատվիրատուի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պոլիէսթեր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բամբակ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հաղորդիչ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թելեր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(conductex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filament)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կապույտ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5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17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Միատոն</w:t>
            </w:r>
            <w:r w:rsidR="0017611E">
              <w:t xml:space="preserve"> </w:t>
            </w:r>
            <w:r>
              <w:t>լաբորատոր</w:t>
            </w:r>
            <w:r w:rsidR="0017611E">
              <w:rPr>
                <w:lang w:val="en-US"/>
              </w:rPr>
              <w:t xml:space="preserve"> </w:t>
            </w:r>
            <w:r w:rsidRPr="00B51F71">
              <w:t>խալաթներ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Միատոն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լաբորատոր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խալաթ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երկար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թեւքով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կանգուն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օձիքով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սպիտակ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Չափսը՝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համաձայնեցնել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պատվիրատուի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բամբակ/պոլիէսթեր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5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18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Բազմաշերտ</w:t>
            </w:r>
            <w:r w:rsidR="0017611E">
              <w:t xml:space="preserve"> </w:t>
            </w:r>
            <w:r w:rsidRPr="00B51F71">
              <w:t>կպչուն</w:t>
            </w:r>
            <w:r w:rsidR="0017611E">
              <w:t xml:space="preserve"> </w:t>
            </w:r>
            <w:r w:rsidRPr="00B51F71">
              <w:t>գորգ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Բազմաշերտ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կպչուն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Շերտերի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քանակը՝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30,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Չափերը՝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45x90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սմ</w:t>
            </w:r>
            <w:r w:rsidRPr="000B269A">
              <w:rPr>
                <w:lang w:val="vi" w:eastAsia="zh-CN"/>
              </w:rPr>
              <w:t>,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4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մեկ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փաթեթում</w:t>
            </w:r>
            <w:r w:rsidRPr="000B269A">
              <w:rPr>
                <w:lang w:val="vi" w:eastAsia="zh-CN"/>
              </w:rPr>
              <w:t>,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կապույտ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փաթեթ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19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Խոշորացույց</w:t>
            </w:r>
            <w:r w:rsidR="0017611E">
              <w:t xml:space="preserve"> </w:t>
            </w:r>
            <w:r>
              <w:t>գլխին</w:t>
            </w:r>
            <w:r w:rsidR="0017611E">
              <w:t xml:space="preserve"> </w:t>
            </w:r>
            <w:r w:rsidRPr="00B51F71">
              <w:t>ամրացվող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Գլխին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ամրացվող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խոշորացույց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Նյութը՝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ապակի</w:t>
            </w:r>
            <w:r w:rsidRPr="000B269A">
              <w:rPr>
                <w:lang w:val="vi" w:eastAsia="zh-CN"/>
              </w:rPr>
              <w:t>/ABS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պլաստիկ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Փոխարինովի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օպտիկական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ապակուց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ոսպնյակներ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Խոշորացում՝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1.5x,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2.0x,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2.5x,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3.5x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Ճակատին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ամրացման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ամուր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կոմպակտ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ժապավենով</w:t>
            </w:r>
            <w:r w:rsidRPr="000B269A">
              <w:rPr>
                <w:lang w:val="vi" w:eastAsia="zh-CN"/>
              </w:rPr>
              <w:t>,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հեշտ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կարգավորվող՝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օգտագործողի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գլխի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չափին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հարմարեցվող։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3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20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Բազմաֆունկցիոնալ</w:t>
            </w:r>
            <w:r w:rsidR="0017611E">
              <w:t xml:space="preserve"> </w:t>
            </w:r>
            <w:r w:rsidRPr="00B51F71">
              <w:t>սեղանիկ/մամլակ</w:t>
            </w:r>
          </w:p>
        </w:tc>
        <w:tc>
          <w:tcPr>
            <w:tcW w:w="4770" w:type="dxa"/>
            <w:vAlign w:val="center"/>
          </w:tcPr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Բազմաֆունկցիոնալ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սեղանիկ</w:t>
            </w:r>
            <w:r w:rsidRPr="000B269A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մամլակ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Կարգավորվող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xy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առանցքներով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Ներառյալ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2.5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դյույմանոց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զուգահեռ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մամլակ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Սեղանի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չափերը՝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300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90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x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առանցքով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տեղափոխումը՝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180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  <w:p w:rsidR="00482C09" w:rsidRPr="000B269A" w:rsidRDefault="00482C09" w:rsidP="00482C09">
            <w:pPr>
              <w:rPr>
                <w:lang w:val="vi" w:eastAsia="zh-CN"/>
              </w:rPr>
            </w:pPr>
            <w:r w:rsidRPr="000B269A">
              <w:rPr>
                <w:lang w:val="vi" w:eastAsia="zh-CN"/>
              </w:rPr>
              <w:t>y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առանցքով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տեղափոխումը՝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>
              <w:rPr>
                <w:lang w:val="vi" w:eastAsia="zh-CN"/>
              </w:rPr>
              <w:t xml:space="preserve"> </w:t>
            </w:r>
            <w:r w:rsidRPr="000B269A">
              <w:rPr>
                <w:lang w:val="vi" w:eastAsia="zh-CN"/>
              </w:rPr>
              <w:t>50</w:t>
            </w:r>
            <w:r w:rsid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պտույտը՝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  <w:r w:rsidRPr="00B51F71">
              <w:rPr>
                <w:rFonts w:ascii="Cambria Math" w:hAnsi="Cambria Math" w:cs="Cambria Math"/>
                <w:lang w:val="ru-RU" w:eastAsia="zh-CN"/>
              </w:rPr>
              <w:t>․</w:t>
            </w:r>
            <w:r w:rsidRPr="00B51F71">
              <w:rPr>
                <w:lang w:val="ru-RU" w:eastAsia="zh-CN"/>
              </w:rPr>
              <w:t>25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lastRenderedPageBreak/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lastRenderedPageBreak/>
              <w:t>21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ESD</w:t>
            </w:r>
            <w:r w:rsidR="0017611E">
              <w:t xml:space="preserve"> </w:t>
            </w:r>
            <w:r>
              <w:t>հողանցման</w:t>
            </w:r>
            <w:r w:rsidR="0017611E">
              <w:rPr>
                <w:lang w:val="en-US"/>
              </w:rPr>
              <w:t xml:space="preserve"> </w:t>
            </w:r>
            <w:r w:rsidRPr="00B51F71">
              <w:t>բույն</w:t>
            </w:r>
          </w:p>
        </w:tc>
        <w:tc>
          <w:tcPr>
            <w:tcW w:w="4770" w:type="dxa"/>
            <w:vAlign w:val="center"/>
          </w:tcPr>
          <w:p w:rsidR="00482C09" w:rsidRPr="0017611E" w:rsidRDefault="00482C09" w:rsidP="00482C09">
            <w:pPr>
              <w:rPr>
                <w:lang w:val="vi" w:eastAsia="zh-CN"/>
              </w:rPr>
            </w:pPr>
            <w:r w:rsidRPr="0017611E">
              <w:rPr>
                <w:lang w:val="vi" w:eastAsia="zh-CN"/>
              </w:rPr>
              <w:t>ESD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հողանցման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բույն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ձևի</w:t>
            </w:r>
            <w:r w:rsidRPr="0017611E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տեսակի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երկժանիով</w:t>
            </w:r>
          </w:p>
          <w:p w:rsidR="00482C09" w:rsidRPr="0017611E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Մինչև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երկու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ապարանջանի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գորգի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համար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նախատեսված</w:t>
            </w:r>
            <w:r w:rsidRPr="0017611E">
              <w:rPr>
                <w:lang w:val="vi" w:eastAsia="zh-CN"/>
              </w:rPr>
              <w:t>,</w:t>
            </w:r>
          </w:p>
          <w:p w:rsidR="00482C09" w:rsidRPr="0017611E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Նյութը՝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մետաղ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և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պլաստիկ</w:t>
            </w:r>
            <w:r w:rsidRPr="0017611E">
              <w:rPr>
                <w:lang w:val="vi" w:eastAsia="zh-CN"/>
              </w:rPr>
              <w:t>,</w:t>
            </w:r>
          </w:p>
          <w:p w:rsidR="00482C09" w:rsidRPr="0017611E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Չափերը՝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60x37x37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Pr="0017611E">
              <w:rPr>
                <w:lang w:val="vi" w:eastAsia="zh-CN"/>
              </w:rPr>
              <w:t>,</w:t>
            </w:r>
          </w:p>
          <w:p w:rsidR="00482C09" w:rsidRPr="0017611E" w:rsidRDefault="00482C09" w:rsidP="00482C09">
            <w:p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Կաբելի</w:t>
            </w:r>
            <w:r w:rsidRPr="0017611E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լարի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երկարություն՝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1.6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</w:t>
            </w:r>
            <w:r w:rsidRPr="0017611E">
              <w:rPr>
                <w:lang w:val="vi" w:eastAsia="zh-CN"/>
              </w:rPr>
              <w:t>,</w:t>
            </w:r>
          </w:p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Գույնը՝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սև,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դեղին/կանաչ։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հատ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6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22</w:t>
            </w:r>
          </w:p>
        </w:tc>
        <w:tc>
          <w:tcPr>
            <w:tcW w:w="2430" w:type="dxa"/>
            <w:vAlign w:val="center"/>
          </w:tcPr>
          <w:p w:rsidR="00482C09" w:rsidRPr="00B51F71" w:rsidRDefault="00482C09" w:rsidP="00482C09">
            <w:pPr>
              <w:pStyle w:val="TableParagraph"/>
            </w:pPr>
            <w:r w:rsidRPr="00B51F71">
              <w:t>Հակաստատիկ</w:t>
            </w:r>
            <w:r w:rsidR="0017611E">
              <w:t xml:space="preserve"> </w:t>
            </w:r>
            <w:r w:rsidRPr="00B51F71">
              <w:t>ապրանքների</w:t>
            </w:r>
            <w:r w:rsidR="0017611E">
              <w:t xml:space="preserve"> </w:t>
            </w:r>
            <w:r w:rsidRPr="00B51F71">
              <w:t>լրակազմ</w:t>
            </w:r>
          </w:p>
        </w:tc>
        <w:tc>
          <w:tcPr>
            <w:tcW w:w="4770" w:type="dxa"/>
            <w:vAlign w:val="center"/>
          </w:tcPr>
          <w:p w:rsidR="00482C09" w:rsidRPr="0017611E" w:rsidRDefault="00482C09" w:rsidP="00482C09">
            <w:pPr>
              <w:pStyle w:val="ListParagraph"/>
              <w:numPr>
                <w:ilvl w:val="0"/>
                <w:numId w:val="21"/>
              </w:num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Չափերը՝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600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x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600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Հաստությունը՝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2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մմ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Հեշտ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մաքրվող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Գույնը՝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բաց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մոխրագույն</w:t>
            </w:r>
          </w:p>
          <w:p w:rsidR="00482C09" w:rsidRPr="0017611E" w:rsidRDefault="00482C09" w:rsidP="00482C09">
            <w:pPr>
              <w:pStyle w:val="ListParagraph"/>
              <w:numPr>
                <w:ilvl w:val="0"/>
                <w:numId w:val="21"/>
              </w:num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</w:t>
            </w:r>
            <w:r w:rsidRPr="0017611E">
              <w:rPr>
                <w:lang w:val="vi" w:eastAsia="zh-CN"/>
              </w:rPr>
              <w:t>,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Փափուկ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եռաշերտ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ռետինե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Սեղանի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գորգ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դյուրակիր</w:t>
            </w:r>
          </w:p>
          <w:p w:rsidR="00482C09" w:rsidRPr="0017611E" w:rsidRDefault="00482C09" w:rsidP="00482C09">
            <w:pPr>
              <w:pStyle w:val="ListParagraph"/>
              <w:numPr>
                <w:ilvl w:val="0"/>
                <w:numId w:val="21"/>
              </w:num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t>Կարգավորվող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ապարանջան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3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Գույնը՝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սև</w:t>
            </w:r>
            <w:r w:rsidRPr="0017611E">
              <w:rPr>
                <w:lang w:val="vi" w:eastAsia="zh-CN"/>
              </w:rPr>
              <w:t>/</w:t>
            </w:r>
            <w:r w:rsidRPr="00B51F71">
              <w:rPr>
                <w:lang w:val="ru-RU" w:eastAsia="zh-CN"/>
              </w:rPr>
              <w:t>դեղին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Էլեկտրաստատիկ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լիցքաթափման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ժամանակ՝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&lt;0.1</w:t>
            </w:r>
            <w:r w:rsidRPr="00B51F71">
              <w:rPr>
                <w:lang w:val="ru-RU" w:eastAsia="zh-CN"/>
              </w:rPr>
              <w:t>վ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Կաբելի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երկարությունը՝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1.8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</w:t>
            </w:r>
          </w:p>
          <w:p w:rsidR="00482C09" w:rsidRPr="0017611E" w:rsidRDefault="00482C09" w:rsidP="00482C09">
            <w:pPr>
              <w:pStyle w:val="ListParagraph"/>
              <w:numPr>
                <w:ilvl w:val="0"/>
                <w:numId w:val="21"/>
              </w:numPr>
              <w:rPr>
                <w:lang w:val="vi" w:eastAsia="zh-CN"/>
              </w:rPr>
            </w:pPr>
            <w:r w:rsidRPr="00B51F71">
              <w:rPr>
                <w:lang w:val="ru-RU" w:eastAsia="zh-CN"/>
              </w:rPr>
              <w:lastRenderedPageBreak/>
              <w:t>Հակաստատիկ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ապարանջան</w:t>
            </w:r>
            <w:r w:rsidRPr="0017611E">
              <w:rPr>
                <w:lang w:val="vi" w:eastAsia="zh-CN"/>
              </w:rPr>
              <w:t>,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1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փաթեթ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Պետք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է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համապատասխանի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մինչև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9.25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դյույմ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շրջագծով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դաստակների</w:t>
            </w:r>
            <w:r w:rsidRPr="0017611E">
              <w:rPr>
                <w:lang w:val="vi" w:eastAsia="zh-CN"/>
              </w:rPr>
              <w:t>,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Գույնը՝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կապույտ</w:t>
            </w:r>
            <w:r w:rsidRPr="0017611E">
              <w:rPr>
                <w:lang w:val="vi" w:eastAsia="zh-CN"/>
              </w:rPr>
              <w:br/>
            </w:r>
            <w:r w:rsidRPr="00B51F71">
              <w:rPr>
                <w:lang w:val="ru-RU" w:eastAsia="zh-CN"/>
              </w:rPr>
              <w:t>Քանակը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մեկ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փաթեթում՝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առնվազն</w:t>
            </w:r>
            <w:r w:rsidR="0017611E" w:rsidRPr="0017611E">
              <w:rPr>
                <w:lang w:val="vi" w:eastAsia="zh-CN"/>
              </w:rPr>
              <w:t xml:space="preserve"> </w:t>
            </w:r>
            <w:r w:rsidRPr="0017611E">
              <w:rPr>
                <w:lang w:val="vi" w:eastAsia="zh-CN"/>
              </w:rPr>
              <w:t>6</w:t>
            </w:r>
          </w:p>
          <w:p w:rsidR="00482C09" w:rsidRPr="00B51F71" w:rsidRDefault="00482C09" w:rsidP="00482C09">
            <w:pPr>
              <w:pStyle w:val="ListParagraph"/>
              <w:numPr>
                <w:ilvl w:val="0"/>
                <w:numId w:val="21"/>
              </w:num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Հակաստատիկ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ապարանջան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ESD,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մետաղյա,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հատ</w:t>
            </w:r>
          </w:p>
          <w:p w:rsidR="00482C09" w:rsidRPr="00B51F71" w:rsidRDefault="00482C09" w:rsidP="00482C09">
            <w:pPr>
              <w:pStyle w:val="ListParagraph"/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Դիմադրություն՝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≤103</w:t>
            </w:r>
            <w:r w:rsidRPr="00B51F71">
              <w:rPr>
                <w:rFonts w:ascii="Courier New" w:hAnsi="Courier New" w:cs="Courier New"/>
                <w:lang w:val="ru-RU" w:eastAsia="zh-CN"/>
              </w:rPr>
              <w:t>Ω</w:t>
            </w:r>
            <w:r w:rsidRPr="00B51F71">
              <w:rPr>
                <w:lang w:val="ru-RU" w:eastAsia="zh-CN"/>
              </w:rPr>
              <w:br/>
              <w:t>Առանց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լարի,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կարգավորվող</w:t>
            </w:r>
            <w:r w:rsidRPr="00B51F71">
              <w:rPr>
                <w:lang w:val="ru-RU" w:eastAsia="zh-CN"/>
              </w:rPr>
              <w:br/>
              <w:t>Գույնը՝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արծաթագույն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լրակազմ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B51F71" w:rsidRDefault="00482C09" w:rsidP="00482C09">
            <w:pPr>
              <w:rPr>
                <w:lang w:eastAsia="zh-CN"/>
              </w:rPr>
            </w:pPr>
            <w:r w:rsidRPr="00B51F71">
              <w:rPr>
                <w:lang w:eastAsia="zh-CN"/>
              </w:rPr>
              <w:t>23</w:t>
            </w:r>
          </w:p>
        </w:tc>
        <w:tc>
          <w:tcPr>
            <w:tcW w:w="2430" w:type="dxa"/>
            <w:vAlign w:val="center"/>
          </w:tcPr>
          <w:p w:rsidR="00482C09" w:rsidRPr="00482C09" w:rsidRDefault="00482C09" w:rsidP="00482C09">
            <w:pPr>
              <w:pStyle w:val="TableParagraph"/>
              <w:rPr>
                <w:lang w:val="hy-AM"/>
              </w:rPr>
            </w:pPr>
            <w:r w:rsidRPr="00B51F71">
              <w:t>Զոդման</w:t>
            </w:r>
            <w:r w:rsidR="0017611E">
              <w:rPr>
                <w:lang w:val="hy-AM"/>
              </w:rPr>
              <w:t xml:space="preserve"> </w:t>
            </w:r>
            <w:r w:rsidRPr="00B51F71">
              <w:t>համար</w:t>
            </w:r>
            <w:r w:rsidR="0017611E">
              <w:rPr>
                <w:lang w:val="hy-AM"/>
              </w:rPr>
              <w:t xml:space="preserve"> </w:t>
            </w:r>
            <w:r w:rsidRPr="00B51F71">
              <w:t>նախատեսված</w:t>
            </w:r>
            <w:r w:rsidR="0017611E">
              <w:rPr>
                <w:lang w:val="hy-AM"/>
              </w:rPr>
              <w:t xml:space="preserve"> </w:t>
            </w:r>
            <w:r w:rsidRPr="00B51F71">
              <w:t>պարագաների</w:t>
            </w:r>
            <w:r w:rsidR="0017611E">
              <w:rPr>
                <w:lang w:val="hy-AM"/>
              </w:rPr>
              <w:t xml:space="preserve"> </w:t>
            </w:r>
            <w:r w:rsidRPr="00B51F71">
              <w:t>լրակազմ</w:t>
            </w:r>
          </w:p>
        </w:tc>
        <w:tc>
          <w:tcPr>
            <w:tcW w:w="4770" w:type="dxa"/>
            <w:vAlign w:val="center"/>
          </w:tcPr>
          <w:p w:rsidR="00482C09" w:rsidRPr="0017611E" w:rsidRDefault="00482C09" w:rsidP="00482C09">
            <w:pPr>
              <w:pStyle w:val="ListParagraph"/>
              <w:numPr>
                <w:ilvl w:val="0"/>
                <w:numId w:val="22"/>
              </w:numPr>
              <w:rPr>
                <w:lang w:eastAsia="zh-CN"/>
              </w:rPr>
            </w:pPr>
            <w:r w:rsidRPr="0017611E">
              <w:rPr>
                <w:lang w:eastAsia="zh-CN"/>
              </w:rPr>
              <w:t>Ջերմամեկուսացված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գորգ</w:t>
            </w:r>
            <w:r w:rsidRPr="0017611E">
              <w:rPr>
                <w:lang w:eastAsia="zh-CN"/>
              </w:rPr>
              <w:br/>
              <w:t>Նյութը՝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գել/սիլիկոն</w:t>
            </w:r>
            <w:r w:rsidRPr="0017611E">
              <w:rPr>
                <w:lang w:eastAsia="zh-CN"/>
              </w:rPr>
              <w:br/>
              <w:t>Գույնը՝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կապույտ,</w:t>
            </w:r>
            <w:r w:rsidRPr="0017611E">
              <w:rPr>
                <w:lang w:eastAsia="zh-CN"/>
              </w:rPr>
              <w:br/>
              <w:t>Չափերը՝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առնվազն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28սմ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x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20սմ,</w:t>
            </w:r>
            <w:r w:rsidRPr="0017611E">
              <w:rPr>
                <w:lang w:eastAsia="zh-CN"/>
              </w:rPr>
              <w:br/>
              <w:t>Հաստությունը՝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1-2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մմ</w:t>
            </w:r>
          </w:p>
          <w:p w:rsidR="00482C09" w:rsidRPr="0017611E" w:rsidRDefault="00482C09" w:rsidP="00482C09">
            <w:pPr>
              <w:pStyle w:val="ListParagraph"/>
              <w:numPr>
                <w:ilvl w:val="0"/>
                <w:numId w:val="22"/>
              </w:numPr>
              <w:rPr>
                <w:lang w:eastAsia="zh-CN"/>
              </w:rPr>
            </w:pP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օժանդակ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գործիքներ</w:t>
            </w:r>
            <w:r w:rsidRPr="0017611E">
              <w:rPr>
                <w:lang w:eastAsia="zh-CN"/>
              </w:rPr>
              <w:br/>
              <w:t>հավաքածուն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առնվազն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ներառում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է՝</w:t>
            </w:r>
            <w:r w:rsidRPr="0017611E">
              <w:rPr>
                <w:lang w:eastAsia="zh-CN"/>
              </w:rPr>
              <w:br/>
              <w:t>Երկճյուղ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բռնակ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զոդանյութի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համար,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քանակ՝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  <w:r w:rsidRPr="0017611E">
              <w:rPr>
                <w:lang w:eastAsia="zh-CN"/>
              </w:rPr>
              <w:br/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օժանդակ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անցքակոկիչ,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քանակը՝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  <w:r w:rsidRPr="0017611E">
              <w:rPr>
                <w:lang w:eastAsia="zh-CN"/>
              </w:rPr>
              <w:br/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օժանդակ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խոզանակ,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քանակը՝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  <w:r w:rsidRPr="0017611E">
              <w:rPr>
                <w:lang w:eastAsia="zh-CN"/>
              </w:rPr>
              <w:br/>
              <w:t>Ասեղ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զոդանյութի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համար,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քանակը՝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</w:p>
          <w:p w:rsidR="00482C09" w:rsidRPr="0017611E" w:rsidRDefault="00482C09" w:rsidP="00482C09">
            <w:pPr>
              <w:pStyle w:val="ListParagraph"/>
              <w:numPr>
                <w:ilvl w:val="0"/>
                <w:numId w:val="22"/>
              </w:numPr>
              <w:rPr>
                <w:lang w:eastAsia="zh-CN"/>
              </w:rPr>
            </w:pP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հավաքածու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ծայրոցներով</w:t>
            </w:r>
            <w:r w:rsidRPr="0017611E">
              <w:rPr>
                <w:lang w:eastAsia="zh-CN"/>
              </w:rPr>
              <w:br/>
              <w:t>Զոդիչ</w:t>
            </w:r>
            <w:r w:rsidRPr="0017611E">
              <w:rPr>
                <w:lang w:eastAsia="zh-CN"/>
              </w:rPr>
              <w:br/>
              <w:t>Հզորությունը՝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60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Վտ</w:t>
            </w:r>
            <w:r w:rsidRPr="0017611E">
              <w:rPr>
                <w:lang w:eastAsia="zh-CN"/>
              </w:rPr>
              <w:br/>
              <w:t>Աշխատանքային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լարումը՝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220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Վ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Հավաքածուն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առնվազն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ներառում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է՝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5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մետաղե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ծայրոցներ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մետաղալար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lastRenderedPageBreak/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օժանդակ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գործիքների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հավաքածու՝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Հակաստատիկ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ունելիներ՝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2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Կծաքցան՝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Հանոց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զոդման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համար՝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1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հատ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Զոդիչի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հենարան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Գործիքի</w:t>
            </w:r>
            <w:r w:rsidR="0017611E" w:rsidRPr="0017611E">
              <w:rPr>
                <w:lang w:eastAsia="zh-CN"/>
              </w:rPr>
              <w:t xml:space="preserve"> </w:t>
            </w:r>
            <w:r w:rsidRPr="0017611E">
              <w:rPr>
                <w:lang w:eastAsia="zh-CN"/>
              </w:rPr>
              <w:t>պատյան</w:t>
            </w:r>
          </w:p>
          <w:p w:rsidR="00482C09" w:rsidRPr="0017611E" w:rsidRDefault="00482C09" w:rsidP="00482C09">
            <w:pPr>
              <w:rPr>
                <w:lang w:eastAsia="zh-CN"/>
              </w:rPr>
            </w:pPr>
            <w:r w:rsidRPr="0017611E">
              <w:rPr>
                <w:lang w:eastAsia="zh-CN"/>
              </w:rPr>
              <w:t>Զոդանյութ</w:t>
            </w:r>
          </w:p>
        </w:tc>
        <w:tc>
          <w:tcPr>
            <w:tcW w:w="99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lastRenderedPageBreak/>
              <w:t>լրակազմ</w:t>
            </w:r>
          </w:p>
        </w:tc>
        <w:tc>
          <w:tcPr>
            <w:tcW w:w="72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1800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Ալեք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Մանուկյան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1</w:t>
            </w:r>
          </w:p>
        </w:tc>
        <w:tc>
          <w:tcPr>
            <w:tcW w:w="2344" w:type="dxa"/>
            <w:vAlign w:val="center"/>
          </w:tcPr>
          <w:p w:rsidR="00482C09" w:rsidRPr="00B51F71" w:rsidRDefault="00482C09" w:rsidP="00482C09">
            <w:pPr>
              <w:rPr>
                <w:lang w:val="ru-RU" w:eastAsia="zh-CN"/>
              </w:rPr>
            </w:pPr>
            <w:r w:rsidRPr="00B51F71">
              <w:rPr>
                <w:lang w:val="ru-RU" w:eastAsia="zh-CN"/>
              </w:rPr>
              <w:t>Պայմանագրի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համապատասխան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ֆինանսական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միջոցների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առկայության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դեպքում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վերջինիս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հիման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վրա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կողմերի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միջև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կնքված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համաձայնագրի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ուժի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մեջ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մտնելուց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հետո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30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աշխատանքային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օրվա</w:t>
            </w:r>
            <w:r w:rsidR="0017611E">
              <w:rPr>
                <w:lang w:val="ru-RU" w:eastAsia="zh-CN"/>
              </w:rPr>
              <w:t xml:space="preserve"> </w:t>
            </w:r>
            <w:r w:rsidRPr="00B51F71">
              <w:rPr>
                <w:lang w:val="ru-RU" w:eastAsia="zh-CN"/>
              </w:rPr>
              <w:t>ընթացքում:</w:t>
            </w:r>
          </w:p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843FEE" w:rsidRDefault="00482C09" w:rsidP="00482C0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24</w:t>
            </w:r>
          </w:p>
        </w:tc>
        <w:tc>
          <w:tcPr>
            <w:tcW w:w="2430" w:type="dxa"/>
            <w:vAlign w:val="center"/>
          </w:tcPr>
          <w:p w:rsidR="00482C09" w:rsidRPr="00F57010" w:rsidRDefault="00482C09" w:rsidP="00482C09">
            <w:pPr>
              <w:rPr>
                <w:rFonts w:cs="Arial"/>
              </w:rPr>
            </w:pPr>
            <w:r w:rsidRPr="00F57010">
              <w:t>Ընդհանուր</w:t>
            </w:r>
            <w:r w:rsidR="0017611E">
              <w:t xml:space="preserve"> </w:t>
            </w:r>
            <w:r w:rsidRPr="00F57010">
              <w:t>նշանակության</w:t>
            </w:r>
            <w:r w:rsidR="0017611E">
              <w:t xml:space="preserve"> </w:t>
            </w:r>
            <w:r w:rsidRPr="00F57010">
              <w:t>քիմիական</w:t>
            </w:r>
            <w:r w:rsidR="0017611E">
              <w:t xml:space="preserve"> </w:t>
            </w:r>
            <w:r w:rsidRPr="00F57010">
              <w:t>օդափոխվող</w:t>
            </w:r>
            <w:r w:rsidR="0017611E">
              <w:t xml:space="preserve"> </w:t>
            </w:r>
            <w:r w:rsidRPr="00F57010">
              <w:t>պահարան</w:t>
            </w:r>
          </w:p>
        </w:tc>
        <w:tc>
          <w:tcPr>
            <w:tcW w:w="4770" w:type="dxa"/>
            <w:vAlign w:val="center"/>
          </w:tcPr>
          <w:p w:rsidR="00482C09" w:rsidRPr="00F57010" w:rsidRDefault="00482C09" w:rsidP="00482C09">
            <w:r w:rsidRPr="00F57010">
              <w:t>Օդափոխվող</w:t>
            </w:r>
            <w:r w:rsidR="0017611E">
              <w:t xml:space="preserve"> </w:t>
            </w:r>
            <w:r w:rsidRPr="00F57010">
              <w:t>քիմիական</w:t>
            </w:r>
            <w:r w:rsidR="0017611E">
              <w:t xml:space="preserve"> </w:t>
            </w:r>
            <w:r w:rsidRPr="00F57010">
              <w:t>պահարանի</w:t>
            </w:r>
            <w:r w:rsidR="0017611E">
              <w:t xml:space="preserve"> </w:t>
            </w:r>
            <w:r w:rsidRPr="00F57010">
              <w:t>արտաքին</w:t>
            </w:r>
            <w:r w:rsidR="0017611E">
              <w:t xml:space="preserve"> </w:t>
            </w:r>
            <w:r w:rsidRPr="00F57010">
              <w:t>չափսերը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լինեն</w:t>
            </w:r>
            <w:r w:rsidR="0017611E">
              <w:t xml:space="preserve"> </w:t>
            </w:r>
            <w:r w:rsidRPr="00F57010">
              <w:t>ոչ</w:t>
            </w:r>
            <w:r w:rsidR="0017611E">
              <w:t xml:space="preserve"> </w:t>
            </w:r>
            <w:r w:rsidRPr="00F57010">
              <w:t>պակաս</w:t>
            </w:r>
            <w:r w:rsidR="0017611E">
              <w:t xml:space="preserve"> </w:t>
            </w:r>
            <w:r w:rsidRPr="00F57010">
              <w:t>քան.</w:t>
            </w:r>
            <w:r w:rsidR="0017611E">
              <w:t xml:space="preserve"> 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4"/>
              </w:numPr>
            </w:pPr>
            <w:r w:rsidRPr="00F57010">
              <w:t>երկարություն՝</w:t>
            </w:r>
            <w:r w:rsidR="0017611E">
              <w:t xml:space="preserve"> </w:t>
            </w:r>
            <w:r w:rsidRPr="00F57010">
              <w:t>1800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4"/>
              </w:numPr>
            </w:pPr>
            <w:r w:rsidRPr="00F57010">
              <w:t>խորություն՝</w:t>
            </w:r>
            <w:r w:rsidR="0017611E">
              <w:t xml:space="preserve"> </w:t>
            </w:r>
            <w:r w:rsidRPr="00F57010">
              <w:t>850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4"/>
              </w:numPr>
            </w:pPr>
            <w:r w:rsidRPr="00F57010">
              <w:t>բարձրություն՝</w:t>
            </w:r>
            <w:r w:rsidR="0017611E">
              <w:t xml:space="preserve"> </w:t>
            </w:r>
            <w:r w:rsidRPr="00F57010">
              <w:t>2350</w:t>
            </w:r>
            <w:r w:rsidR="0017611E">
              <w:t xml:space="preserve"> </w:t>
            </w:r>
            <w:r w:rsidRPr="00F57010">
              <w:t>մմ:</w:t>
            </w:r>
          </w:p>
          <w:p w:rsidR="00482C09" w:rsidRPr="00F57010" w:rsidRDefault="00482C09" w:rsidP="00482C09">
            <w:r w:rsidRPr="00F57010">
              <w:t>Աշխատանքային</w:t>
            </w:r>
            <w:r w:rsidR="0017611E">
              <w:t xml:space="preserve"> </w:t>
            </w:r>
            <w:r w:rsidRPr="00F57010">
              <w:t>մասի</w:t>
            </w:r>
            <w:r w:rsidR="0017611E">
              <w:t xml:space="preserve"> </w:t>
            </w:r>
            <w:r w:rsidRPr="00F57010">
              <w:t>չափսերը</w:t>
            </w:r>
            <w:r w:rsidR="0017611E">
              <w:t xml:space="preserve"> </w:t>
            </w:r>
            <w:r w:rsidRPr="00F57010">
              <w:t>նվազագույնը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լինեն.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երկարություն՝</w:t>
            </w:r>
            <w:r w:rsidR="0017611E">
              <w:t xml:space="preserve"> </w:t>
            </w:r>
            <w:r w:rsidRPr="00F57010">
              <w:t>1560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խորություն՝</w:t>
            </w:r>
            <w:r w:rsidR="0017611E">
              <w:t xml:space="preserve"> </w:t>
            </w:r>
            <w:r w:rsidRPr="00F57010">
              <w:t>680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բարձրություն՝</w:t>
            </w:r>
            <w:r w:rsidR="0017611E">
              <w:t xml:space="preserve"> </w:t>
            </w:r>
            <w:r w:rsidRPr="00F57010">
              <w:t>1150</w:t>
            </w:r>
            <w:r w:rsidR="0017611E">
              <w:t xml:space="preserve"> </w:t>
            </w:r>
            <w:r w:rsidRPr="00F57010">
              <w:t>մմ:</w:t>
            </w:r>
          </w:p>
          <w:p w:rsidR="00482C09" w:rsidRPr="00F57010" w:rsidRDefault="00482C09" w:rsidP="00482C09">
            <w:r w:rsidRPr="00F57010">
              <w:t>հիմքի</w:t>
            </w:r>
            <w:r w:rsidR="0017611E">
              <w:t xml:space="preserve"> </w:t>
            </w:r>
            <w:r w:rsidRPr="00F57010">
              <w:t>պահարանը</w:t>
            </w:r>
            <w:r w:rsidR="0017611E">
              <w:t xml:space="preserve"> </w:t>
            </w:r>
            <w:r w:rsidRPr="00F57010">
              <w:t>չափսերը՝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երկարություն՝</w:t>
            </w:r>
            <w:r w:rsidR="0017611E">
              <w:t xml:space="preserve"> </w:t>
            </w:r>
            <w:r w:rsidRPr="00F57010">
              <w:t>1800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խորություն՝</w:t>
            </w:r>
            <w:r w:rsidR="0017611E">
              <w:t xml:space="preserve"> </w:t>
            </w:r>
            <w:r w:rsidRPr="00F57010">
              <w:t>800</w:t>
            </w:r>
            <w:r w:rsidR="0017611E">
              <w:t xml:space="preserve"> </w:t>
            </w:r>
            <w:r w:rsidRPr="00F57010">
              <w:t>մմ,</w:t>
            </w:r>
          </w:p>
          <w:p w:rsidR="00482C09" w:rsidRPr="00F57010" w:rsidRDefault="00482C09" w:rsidP="00482C09">
            <w:pPr>
              <w:pStyle w:val="ListParagraph"/>
              <w:numPr>
                <w:ilvl w:val="0"/>
                <w:numId w:val="45"/>
              </w:numPr>
            </w:pPr>
            <w:r w:rsidRPr="00F57010">
              <w:t>բարձրություն՝</w:t>
            </w:r>
            <w:r w:rsidR="0017611E">
              <w:t xml:space="preserve"> </w:t>
            </w:r>
            <w:r w:rsidRPr="00F57010">
              <w:t>850</w:t>
            </w:r>
            <w:r w:rsidR="0017611E">
              <w:t xml:space="preserve"> </w:t>
            </w:r>
            <w:r w:rsidRPr="00F57010">
              <w:t>մմ:</w:t>
            </w:r>
          </w:p>
          <w:p w:rsidR="00482C09" w:rsidRPr="00F57010" w:rsidRDefault="00482C09" w:rsidP="00482C09">
            <w:r w:rsidRPr="00F57010">
              <w:t>օդի</w:t>
            </w:r>
            <w:r w:rsidR="0017611E">
              <w:t xml:space="preserve"> </w:t>
            </w:r>
            <w:r w:rsidRPr="00F57010">
              <w:t>արտամղման</w:t>
            </w:r>
            <w:r w:rsidR="0017611E">
              <w:t xml:space="preserve"> </w:t>
            </w:r>
            <w:r w:rsidRPr="00F57010">
              <w:t>արագություն՝</w:t>
            </w:r>
            <w:r w:rsidR="0017611E">
              <w:t xml:space="preserve"> </w:t>
            </w:r>
            <w:r w:rsidRPr="00F57010">
              <w:t>1300-2100մ</w:t>
            </w:r>
            <w:r w:rsidRPr="00F57010">
              <w:rPr>
                <w:vertAlign w:val="superscript"/>
              </w:rPr>
              <w:t>3</w:t>
            </w:r>
            <w:r w:rsidRPr="00F57010">
              <w:t>/ժ</w:t>
            </w:r>
          </w:p>
          <w:p w:rsidR="00482C09" w:rsidRPr="00F57010" w:rsidRDefault="00482C09" w:rsidP="00482C09">
            <w:r w:rsidRPr="00F57010">
              <w:t>օդի</w:t>
            </w:r>
            <w:r w:rsidR="0017611E">
              <w:t xml:space="preserve"> </w:t>
            </w:r>
            <w:r w:rsidRPr="00F57010">
              <w:t>արագությունը</w:t>
            </w:r>
            <w:r w:rsidR="0017611E">
              <w:t xml:space="preserve"> </w:t>
            </w:r>
            <w:r w:rsidRPr="00F57010">
              <w:t>0,3-0,8մ/վ</w:t>
            </w:r>
          </w:p>
          <w:p w:rsidR="00482C09" w:rsidRPr="00F57010" w:rsidRDefault="00482C09" w:rsidP="00482C09"/>
          <w:p w:rsidR="00482C09" w:rsidRPr="00F57010" w:rsidRDefault="00482C09" w:rsidP="00482C09">
            <w:r w:rsidRPr="00F57010">
              <w:t>1.</w:t>
            </w:r>
            <w:r w:rsidR="0017611E">
              <w:t xml:space="preserve"> </w:t>
            </w:r>
            <w:r w:rsidRPr="00F57010">
              <w:t>Պահարանի</w:t>
            </w:r>
            <w:r w:rsidR="0017611E">
              <w:t xml:space="preserve"> </w:t>
            </w:r>
            <w:r w:rsidRPr="00F57010">
              <w:t>իրանը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հիմքի</w:t>
            </w:r>
            <w:r w:rsidR="0017611E">
              <w:t xml:space="preserve"> </w:t>
            </w:r>
            <w:r w:rsidRPr="00F57010">
              <w:t>պահարանը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պատրաստված</w:t>
            </w:r>
            <w:r w:rsidR="0017611E">
              <w:t xml:space="preserve"> </w:t>
            </w:r>
            <w:r w:rsidRPr="00F57010">
              <w:t>լինի</w:t>
            </w:r>
            <w:r w:rsidR="0017611E">
              <w:t xml:space="preserve"> </w:t>
            </w:r>
            <w:r w:rsidRPr="00F57010">
              <w:t>1.0</w:t>
            </w:r>
            <w:r w:rsidR="0017611E">
              <w:t xml:space="preserve"> </w:t>
            </w:r>
            <w:r w:rsidRPr="00F57010">
              <w:t>մմ</w:t>
            </w:r>
            <w:r w:rsidR="0017611E">
              <w:t xml:space="preserve"> </w:t>
            </w:r>
            <w:r w:rsidRPr="00F57010">
              <w:t>հաստությամբ</w:t>
            </w:r>
            <w:r w:rsidR="0017611E">
              <w:t xml:space="preserve"> </w:t>
            </w:r>
            <w:r w:rsidRPr="00F57010">
              <w:t>բարձրորակ</w:t>
            </w:r>
            <w:r w:rsidR="0017611E">
              <w:t xml:space="preserve"> </w:t>
            </w:r>
            <w:r w:rsidRPr="00F57010">
              <w:t>սառը</w:t>
            </w:r>
            <w:r w:rsidR="0017611E">
              <w:t xml:space="preserve"> </w:t>
            </w:r>
            <w:r w:rsidRPr="00F57010">
              <w:t>գլանվածքով</w:t>
            </w:r>
            <w:r w:rsidR="0017611E">
              <w:t xml:space="preserve"> </w:t>
            </w:r>
            <w:r w:rsidRPr="00F57010">
              <w:t>պողպատե</w:t>
            </w:r>
            <w:r w:rsidR="0017611E">
              <w:t xml:space="preserve"> </w:t>
            </w:r>
            <w:r w:rsidRPr="00F57010">
              <w:t>թիթեղից,</w:t>
            </w:r>
            <w:r w:rsidR="0017611E">
              <w:t xml:space="preserve"> </w:t>
            </w:r>
            <w:r w:rsidRPr="00F57010">
              <w:t>մակերեսը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լինի</w:t>
            </w:r>
            <w:r w:rsidR="0017611E">
              <w:t xml:space="preserve"> </w:t>
            </w:r>
            <w:r w:rsidRPr="00F57010">
              <w:t>հարթ</w:t>
            </w:r>
            <w:r w:rsidR="0017611E">
              <w:t xml:space="preserve"> </w:t>
            </w:r>
            <w:r w:rsidRPr="00F57010">
              <w:t>մինչև</w:t>
            </w:r>
            <w:r w:rsidR="0017611E">
              <w:t xml:space="preserve"> </w:t>
            </w:r>
            <w:r w:rsidRPr="00F57010">
              <w:t>1,15–1,2</w:t>
            </w:r>
            <w:r w:rsidR="0017611E">
              <w:t xml:space="preserve"> </w:t>
            </w:r>
            <w:r w:rsidRPr="00F57010">
              <w:t>մմ</w:t>
            </w:r>
            <w:r w:rsidR="0017611E">
              <w:t xml:space="preserve"> </w:t>
            </w:r>
            <w:r w:rsidRPr="00F57010">
              <w:t>հաստությամբ։</w:t>
            </w:r>
            <w:r w:rsidR="0017611E">
              <w:t xml:space="preserve"> </w:t>
            </w:r>
            <w:r w:rsidRPr="00F57010">
              <w:t>Մակերեսները</w:t>
            </w:r>
            <w:r w:rsidR="0017611E">
              <w:t xml:space="preserve"> </w:t>
            </w:r>
            <w:r w:rsidRPr="00F57010">
              <w:t>ֆոսֆատացված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ներկված</w:t>
            </w:r>
            <w:r w:rsidR="0017611E">
              <w:t xml:space="preserve"> </w:t>
            </w:r>
            <w:r w:rsidRPr="00F57010">
              <w:lastRenderedPageBreak/>
              <w:t>էլեկտրաստատիկ</w:t>
            </w:r>
            <w:r w:rsidR="0017611E">
              <w:t xml:space="preserve"> </w:t>
            </w:r>
            <w:r w:rsidRPr="00F57010">
              <w:t>եղանակով</w:t>
            </w:r>
            <w:r w:rsidR="0017611E">
              <w:t xml:space="preserve"> </w:t>
            </w:r>
            <w:r w:rsidRPr="00F57010">
              <w:t>էպօքսիդային</w:t>
            </w:r>
            <w:r w:rsidR="0017611E">
              <w:t xml:space="preserve"> </w:t>
            </w:r>
            <w:r w:rsidRPr="00F57010">
              <w:t>խեժով՝</w:t>
            </w:r>
            <w:r w:rsidR="0017611E">
              <w:t xml:space="preserve"> </w:t>
            </w:r>
            <w:r w:rsidRPr="00F57010">
              <w:t>մշակված</w:t>
            </w:r>
            <w:r w:rsidR="0017611E">
              <w:t xml:space="preserve"> </w:t>
            </w:r>
            <w:r w:rsidRPr="00F57010">
              <w:t>220°C</w:t>
            </w:r>
            <w:r w:rsidR="0017611E">
              <w:t xml:space="preserve"> </w:t>
            </w:r>
            <w:r w:rsidRPr="00F57010">
              <w:t>բարձր</w:t>
            </w:r>
            <w:r w:rsidR="0017611E">
              <w:t xml:space="preserve"> </w:t>
            </w:r>
            <w:r w:rsidRPr="00F57010">
              <w:t>ջերմաստիճանում։</w:t>
            </w:r>
          </w:p>
          <w:p w:rsidR="00482C09" w:rsidRPr="00F57010" w:rsidRDefault="00482C09" w:rsidP="00482C09">
            <w:r w:rsidRPr="00F57010">
              <w:t>2.</w:t>
            </w:r>
            <w:r w:rsidR="0017611E">
              <w:t xml:space="preserve"> </w:t>
            </w:r>
            <w:r w:rsidRPr="00F57010">
              <w:t>Աշխատանքային</w:t>
            </w:r>
            <w:r w:rsidR="0017611E">
              <w:t xml:space="preserve"> </w:t>
            </w:r>
            <w:r w:rsidRPr="00F57010">
              <w:t>մակերես՝</w:t>
            </w:r>
            <w:r w:rsidR="0017611E">
              <w:t xml:space="preserve"> </w:t>
            </w:r>
            <w:r w:rsidRPr="00F57010">
              <w:t>կերամիկա:</w:t>
            </w:r>
          </w:p>
          <w:p w:rsidR="00482C09" w:rsidRPr="00F57010" w:rsidRDefault="00482C09" w:rsidP="00482C09">
            <w:r w:rsidRPr="00F57010">
              <w:t>3.</w:t>
            </w:r>
            <w:r w:rsidR="0017611E">
              <w:t xml:space="preserve"> </w:t>
            </w:r>
            <w:r w:rsidRPr="00F57010">
              <w:t>Համակարգը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ունենա</w:t>
            </w:r>
            <w:r w:rsidR="0017611E">
              <w:t xml:space="preserve"> </w:t>
            </w:r>
            <w:r w:rsidRPr="00F57010">
              <w:t>թվային</w:t>
            </w:r>
            <w:r w:rsidR="0017611E">
              <w:t xml:space="preserve"> </w:t>
            </w:r>
            <w:r w:rsidRPr="00F57010">
              <w:t>ղեկավարման</w:t>
            </w:r>
            <w:r w:rsidR="0017611E">
              <w:t xml:space="preserve"> </w:t>
            </w:r>
            <w:r w:rsidRPr="00F57010">
              <w:t>սարք</w:t>
            </w:r>
            <w:r w:rsidR="0017611E">
              <w:t xml:space="preserve"> </w:t>
            </w:r>
            <w:r w:rsidRPr="00F57010">
              <w:t>բազմաթիվ</w:t>
            </w:r>
            <w:r w:rsidR="0017611E">
              <w:t xml:space="preserve"> </w:t>
            </w:r>
            <w:r w:rsidRPr="00F57010">
              <w:t>հսկման</w:t>
            </w:r>
            <w:r w:rsidR="0017611E">
              <w:t xml:space="preserve"> </w:t>
            </w:r>
            <w:r w:rsidRPr="00F57010">
              <w:t>համակարգերով,</w:t>
            </w:r>
            <w:r w:rsidR="0017611E">
              <w:t xml:space="preserve"> </w:t>
            </w:r>
            <w:r w:rsidRPr="00F57010">
              <w:t>ինչպիսիք</w:t>
            </w:r>
            <w:r w:rsidR="0017611E">
              <w:t xml:space="preserve"> </w:t>
            </w:r>
            <w:r w:rsidRPr="00F57010">
              <w:t>են</w:t>
            </w:r>
            <w:r w:rsidR="0017611E">
              <w:t xml:space="preserve"> </w:t>
            </w:r>
            <w:r w:rsidRPr="00F57010">
              <w:t>միացումը,</w:t>
            </w:r>
            <w:r w:rsidR="0017611E">
              <w:t xml:space="preserve"> </w:t>
            </w:r>
            <w:r w:rsidRPr="00F57010">
              <w:t>օդափոխությունը,</w:t>
            </w:r>
            <w:r w:rsidR="0017611E">
              <w:t xml:space="preserve"> </w:t>
            </w:r>
            <w:r w:rsidRPr="00F57010">
              <w:t>լուսավորությունը,</w:t>
            </w:r>
            <w:r w:rsidR="0017611E">
              <w:t xml:space="preserve"> </w:t>
            </w:r>
            <w:r w:rsidRPr="00F57010">
              <w:t>վարդակի</w:t>
            </w:r>
            <w:r w:rsidR="0017611E">
              <w:t xml:space="preserve"> </w:t>
            </w:r>
            <w:r w:rsidRPr="00F57010">
              <w:t>միացումը,</w:t>
            </w:r>
          </w:p>
          <w:p w:rsidR="00482C09" w:rsidRPr="00F57010" w:rsidRDefault="00482C09" w:rsidP="00482C09">
            <w:r w:rsidRPr="00F57010">
              <w:t>ստերիլիզացում,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այլն:</w:t>
            </w:r>
          </w:p>
          <w:p w:rsidR="00482C09" w:rsidRPr="00F57010" w:rsidRDefault="00482C09" w:rsidP="00482C09">
            <w:r w:rsidRPr="00F57010">
              <w:t>4.</w:t>
            </w:r>
            <w:r w:rsidR="0017611E">
              <w:t xml:space="preserve"> </w:t>
            </w:r>
            <w:r w:rsidRPr="00F57010">
              <w:t>Պահարանի</w:t>
            </w:r>
            <w:r w:rsidR="0017611E">
              <w:t xml:space="preserve"> </w:t>
            </w:r>
            <w:r w:rsidRPr="00F57010">
              <w:t>ծածկը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ի</w:t>
            </w:r>
            <w:r w:rsidR="0017611E">
              <w:t xml:space="preserve"> </w:t>
            </w:r>
            <w:r w:rsidRPr="00F57010">
              <w:t>պատրաստված</w:t>
            </w:r>
            <w:r w:rsidR="0017611E">
              <w:t xml:space="preserve"> </w:t>
            </w:r>
            <w:r w:rsidRPr="00F57010">
              <w:t>լինի</w:t>
            </w:r>
            <w:r w:rsidR="0017611E">
              <w:t xml:space="preserve"> </w:t>
            </w:r>
            <w:r w:rsidRPr="00F57010">
              <w:t>թրծված</w:t>
            </w:r>
            <w:r w:rsidR="0017611E">
              <w:t xml:space="preserve"> </w:t>
            </w:r>
            <w:r w:rsidRPr="00F57010">
              <w:t>ապակուց,</w:t>
            </w:r>
            <w:r w:rsidR="0017611E">
              <w:t xml:space="preserve"> </w:t>
            </w:r>
            <w:r w:rsidRPr="00F57010">
              <w:t>պայթունակայուն,</w:t>
            </w:r>
            <w:r w:rsidR="0017611E">
              <w:t xml:space="preserve"> </w:t>
            </w:r>
            <w:r w:rsidRPr="00F57010">
              <w:t>5</w:t>
            </w:r>
            <w:r w:rsidR="0017611E">
              <w:t xml:space="preserve"> </w:t>
            </w:r>
            <w:r w:rsidRPr="00F57010">
              <w:t>մմ</w:t>
            </w:r>
            <w:r w:rsidR="0017611E">
              <w:t xml:space="preserve"> </w:t>
            </w:r>
            <w:r w:rsidRPr="00F57010">
              <w:t>նվազագույն</w:t>
            </w:r>
            <w:r w:rsidR="0017611E">
              <w:t xml:space="preserve"> </w:t>
            </w:r>
            <w:r w:rsidRPr="00F57010">
              <w:t>հաստությամբ։</w:t>
            </w:r>
          </w:p>
          <w:p w:rsidR="00482C09" w:rsidRPr="00F57010" w:rsidRDefault="00482C09" w:rsidP="00482C09">
            <w:r w:rsidRPr="00F57010">
              <w:t>Հավասարակշռության</w:t>
            </w:r>
            <w:r w:rsidR="0017611E">
              <w:t xml:space="preserve"> </w:t>
            </w:r>
            <w:r w:rsidRPr="00F57010">
              <w:t>մեթոդը</w:t>
            </w:r>
            <w:r w:rsidR="0017611E">
              <w:t xml:space="preserve"> </w:t>
            </w:r>
            <w:r w:rsidRPr="00F57010">
              <w:t>հիմնված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մեխանիկական</w:t>
            </w:r>
            <w:r w:rsidR="0017611E">
              <w:t xml:space="preserve"> </w:t>
            </w:r>
            <w:r w:rsidRPr="00F57010">
              <w:t>սկզբունքի</w:t>
            </w:r>
            <w:r w:rsidR="0017611E">
              <w:t xml:space="preserve"> </w:t>
            </w:r>
            <w:r w:rsidRPr="00F57010">
              <w:t>վրա,</w:t>
            </w:r>
            <w:r w:rsidR="0017611E">
              <w:t xml:space="preserve"> </w:t>
            </w:r>
            <w:r w:rsidRPr="00F57010">
              <w:t>իսկ</w:t>
            </w:r>
            <w:r w:rsidR="0017611E">
              <w:t xml:space="preserve"> </w:t>
            </w:r>
            <w:r w:rsidRPr="00F57010">
              <w:t>ձախ</w:t>
            </w:r>
            <w:r w:rsidR="0017611E">
              <w:t xml:space="preserve"> </w:t>
            </w:r>
            <w:r w:rsidRPr="00F57010">
              <w:t>ու</w:t>
            </w:r>
            <w:r w:rsidR="0017611E">
              <w:t xml:space="preserve"> </w:t>
            </w:r>
            <w:r w:rsidRPr="00F57010">
              <w:t>աջկողմերը</w:t>
            </w:r>
            <w:r w:rsidR="0017611E">
              <w:t xml:space="preserve"> </w:t>
            </w:r>
            <w:r w:rsidRPr="00F57010">
              <w:t>միացված</w:t>
            </w:r>
            <w:r w:rsidR="0017611E">
              <w:t xml:space="preserve"> </w:t>
            </w:r>
            <w:r w:rsidRPr="00F57010">
              <w:t>են</w:t>
            </w:r>
            <w:r w:rsidR="0017611E">
              <w:t xml:space="preserve"> </w:t>
            </w:r>
            <w:r w:rsidRPr="00F57010">
              <w:t>սինքրոնացված</w:t>
            </w:r>
            <w:r w:rsidR="0017611E">
              <w:t xml:space="preserve"> </w:t>
            </w:r>
            <w:r w:rsidRPr="00F57010">
              <w:t>անիվներով։</w:t>
            </w:r>
          </w:p>
          <w:p w:rsidR="00482C09" w:rsidRPr="00F57010" w:rsidRDefault="00482C09" w:rsidP="00482C09">
            <w:r w:rsidRPr="00F57010">
              <w:t>5.</w:t>
            </w:r>
            <w:r w:rsidR="0017611E">
              <w:t xml:space="preserve"> </w:t>
            </w:r>
            <w:r w:rsidRPr="00F57010">
              <w:t>Լուսավորություն.</w:t>
            </w:r>
            <w:r w:rsidR="0017611E">
              <w:t xml:space="preserve"> </w:t>
            </w:r>
            <w:r w:rsidRPr="00F57010">
              <w:t>հագեցած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30Վտ</w:t>
            </w:r>
            <w:r w:rsidR="0017611E">
              <w:t xml:space="preserve"> </w:t>
            </w:r>
            <w:r w:rsidRPr="00F57010">
              <w:t>նվազագույն</w:t>
            </w:r>
            <w:r w:rsidR="0017611E">
              <w:t xml:space="preserve"> </w:t>
            </w:r>
            <w:r w:rsidRPr="00F57010">
              <w:t>հզորությամբ</w:t>
            </w:r>
            <w:r w:rsidR="0017611E">
              <w:t xml:space="preserve"> </w:t>
            </w:r>
            <w:r w:rsidRPr="00F57010">
              <w:t>LED</w:t>
            </w:r>
            <w:r w:rsidR="0017611E">
              <w:t xml:space="preserve"> </w:t>
            </w:r>
            <w:r w:rsidRPr="00F57010">
              <w:t>մաքրող</w:t>
            </w:r>
            <w:r w:rsidR="0017611E">
              <w:t xml:space="preserve"> </w:t>
            </w:r>
            <w:r w:rsidRPr="00F57010">
              <w:t>լամպով,</w:t>
            </w:r>
            <w:r w:rsidR="0017611E">
              <w:t xml:space="preserve"> </w:t>
            </w:r>
            <w:r w:rsidRPr="00F57010">
              <w:t>պայծառությունը</w:t>
            </w:r>
            <w:r w:rsidR="0017611E">
              <w:t xml:space="preserve"> </w:t>
            </w:r>
            <w:r w:rsidRPr="00F57010">
              <w:t>նվազագույնը</w:t>
            </w:r>
            <w:r w:rsidR="0017611E">
              <w:t xml:space="preserve"> </w:t>
            </w:r>
            <w:r w:rsidRPr="00F57010">
              <w:t>300</w:t>
            </w:r>
            <w:r w:rsidR="0017611E">
              <w:t xml:space="preserve"> </w:t>
            </w:r>
            <w:r w:rsidRPr="00F57010">
              <w:t>լյուքս։</w:t>
            </w:r>
          </w:p>
          <w:p w:rsidR="00482C09" w:rsidRPr="00F57010" w:rsidRDefault="00482C09" w:rsidP="00482C09">
            <w:r w:rsidRPr="00F57010">
              <w:t>6.</w:t>
            </w:r>
            <w:r w:rsidR="0017611E">
              <w:t xml:space="preserve"> </w:t>
            </w:r>
            <w:r w:rsidRPr="00F57010">
              <w:t>Գլխավոր</w:t>
            </w:r>
            <w:r w:rsidR="0017611E">
              <w:t xml:space="preserve"> </w:t>
            </w:r>
            <w:r w:rsidRPr="00F57010">
              <w:t>աշխատանքային</w:t>
            </w:r>
            <w:r w:rsidR="0017611E">
              <w:t xml:space="preserve"> </w:t>
            </w:r>
            <w:r w:rsidRPr="00F57010">
              <w:t>խցի</w:t>
            </w:r>
            <w:r w:rsidR="0017611E">
              <w:t xml:space="preserve"> </w:t>
            </w:r>
            <w:r w:rsidRPr="00F57010">
              <w:t>երեսպատումը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միջնորմերը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պատրաստված</w:t>
            </w:r>
            <w:r w:rsidR="0017611E">
              <w:t xml:space="preserve"> </w:t>
            </w:r>
            <w:r w:rsidRPr="00F57010">
              <w:t>լինեն</w:t>
            </w:r>
            <w:r w:rsidR="0017611E">
              <w:t xml:space="preserve"> </w:t>
            </w:r>
            <w:r w:rsidRPr="00F57010">
              <w:t>առնվազն</w:t>
            </w:r>
            <w:r w:rsidR="0017611E">
              <w:t xml:space="preserve"> </w:t>
            </w:r>
            <w:r w:rsidRPr="00F57010">
              <w:t>5մմ</w:t>
            </w:r>
            <w:r w:rsidR="0017611E">
              <w:t xml:space="preserve"> </w:t>
            </w:r>
            <w:r w:rsidRPr="00F57010">
              <w:t>հաստությամբ</w:t>
            </w:r>
            <w:r w:rsidR="0017611E">
              <w:t xml:space="preserve"> </w:t>
            </w:r>
            <w:r w:rsidRPr="00F57010">
              <w:t>կոմպակտ</w:t>
            </w:r>
            <w:r w:rsidR="0017611E">
              <w:t xml:space="preserve"> </w:t>
            </w:r>
            <w:r w:rsidRPr="00F57010">
              <w:t>լամինատից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ամրացված</w:t>
            </w:r>
            <w:r w:rsidR="0017611E">
              <w:t xml:space="preserve"> </w:t>
            </w:r>
            <w:r w:rsidRPr="00F57010">
              <w:t>լինեն</w:t>
            </w:r>
            <w:r w:rsidR="0017611E">
              <w:t xml:space="preserve"> </w:t>
            </w:r>
            <w:r w:rsidRPr="00F57010">
              <w:t>պոլիպրոպիլենային</w:t>
            </w:r>
            <w:r w:rsidR="0017611E">
              <w:t xml:space="preserve"> </w:t>
            </w:r>
            <w:r w:rsidRPr="00F57010">
              <w:t>նյութով։</w:t>
            </w:r>
          </w:p>
          <w:p w:rsidR="00482C09" w:rsidRPr="00F57010" w:rsidRDefault="00482C09" w:rsidP="00482C09">
            <w:r w:rsidRPr="00F57010">
              <w:t>7.</w:t>
            </w:r>
            <w:r w:rsidR="0017611E">
              <w:t xml:space="preserve"> </w:t>
            </w:r>
            <w:r w:rsidRPr="00F57010">
              <w:t>Միացման</w:t>
            </w:r>
            <w:r w:rsidR="0017611E">
              <w:t xml:space="preserve"> </w:t>
            </w:r>
            <w:r w:rsidRPr="00F57010">
              <w:t>տուփը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լինի</w:t>
            </w:r>
            <w:r w:rsidR="0017611E">
              <w:t xml:space="preserve"> </w:t>
            </w:r>
            <w:r w:rsidRPr="00F57010">
              <w:t>առանձնացված</w:t>
            </w:r>
            <w:r w:rsidR="0017611E">
              <w:t xml:space="preserve"> </w:t>
            </w:r>
            <w:r w:rsidRPr="00F57010">
              <w:t>նախատեսված</w:t>
            </w:r>
            <w:r w:rsidR="0017611E">
              <w:t xml:space="preserve"> </w:t>
            </w:r>
            <w:r w:rsidRPr="00F57010">
              <w:t>110-230Վ</w:t>
            </w:r>
            <w:r w:rsidR="0017611E">
              <w:t xml:space="preserve"> </w:t>
            </w:r>
            <w:r w:rsidRPr="00F57010">
              <w:t>լարման</w:t>
            </w:r>
            <w:r w:rsidR="0017611E">
              <w:t xml:space="preserve"> </w:t>
            </w:r>
            <w:r w:rsidRPr="00F57010">
              <w:t>համար։</w:t>
            </w:r>
          </w:p>
          <w:p w:rsidR="00482C09" w:rsidRPr="00F57010" w:rsidRDefault="00482C09" w:rsidP="00482C09">
            <w:r w:rsidRPr="00F57010">
              <w:t>8.</w:t>
            </w:r>
            <w:r w:rsidR="0017611E">
              <w:t xml:space="preserve"> </w:t>
            </w:r>
            <w:r w:rsidRPr="00F57010">
              <w:t>Ստանդարտ</w:t>
            </w:r>
            <w:r w:rsidR="0017611E">
              <w:t xml:space="preserve"> </w:t>
            </w:r>
            <w:r w:rsidRPr="00F57010">
              <w:t>պարագաներ.</w:t>
            </w:r>
            <w:r w:rsidR="0017611E">
              <w:t xml:space="preserve"> </w:t>
            </w:r>
            <w:r w:rsidRPr="00F57010">
              <w:t>1</w:t>
            </w:r>
            <w:r w:rsidR="0017611E">
              <w:t xml:space="preserve"> </w:t>
            </w:r>
            <w:r w:rsidRPr="00F57010">
              <w:t>մեկ</w:t>
            </w:r>
            <w:r w:rsidR="0017611E">
              <w:t xml:space="preserve"> </w:t>
            </w:r>
            <w:r w:rsidRPr="00F57010">
              <w:t>սեղանի</w:t>
            </w:r>
            <w:r w:rsidR="0017611E">
              <w:t xml:space="preserve"> </w:t>
            </w:r>
            <w:r w:rsidRPr="00F57010">
              <w:t>վրա</w:t>
            </w:r>
            <w:r w:rsidR="0017611E">
              <w:t xml:space="preserve"> </w:t>
            </w:r>
            <w:r w:rsidRPr="00F57010">
              <w:t>տեղադրված</w:t>
            </w:r>
            <w:r w:rsidR="0017611E">
              <w:t xml:space="preserve"> </w:t>
            </w:r>
            <w:r w:rsidRPr="00F57010">
              <w:t>ջրի</w:t>
            </w:r>
            <w:r w:rsidR="0017611E">
              <w:t xml:space="preserve"> </w:t>
            </w:r>
            <w:r w:rsidRPr="00F57010">
              <w:t>ծորակ</w:t>
            </w:r>
            <w:r w:rsidR="0017611E">
              <w:t xml:space="preserve"> </w:t>
            </w:r>
            <w:r w:rsidRPr="00F57010">
              <w:t>/</w:t>
            </w:r>
            <w:r w:rsidR="0017611E">
              <w:t xml:space="preserve"> </w:t>
            </w:r>
            <w:r w:rsidRPr="00F57010">
              <w:t>1</w:t>
            </w:r>
            <w:r w:rsidR="0017611E">
              <w:t xml:space="preserve"> </w:t>
            </w:r>
            <w:r w:rsidRPr="00F57010">
              <w:lastRenderedPageBreak/>
              <w:t>պոլիպրոպիլենային</w:t>
            </w:r>
            <w:r w:rsidR="0017611E">
              <w:t xml:space="preserve"> </w:t>
            </w:r>
            <w:r w:rsidRPr="00F57010">
              <w:t>օվալաձև</w:t>
            </w:r>
            <w:r w:rsidR="0017611E">
              <w:t xml:space="preserve"> </w:t>
            </w:r>
            <w:r w:rsidRPr="00F57010">
              <w:t>լվացարան</w:t>
            </w:r>
            <w:r w:rsidR="0017611E">
              <w:t xml:space="preserve"> </w:t>
            </w:r>
            <w:r w:rsidRPr="00F57010">
              <w:t>/</w:t>
            </w:r>
            <w:r w:rsidR="0017611E">
              <w:t xml:space="preserve"> </w:t>
            </w:r>
            <w:r w:rsidRPr="00F57010">
              <w:t>4</w:t>
            </w:r>
            <w:r w:rsidR="0017611E">
              <w:t xml:space="preserve"> </w:t>
            </w:r>
            <w:r w:rsidRPr="00F57010">
              <w:t>էլեկտրական</w:t>
            </w:r>
            <w:r w:rsidR="0017611E">
              <w:t xml:space="preserve"> </w:t>
            </w:r>
            <w:r w:rsidRPr="00F57010">
              <w:t>վարդակներ</w:t>
            </w:r>
            <w:r w:rsidR="0017611E">
              <w:t xml:space="preserve"> </w:t>
            </w:r>
            <w:r w:rsidRPr="00F57010">
              <w:t>1x</w:t>
            </w:r>
            <w:r w:rsidR="0017611E">
              <w:t xml:space="preserve"> </w:t>
            </w:r>
            <w:r w:rsidRPr="00F57010">
              <w:t>250</w:t>
            </w:r>
            <w:r w:rsidR="0017611E">
              <w:t xml:space="preserve"> </w:t>
            </w:r>
            <w:r w:rsidRPr="00F57010">
              <w:t>կամ</w:t>
            </w:r>
          </w:p>
          <w:p w:rsidR="00482C09" w:rsidRPr="00F57010" w:rsidRDefault="00482C09" w:rsidP="00482C09">
            <w:pPr>
              <w:rPr>
                <w:b/>
                <w:bCs/>
                <w:lang w:bidi="he-IL"/>
              </w:rPr>
            </w:pPr>
            <w:r w:rsidRPr="00F57010">
              <w:t>315</w:t>
            </w:r>
            <w:r w:rsidR="0017611E">
              <w:t xml:space="preserve"> </w:t>
            </w:r>
            <w:r w:rsidRPr="00F57010">
              <w:t>մմ</w:t>
            </w:r>
            <w:r w:rsidR="0017611E">
              <w:t xml:space="preserve"> </w:t>
            </w:r>
            <w:r w:rsidRPr="00F57010">
              <w:t>տրամագծով</w:t>
            </w:r>
            <w:r w:rsidR="0017611E">
              <w:t xml:space="preserve"> </w:t>
            </w:r>
            <w:r w:rsidRPr="00F57010">
              <w:t>պոլիպրոպիլենային</w:t>
            </w:r>
            <w:r w:rsidR="0017611E">
              <w:t xml:space="preserve"> </w:t>
            </w:r>
            <w:r w:rsidRPr="00F57010">
              <w:t>կափարիչով:</w:t>
            </w:r>
            <w:r w:rsidRPr="00F57010">
              <w:br/>
            </w:r>
            <w:r w:rsidRPr="00F57010">
              <w:br/>
            </w:r>
            <w:r w:rsidRPr="00F57010">
              <w:rPr>
                <w:b/>
                <w:bCs/>
                <w:lang w:bidi="he-IL"/>
              </w:rPr>
              <w:t>Սերտիֆիկացում</w:t>
            </w:r>
            <w:r w:rsidR="0017611E">
              <w:rPr>
                <w:b/>
                <w:bCs/>
                <w:lang w:bidi="he-IL"/>
              </w:rPr>
              <w:t xml:space="preserve"> </w:t>
            </w:r>
            <w:r w:rsidRPr="00F57010">
              <w:rPr>
                <w:b/>
                <w:bCs/>
                <w:lang w:bidi="he-IL"/>
              </w:rPr>
              <w:t>և</w:t>
            </w:r>
            <w:r w:rsidR="0017611E">
              <w:rPr>
                <w:b/>
                <w:bCs/>
                <w:lang w:bidi="he-IL"/>
              </w:rPr>
              <w:t xml:space="preserve"> </w:t>
            </w:r>
            <w:r w:rsidRPr="00F57010">
              <w:rPr>
                <w:b/>
                <w:bCs/>
                <w:lang w:bidi="he-IL"/>
              </w:rPr>
              <w:t>ստանդարտներ</w:t>
            </w:r>
          </w:p>
          <w:p w:rsidR="00482C09" w:rsidRPr="00F57010" w:rsidRDefault="00482C09" w:rsidP="00482C09">
            <w:r w:rsidRPr="00F57010">
              <w:t>Պահարանը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ունենա/բավարարի</w:t>
            </w:r>
            <w:r w:rsidR="0017611E">
              <w:t xml:space="preserve"> </w:t>
            </w:r>
          </w:p>
          <w:p w:rsidR="00482C09" w:rsidRPr="00F57010" w:rsidRDefault="00482C09" w:rsidP="00482C09">
            <w:r w:rsidRPr="00F57010">
              <w:br/>
              <w:t>CE</w:t>
            </w:r>
            <w:r w:rsidR="0017611E">
              <w:t xml:space="preserve"> </w:t>
            </w:r>
            <w:r w:rsidRPr="00F57010">
              <w:t>սերտիֆիկացում,</w:t>
            </w:r>
            <w:r w:rsidRPr="00F57010">
              <w:br/>
              <w:t>ISO</w:t>
            </w:r>
            <w:r w:rsidR="0017611E">
              <w:t xml:space="preserve"> </w:t>
            </w:r>
            <w:r w:rsidRPr="00F57010">
              <w:t>սերտիֆիկացում,</w:t>
            </w:r>
            <w:r w:rsidR="0017611E">
              <w:t xml:space="preserve"> </w:t>
            </w:r>
            <w:r w:rsidRPr="00F57010">
              <w:t>ինչպես</w:t>
            </w:r>
            <w:r w:rsidR="0017611E">
              <w:t xml:space="preserve"> </w:t>
            </w:r>
            <w:r w:rsidRPr="00F57010">
              <w:t>նաև</w:t>
            </w:r>
            <w:r w:rsidR="0017611E">
              <w:t xml:space="preserve"> </w:t>
            </w:r>
            <w:r w:rsidRPr="00F57010">
              <w:t>արտադրողի</w:t>
            </w:r>
            <w:r w:rsidR="0017611E">
              <w:t xml:space="preserve"> </w:t>
            </w:r>
            <w:r w:rsidRPr="00F57010">
              <w:t>կողմից</w:t>
            </w:r>
            <w:r w:rsidR="0017611E">
              <w:t xml:space="preserve"> </w:t>
            </w:r>
            <w:r w:rsidRPr="00F57010">
              <w:t>երաշխավորված</w:t>
            </w:r>
            <w:r w:rsidR="0017611E">
              <w:t xml:space="preserve"> </w:t>
            </w:r>
            <w:r w:rsidRPr="00F57010">
              <w:t>սպասարկամ</w:t>
            </w:r>
            <w:r w:rsidR="0017611E">
              <w:t xml:space="preserve"> </w:t>
            </w:r>
            <w:r w:rsidRPr="00F57010">
              <w:t>կենտրոն</w:t>
            </w:r>
            <w:r w:rsidR="0017611E">
              <w:t xml:space="preserve"> </w:t>
            </w:r>
            <w:r w:rsidRPr="00F57010">
              <w:t>ՀՀ-ում,</w:t>
            </w:r>
            <w:r w:rsidR="0017611E">
              <w:t xml:space="preserve"> </w:t>
            </w:r>
            <w:r w:rsidRPr="00F57010">
              <w:t>իսկ</w:t>
            </w:r>
            <w:r w:rsidR="0017611E">
              <w:t xml:space="preserve"> </w:t>
            </w:r>
            <w:r w:rsidRPr="00F57010">
              <w:t>մասնակիցը</w:t>
            </w:r>
            <w:r w:rsidR="0017611E">
              <w:t xml:space="preserve"> </w:t>
            </w:r>
            <w:r w:rsidRPr="00F57010">
              <w:t>դիմում</w:t>
            </w:r>
            <w:r w:rsidR="0017611E">
              <w:t xml:space="preserve"> </w:t>
            </w:r>
            <w:r w:rsidRPr="00F57010">
              <w:t>հայտերի</w:t>
            </w:r>
            <w:r w:rsidR="0017611E">
              <w:t xml:space="preserve"> </w:t>
            </w:r>
            <w:r w:rsidRPr="00F57010">
              <w:t>գնահատման</w:t>
            </w:r>
            <w:r w:rsidR="0017611E">
              <w:t xml:space="preserve"> </w:t>
            </w:r>
            <w:r w:rsidRPr="00F57010">
              <w:t>փուլում</w:t>
            </w:r>
            <w:r w:rsidR="0017611E">
              <w:t xml:space="preserve"> </w:t>
            </w:r>
            <w:r w:rsidRPr="00F57010">
              <w:t>պետք</w:t>
            </w:r>
            <w:r w:rsidR="0017611E">
              <w:t xml:space="preserve"> </w:t>
            </w:r>
            <w:r w:rsidRPr="00F57010">
              <w:t>է</w:t>
            </w:r>
            <w:r w:rsidR="0017611E">
              <w:t xml:space="preserve"> </w:t>
            </w:r>
            <w:r w:rsidRPr="00F57010">
              <w:t>ներակայացնի</w:t>
            </w:r>
            <w:r w:rsidR="0017611E">
              <w:t xml:space="preserve"> </w:t>
            </w:r>
            <w:r w:rsidRPr="00F57010">
              <w:t>վերը</w:t>
            </w:r>
            <w:r w:rsidR="0017611E">
              <w:t xml:space="preserve"> </w:t>
            </w:r>
            <w:r w:rsidRPr="00F57010">
              <w:t>նշված</w:t>
            </w:r>
            <w:r w:rsidR="0017611E">
              <w:t xml:space="preserve"> </w:t>
            </w:r>
            <w:r w:rsidRPr="00F57010">
              <w:t>սերտիֆիկատները</w:t>
            </w:r>
            <w:r w:rsidR="0017611E">
              <w:t xml:space="preserve"> </w:t>
            </w:r>
            <w:r w:rsidRPr="00F57010">
              <w:t>և</w:t>
            </w:r>
            <w:r w:rsidR="0017611E">
              <w:t xml:space="preserve"> </w:t>
            </w:r>
            <w:r w:rsidRPr="00F57010">
              <w:t>արտադրողի</w:t>
            </w:r>
            <w:r w:rsidR="0017611E">
              <w:t xml:space="preserve"> </w:t>
            </w:r>
            <w:r w:rsidRPr="00F57010">
              <w:t>կողմից</w:t>
            </w:r>
            <w:r w:rsidR="0017611E">
              <w:t xml:space="preserve"> </w:t>
            </w:r>
            <w:r w:rsidRPr="00F57010">
              <w:t>երաշխավորման</w:t>
            </w:r>
            <w:r w:rsidR="0017611E">
              <w:t xml:space="preserve"> </w:t>
            </w:r>
            <w:r w:rsidRPr="00F57010">
              <w:t>նամակը</w:t>
            </w:r>
            <w:r w:rsidR="0017611E">
              <w:t xml:space="preserve"> </w:t>
            </w:r>
            <w:r w:rsidRPr="00F57010">
              <w:t>(MAF).</w:t>
            </w:r>
          </w:p>
          <w:p w:rsidR="00482C09" w:rsidRPr="00F57010" w:rsidRDefault="00482C09" w:rsidP="00482C09"/>
        </w:tc>
        <w:tc>
          <w:tcPr>
            <w:tcW w:w="990" w:type="dxa"/>
            <w:vAlign w:val="center"/>
          </w:tcPr>
          <w:p w:rsidR="00482C09" w:rsidRPr="00892DBA" w:rsidRDefault="00482C09" w:rsidP="00482C0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F57010" w:rsidRDefault="00482C09" w:rsidP="00482C09">
            <w:r w:rsidRPr="00F57010">
              <w:t>1</w:t>
            </w:r>
          </w:p>
        </w:tc>
        <w:tc>
          <w:tcPr>
            <w:tcW w:w="1800" w:type="dxa"/>
            <w:vAlign w:val="center"/>
          </w:tcPr>
          <w:p w:rsidR="00482C09" w:rsidRPr="00F57010" w:rsidRDefault="00482C09" w:rsidP="00482C09">
            <w:r w:rsidRPr="00F57010">
              <w:t>Ալեք</w:t>
            </w:r>
            <w:r w:rsidR="0017611E">
              <w:t xml:space="preserve"> </w:t>
            </w:r>
            <w:r w:rsidRPr="00F57010">
              <w:t>Մանուկյան</w:t>
            </w:r>
            <w:r w:rsidR="0017611E">
              <w:t xml:space="preserve"> </w:t>
            </w:r>
            <w:r w:rsidRPr="00F57010">
              <w:t>1</w:t>
            </w:r>
          </w:p>
        </w:tc>
        <w:tc>
          <w:tcPr>
            <w:tcW w:w="2344" w:type="dxa"/>
            <w:vAlign w:val="center"/>
          </w:tcPr>
          <w:p w:rsidR="00482C09" w:rsidRPr="00F57010" w:rsidRDefault="00482C09" w:rsidP="00482C09">
            <w:pPr>
              <w:rPr>
                <w:lang w:eastAsia="zh-CN"/>
              </w:rPr>
            </w:pPr>
            <w:r w:rsidRPr="00F57010">
              <w:rPr>
                <w:lang w:eastAsia="zh-CN"/>
              </w:rPr>
              <w:t>Պայմանագրի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ուժի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մեջ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մտնելուց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հետո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համապատասխան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ֆինանսական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միջոցների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առկայության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դեպքում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վերջինիս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հիման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վրա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կողմերի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միջև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կնքված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համաձայնագրի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ուժի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մեջ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մտնելուց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հետո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90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աշխատանքային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օրվա</w:t>
            </w:r>
            <w:r w:rsidR="0017611E">
              <w:rPr>
                <w:lang w:eastAsia="zh-CN"/>
              </w:rPr>
              <w:t xml:space="preserve"> </w:t>
            </w:r>
            <w:r w:rsidRPr="00F57010">
              <w:rPr>
                <w:lang w:eastAsia="zh-CN"/>
              </w:rPr>
              <w:t>ընթացքում:</w:t>
            </w:r>
          </w:p>
          <w:p w:rsidR="00482C09" w:rsidRPr="00F57010" w:rsidRDefault="00482C09" w:rsidP="00482C09"/>
        </w:tc>
      </w:tr>
      <w:tr w:rsidR="00482C09" w:rsidRPr="00B51F71" w:rsidTr="002A2872">
        <w:trPr>
          <w:gridAfter w:val="1"/>
          <w:wAfter w:w="8" w:type="dxa"/>
          <w:trHeight w:val="1223"/>
          <w:jc w:val="center"/>
        </w:trPr>
        <w:tc>
          <w:tcPr>
            <w:tcW w:w="1795" w:type="dxa"/>
            <w:vAlign w:val="center"/>
          </w:tcPr>
          <w:p w:rsidR="00482C09" w:rsidRPr="00843FEE" w:rsidRDefault="00482C09" w:rsidP="00482C0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lastRenderedPageBreak/>
              <w:t>25</w:t>
            </w:r>
          </w:p>
        </w:tc>
        <w:tc>
          <w:tcPr>
            <w:tcW w:w="2430" w:type="dxa"/>
            <w:vAlign w:val="center"/>
          </w:tcPr>
          <w:p w:rsidR="00482C09" w:rsidRPr="0082374D" w:rsidRDefault="00482C09" w:rsidP="00482C09">
            <w:r w:rsidRPr="00736ECB">
              <w:t>Գազի</w:t>
            </w:r>
            <w:r w:rsidR="0017611E">
              <w:t xml:space="preserve"> </w:t>
            </w:r>
            <w:r w:rsidRPr="00736ECB">
              <w:t>հոսքի</w:t>
            </w:r>
            <w:r w:rsidR="0017611E">
              <w:t xml:space="preserve"> </w:t>
            </w:r>
            <w:r w:rsidRPr="00736ECB">
              <w:t>(H2,</w:t>
            </w:r>
            <w:r w:rsidR="0017611E">
              <w:t xml:space="preserve"> </w:t>
            </w:r>
            <w:r w:rsidRPr="00736ECB">
              <w:t>CH4,</w:t>
            </w:r>
            <w:r w:rsidR="0017611E">
              <w:t xml:space="preserve"> </w:t>
            </w:r>
            <w:r w:rsidRPr="00736ECB">
              <w:t>Ar)</w:t>
            </w:r>
            <w:r w:rsidR="0017611E">
              <w:t xml:space="preserve"> </w:t>
            </w:r>
            <w:r w:rsidRPr="00736ECB">
              <w:t>կարգավորիչի</w:t>
            </w:r>
            <w:r w:rsidR="0017611E">
              <w:t xml:space="preserve"> </w:t>
            </w:r>
            <w:r w:rsidRPr="00736ECB">
              <w:t>կառավարման</w:t>
            </w:r>
            <w:r w:rsidR="0017611E">
              <w:t xml:space="preserve"> </w:t>
            </w:r>
            <w:r w:rsidRPr="00736ECB">
              <w:t>բլոկ</w:t>
            </w:r>
          </w:p>
        </w:tc>
        <w:tc>
          <w:tcPr>
            <w:tcW w:w="4770" w:type="dxa"/>
            <w:vAlign w:val="center"/>
          </w:tcPr>
          <w:p w:rsidR="00482C09" w:rsidRPr="00736ECB" w:rsidRDefault="00482C09" w:rsidP="00482C09">
            <w:r w:rsidRPr="00736ECB">
              <w:t>Ընդհանուր</w:t>
            </w:r>
            <w:r w:rsidR="0017611E">
              <w:t xml:space="preserve"> </w:t>
            </w:r>
            <w:r w:rsidRPr="00736ECB">
              <w:t>տվյալներ՝</w:t>
            </w:r>
          </w:p>
          <w:p w:rsidR="00482C09" w:rsidRPr="00736ECB" w:rsidRDefault="00482C09" w:rsidP="00482C09">
            <w:r w:rsidRPr="00736ECB">
              <w:t>Թվային</w:t>
            </w:r>
            <w:r w:rsidR="0017611E">
              <w:t xml:space="preserve"> </w:t>
            </w:r>
            <w:r w:rsidRPr="00736ECB">
              <w:t>էկրան,</w:t>
            </w:r>
          </w:p>
          <w:p w:rsidR="00482C09" w:rsidRPr="00736ECB" w:rsidRDefault="00482C09" w:rsidP="00482C09">
            <w:r w:rsidRPr="00736ECB">
              <w:t>տիրույթի</w:t>
            </w:r>
            <w:r w:rsidR="0017611E">
              <w:t xml:space="preserve"> </w:t>
            </w:r>
            <w:r w:rsidRPr="00736ECB">
              <w:t>փոփոխության</w:t>
            </w:r>
            <w:r w:rsidR="0017611E">
              <w:t xml:space="preserve"> </w:t>
            </w:r>
            <w:r w:rsidRPr="00736ECB">
              <w:t>աջակցում,</w:t>
            </w:r>
          </w:p>
          <w:p w:rsidR="00482C09" w:rsidRPr="00736ECB" w:rsidRDefault="00482C09" w:rsidP="00482C09">
            <w:r w:rsidRPr="00736ECB">
              <w:t>հիմնված</w:t>
            </w:r>
            <w:r w:rsidR="0017611E">
              <w:t xml:space="preserve"> </w:t>
            </w:r>
            <w:r w:rsidRPr="00736ECB">
              <w:t>է</w:t>
            </w:r>
            <w:r w:rsidR="0017611E">
              <w:t xml:space="preserve"> </w:t>
            </w:r>
            <w:r w:rsidRPr="00736ECB">
              <w:t>32</w:t>
            </w:r>
            <w:r w:rsidR="0017611E">
              <w:t xml:space="preserve"> </w:t>
            </w:r>
            <w:r w:rsidRPr="00736ECB">
              <w:t>բիթանոց,</w:t>
            </w:r>
            <w:r w:rsidR="0017611E">
              <w:t xml:space="preserve"> </w:t>
            </w:r>
            <w:r w:rsidRPr="00736ECB">
              <w:t>միկրոհամակարգչային</w:t>
            </w:r>
            <w:r w:rsidR="0017611E">
              <w:t xml:space="preserve"> </w:t>
            </w:r>
            <w:r w:rsidRPr="00736ECB">
              <w:t>պրոցեսորի</w:t>
            </w:r>
            <w:r w:rsidR="0017611E">
              <w:t xml:space="preserve"> </w:t>
            </w:r>
            <w:r w:rsidRPr="00736ECB">
              <w:t>վրա</w:t>
            </w:r>
          </w:p>
          <w:p w:rsidR="00482C09" w:rsidRPr="00736ECB" w:rsidRDefault="00482C09" w:rsidP="00482C09">
            <w:r w:rsidRPr="00736ECB">
              <w:t>ունի</w:t>
            </w:r>
            <w:r w:rsidR="0017611E">
              <w:t xml:space="preserve"> </w:t>
            </w:r>
            <w:r w:rsidRPr="00736ECB">
              <w:t>ամբողջական</w:t>
            </w:r>
            <w:r w:rsidR="0017611E">
              <w:t xml:space="preserve"> </w:t>
            </w:r>
            <w:r w:rsidRPr="00736ECB">
              <w:t>մետաղական</w:t>
            </w:r>
            <w:r w:rsidR="0017611E">
              <w:t xml:space="preserve"> </w:t>
            </w:r>
            <w:r w:rsidRPr="00736ECB">
              <w:t>պատյան,</w:t>
            </w:r>
          </w:p>
          <w:p w:rsidR="00482C09" w:rsidRPr="00736ECB" w:rsidRDefault="00482C09" w:rsidP="00482C09">
            <w:r w:rsidRPr="00736ECB">
              <w:t>Ապահովում</w:t>
            </w:r>
            <w:r w:rsidR="0017611E">
              <w:t xml:space="preserve"> </w:t>
            </w:r>
            <w:r w:rsidRPr="00736ECB">
              <w:t>է</w:t>
            </w:r>
            <w:r w:rsidR="0017611E">
              <w:t xml:space="preserve"> </w:t>
            </w:r>
            <w:r w:rsidRPr="00736ECB">
              <w:t>բազմաալիքային</w:t>
            </w:r>
            <w:r w:rsidR="0017611E">
              <w:t xml:space="preserve"> </w:t>
            </w:r>
            <w:r w:rsidRPr="00736ECB">
              <w:t>կարգավորումը,</w:t>
            </w:r>
          </w:p>
          <w:p w:rsidR="00482C09" w:rsidRPr="00736ECB" w:rsidRDefault="00482C09" w:rsidP="00482C09">
            <w:r w:rsidRPr="00736ECB">
              <w:t>Հիմնական</w:t>
            </w:r>
            <w:r w:rsidR="0017611E">
              <w:t xml:space="preserve"> </w:t>
            </w:r>
            <w:r w:rsidRPr="00736ECB">
              <w:t>բնութագրերը՝</w:t>
            </w:r>
          </w:p>
          <w:p w:rsidR="00482C09" w:rsidRPr="00736ECB" w:rsidRDefault="00482C09" w:rsidP="00482C09">
            <w:r w:rsidRPr="00736ECB">
              <w:t>Էկրանը</w:t>
            </w:r>
            <w:r w:rsidR="0017611E">
              <w:t xml:space="preserve"> </w:t>
            </w:r>
            <w:r w:rsidRPr="00736ECB">
              <w:t>լուսադիոդային</w:t>
            </w:r>
            <w:r w:rsidR="0017611E">
              <w:t xml:space="preserve"> </w:t>
            </w:r>
            <w:r w:rsidRPr="00736ECB">
              <w:t>(LED),</w:t>
            </w:r>
          </w:p>
          <w:p w:rsidR="00482C09" w:rsidRPr="00736ECB" w:rsidRDefault="00482C09" w:rsidP="00482C09">
            <w:r w:rsidRPr="00736ECB">
              <w:t>Ճշտությունը</w:t>
            </w:r>
            <w:r w:rsidR="0017611E">
              <w:t xml:space="preserve"> </w:t>
            </w:r>
            <w:r w:rsidRPr="00736ECB">
              <w:t>առնվազն</w:t>
            </w:r>
            <w:r w:rsidR="0017611E">
              <w:t xml:space="preserve"> </w:t>
            </w:r>
            <w:r w:rsidRPr="00736ECB">
              <w:rPr>
                <w:rFonts w:ascii="Arial" w:hAnsi="Arial"/>
              </w:rPr>
              <w:t>±</w:t>
            </w:r>
            <w:r w:rsidRPr="00736ECB">
              <w:t>0.2%</w:t>
            </w:r>
            <w:r w:rsidR="0017611E">
              <w:t xml:space="preserve"> </w:t>
            </w:r>
            <w:r w:rsidRPr="00736ECB">
              <w:t>F.S.,</w:t>
            </w:r>
          </w:p>
          <w:p w:rsidR="00482C09" w:rsidRPr="00736ECB" w:rsidRDefault="00482C09" w:rsidP="00482C09">
            <w:r w:rsidRPr="00736ECB">
              <w:t>Ելքային</w:t>
            </w:r>
            <w:r w:rsidR="0017611E">
              <w:t xml:space="preserve"> </w:t>
            </w:r>
            <w:r w:rsidRPr="00736ECB">
              <w:t>ազդանշանը</w:t>
            </w:r>
            <w:r w:rsidR="0017611E">
              <w:t xml:space="preserve"> </w:t>
            </w:r>
            <w:r w:rsidRPr="00736ECB">
              <w:t>0-5Վ/4-20</w:t>
            </w:r>
            <w:r w:rsidR="0017611E">
              <w:t xml:space="preserve"> </w:t>
            </w:r>
            <w:r w:rsidRPr="00736ECB">
              <w:t>մԱ,</w:t>
            </w:r>
          </w:p>
          <w:p w:rsidR="00482C09" w:rsidRPr="00736ECB" w:rsidRDefault="00482C09" w:rsidP="00482C09">
            <w:r w:rsidRPr="00736ECB">
              <w:t>Մուտքային</w:t>
            </w:r>
            <w:r w:rsidR="0017611E">
              <w:t xml:space="preserve"> </w:t>
            </w:r>
            <w:r w:rsidRPr="00736ECB">
              <w:t>ազդանշանը</w:t>
            </w:r>
            <w:r w:rsidR="0017611E">
              <w:t xml:space="preserve"> </w:t>
            </w:r>
            <w:r w:rsidRPr="00736ECB">
              <w:t>0-5Վ/4-20</w:t>
            </w:r>
            <w:r w:rsidR="0017611E">
              <w:t xml:space="preserve"> </w:t>
            </w:r>
            <w:r w:rsidRPr="00736ECB">
              <w:t>մԱ,</w:t>
            </w:r>
          </w:p>
          <w:p w:rsidR="00482C09" w:rsidRPr="00736ECB" w:rsidRDefault="00482C09" w:rsidP="00482C09">
            <w:r w:rsidRPr="00736ECB">
              <w:t>Ելքային</w:t>
            </w:r>
            <w:r w:rsidR="0017611E">
              <w:t xml:space="preserve"> </w:t>
            </w:r>
            <w:r w:rsidRPr="00736ECB">
              <w:t>հզորությունը</w:t>
            </w:r>
            <w:r w:rsidR="0017611E">
              <w:t xml:space="preserve"> </w:t>
            </w:r>
            <w:r w:rsidRPr="00736ECB">
              <w:t>առնվազն</w:t>
            </w:r>
            <w:r w:rsidR="0017611E">
              <w:t xml:space="preserve"> </w:t>
            </w:r>
            <w:r w:rsidRPr="00736ECB">
              <w:t>24</w:t>
            </w:r>
            <w:r w:rsidR="0017611E">
              <w:t xml:space="preserve"> </w:t>
            </w:r>
            <w:r w:rsidRPr="00736ECB">
              <w:t>Վ</w:t>
            </w:r>
            <w:r w:rsidR="0017611E">
              <w:t xml:space="preserve"> </w:t>
            </w:r>
            <w:r w:rsidRPr="00736ECB">
              <w:t>DC,</w:t>
            </w:r>
          </w:p>
          <w:p w:rsidR="00482C09" w:rsidRPr="00736ECB" w:rsidRDefault="00482C09" w:rsidP="00482C09">
            <w:r w:rsidRPr="00736ECB">
              <w:t>Էլեկտրական</w:t>
            </w:r>
            <w:r w:rsidR="0017611E">
              <w:t xml:space="preserve"> </w:t>
            </w:r>
            <w:r w:rsidRPr="00736ECB">
              <w:t>ինտերֆեյսը</w:t>
            </w:r>
            <w:r w:rsidR="0017611E">
              <w:t xml:space="preserve"> </w:t>
            </w:r>
            <w:r w:rsidRPr="00736ECB">
              <w:t>DB-9</w:t>
            </w:r>
            <w:r w:rsidR="0017611E">
              <w:t xml:space="preserve"> </w:t>
            </w:r>
            <w:r w:rsidRPr="00736ECB">
              <w:t>Pin,</w:t>
            </w:r>
          </w:p>
          <w:p w:rsidR="00482C09" w:rsidRPr="00736ECB" w:rsidRDefault="00482C09" w:rsidP="00482C09">
            <w:r w:rsidRPr="00736ECB">
              <w:t>Սնուցման</w:t>
            </w:r>
            <w:r w:rsidR="0017611E">
              <w:t xml:space="preserve"> </w:t>
            </w:r>
            <w:r w:rsidRPr="00736ECB">
              <w:t>աղբյուրը</w:t>
            </w:r>
            <w:r w:rsidR="0017611E">
              <w:t xml:space="preserve"> </w:t>
            </w:r>
            <w:r w:rsidRPr="00736ECB">
              <w:t>+24</w:t>
            </w:r>
            <w:r w:rsidR="0017611E">
              <w:t xml:space="preserve"> </w:t>
            </w:r>
            <w:r w:rsidRPr="00736ECB">
              <w:t>Վ</w:t>
            </w:r>
            <w:r w:rsidR="0017611E">
              <w:t xml:space="preserve"> </w:t>
            </w:r>
            <w:r w:rsidRPr="00736ECB">
              <w:t>DC,</w:t>
            </w:r>
          </w:p>
          <w:p w:rsidR="00482C09" w:rsidRPr="00736ECB" w:rsidRDefault="00482C09" w:rsidP="00482C09">
            <w:r w:rsidRPr="00736ECB">
              <w:lastRenderedPageBreak/>
              <w:t>Աշխատանքային</w:t>
            </w:r>
          </w:p>
          <w:p w:rsidR="00482C09" w:rsidRPr="00736ECB" w:rsidRDefault="00482C09" w:rsidP="00482C09">
            <w:r w:rsidRPr="00736ECB">
              <w:t>ջերմաստիճանի</w:t>
            </w:r>
            <w:r w:rsidR="0017611E">
              <w:t xml:space="preserve"> </w:t>
            </w:r>
            <w:r w:rsidRPr="00736ECB">
              <w:t>տիրույթը</w:t>
            </w:r>
            <w:r w:rsidR="0017611E">
              <w:t xml:space="preserve"> </w:t>
            </w:r>
            <w:r w:rsidRPr="00736ECB">
              <w:t>0-50</w:t>
            </w:r>
            <w:r w:rsidRPr="00736ECB">
              <w:rPr>
                <w:rFonts w:ascii="Arial" w:hAnsi="Arial"/>
              </w:rPr>
              <w:t>°</w:t>
            </w:r>
            <w:r w:rsidRPr="00736ECB">
              <w:t>C:</w:t>
            </w:r>
          </w:p>
          <w:p w:rsidR="00482C09" w:rsidRPr="00736ECB" w:rsidRDefault="00482C09" w:rsidP="00482C09">
            <w:r w:rsidRPr="00736ECB">
              <w:t>Ապրանքը</w:t>
            </w:r>
            <w:r w:rsidR="0017611E">
              <w:t xml:space="preserve"> </w:t>
            </w:r>
            <w:r w:rsidRPr="00736ECB">
              <w:t>պետք</w:t>
            </w:r>
            <w:r w:rsidR="0017611E">
              <w:t xml:space="preserve"> </w:t>
            </w:r>
            <w:r w:rsidRPr="00736ECB">
              <w:t>է</w:t>
            </w:r>
            <w:r w:rsidR="0017611E">
              <w:t xml:space="preserve"> </w:t>
            </w:r>
            <w:r w:rsidRPr="00736ECB">
              <w:t>լինի</w:t>
            </w:r>
            <w:r w:rsidR="0017611E">
              <w:t xml:space="preserve"> </w:t>
            </w:r>
            <w:r w:rsidRPr="00736ECB">
              <w:t>չօգտագործված,</w:t>
            </w:r>
            <w:r w:rsidR="0017611E">
              <w:t xml:space="preserve"> </w:t>
            </w:r>
            <w:r w:rsidRPr="00736ECB">
              <w:t>չվերանորոգված,</w:t>
            </w:r>
            <w:r w:rsidR="0017611E">
              <w:t xml:space="preserve"> </w:t>
            </w:r>
            <w:r w:rsidRPr="00736ECB">
              <w:t>գործարանային</w:t>
            </w:r>
            <w:r w:rsidR="0017611E">
              <w:t xml:space="preserve"> </w:t>
            </w:r>
            <w:r w:rsidRPr="00736ECB">
              <w:t>փաթեթավորմամբ:</w:t>
            </w:r>
            <w:r w:rsidR="0017611E">
              <w:t xml:space="preserve"> </w:t>
            </w:r>
            <w:r w:rsidRPr="00736ECB">
              <w:t>Երաշխիքային</w:t>
            </w:r>
            <w:r w:rsidR="0017611E">
              <w:t xml:space="preserve"> </w:t>
            </w:r>
            <w:r w:rsidRPr="00736ECB">
              <w:t>ժամկետը՝</w:t>
            </w:r>
            <w:r w:rsidR="0017611E">
              <w:t xml:space="preserve"> </w:t>
            </w:r>
            <w:r w:rsidRPr="00736ECB">
              <w:t>մեկ</w:t>
            </w:r>
            <w:r w:rsidR="0017611E">
              <w:t xml:space="preserve"> </w:t>
            </w:r>
            <w:r w:rsidRPr="00736ECB">
              <w:t>տարի:</w:t>
            </w:r>
          </w:p>
        </w:tc>
        <w:tc>
          <w:tcPr>
            <w:tcW w:w="990" w:type="dxa"/>
            <w:vAlign w:val="center"/>
          </w:tcPr>
          <w:p w:rsidR="00482C09" w:rsidRPr="00DB35E8" w:rsidRDefault="00482C09" w:rsidP="00482C0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:rsidR="00482C09" w:rsidRPr="00DB35E8" w:rsidRDefault="00482C09" w:rsidP="00482C09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>4</w:t>
            </w:r>
          </w:p>
        </w:tc>
        <w:tc>
          <w:tcPr>
            <w:tcW w:w="1800" w:type="dxa"/>
            <w:vAlign w:val="center"/>
          </w:tcPr>
          <w:p w:rsidR="00482C09" w:rsidRPr="00F37826" w:rsidRDefault="00482C09" w:rsidP="00482C09">
            <w:pPr>
              <w:rPr>
                <w:lang w:val="en-US"/>
              </w:rPr>
            </w:pPr>
            <w:bookmarkStart w:id="1" w:name="_GoBack"/>
            <w:r w:rsidRPr="0082374D">
              <w:t>ՀՀ</w:t>
            </w:r>
            <w:r w:rsidRPr="0082374D">
              <w:rPr>
                <w:rFonts w:ascii="MS Gothic" w:eastAsia="MS Gothic" w:hAnsi="MS Gothic" w:cs="MS Gothic" w:hint="eastAsia"/>
              </w:rPr>
              <w:t>․</w:t>
            </w:r>
            <w:r w:rsidRPr="0082374D">
              <w:rPr>
                <w:rFonts w:cs="GHEA Grapalat"/>
              </w:rPr>
              <w:t>Ք</w:t>
            </w:r>
            <w:r w:rsidR="00F37826">
              <w:rPr>
                <w:rFonts w:ascii="MS Gothic" w:eastAsia="MS Gothic" w:hAnsi="MS Gothic" w:cs="MS Gothic" w:hint="eastAsia"/>
              </w:rPr>
              <w:t>.</w:t>
            </w:r>
            <w:r w:rsidR="0017611E">
              <w:t xml:space="preserve"> </w:t>
            </w:r>
            <w:r w:rsidRPr="0082374D">
              <w:t>Երևան,</w:t>
            </w:r>
            <w:r w:rsidR="0017611E">
              <w:t xml:space="preserve"> </w:t>
            </w:r>
            <w:r w:rsidRPr="0082374D">
              <w:t>Ալեք</w:t>
            </w:r>
            <w:r w:rsidR="0017611E">
              <w:t xml:space="preserve"> </w:t>
            </w:r>
            <w:r w:rsidRPr="0082374D">
              <w:t>Մանուկյան</w:t>
            </w:r>
            <w:r w:rsidR="0017611E">
              <w:t xml:space="preserve"> </w:t>
            </w:r>
            <w:r w:rsidRPr="0082374D">
              <w:t>1</w:t>
            </w:r>
            <w:r w:rsidR="00F37826">
              <w:rPr>
                <w:lang w:val="en-US"/>
              </w:rPr>
              <w:t>, ԵՊՀ ֆիզիկայի պահեստ</w:t>
            </w:r>
            <w:bookmarkEnd w:id="1"/>
          </w:p>
        </w:tc>
        <w:tc>
          <w:tcPr>
            <w:tcW w:w="2344" w:type="dxa"/>
            <w:vAlign w:val="center"/>
          </w:tcPr>
          <w:p w:rsidR="00482C09" w:rsidRPr="0082374D" w:rsidRDefault="00482C09" w:rsidP="00482C09">
            <w:r w:rsidRPr="0082374D">
              <w:t>Պայմանագրի</w:t>
            </w:r>
            <w:r w:rsidR="0017611E">
              <w:t xml:space="preserve"> </w:t>
            </w:r>
            <w:r w:rsidRPr="0082374D">
              <w:t>ուժի</w:t>
            </w:r>
            <w:r w:rsidR="0017611E">
              <w:t xml:space="preserve"> </w:t>
            </w:r>
            <w:r w:rsidRPr="0082374D">
              <w:t>մեջ</w:t>
            </w:r>
            <w:r w:rsidR="0017611E">
              <w:t xml:space="preserve"> </w:t>
            </w:r>
            <w:r w:rsidRPr="0082374D">
              <w:t>մտնելուց</w:t>
            </w:r>
            <w:r w:rsidR="0017611E">
              <w:t xml:space="preserve"> </w:t>
            </w:r>
            <w:r w:rsidRPr="0082374D">
              <w:t>հետո</w:t>
            </w:r>
            <w:r w:rsidR="0017611E">
              <w:t xml:space="preserve"> </w:t>
            </w:r>
            <w:r w:rsidRPr="0082374D">
              <w:t>համապատասխան</w:t>
            </w:r>
            <w:r w:rsidR="0017611E">
              <w:t xml:space="preserve"> </w:t>
            </w:r>
            <w:r w:rsidRPr="0082374D">
              <w:t>ֆինանսական</w:t>
            </w:r>
            <w:r w:rsidR="0017611E">
              <w:t xml:space="preserve"> </w:t>
            </w:r>
            <w:r w:rsidRPr="0082374D">
              <w:t>միջոցների</w:t>
            </w:r>
            <w:r w:rsidR="0017611E">
              <w:t xml:space="preserve"> </w:t>
            </w:r>
            <w:r w:rsidRPr="0082374D">
              <w:t>առկայության</w:t>
            </w:r>
            <w:r w:rsidR="0017611E">
              <w:t xml:space="preserve"> </w:t>
            </w:r>
            <w:r w:rsidRPr="0082374D">
              <w:t>դեպքում</w:t>
            </w:r>
            <w:r w:rsidR="0017611E">
              <w:t xml:space="preserve"> </w:t>
            </w:r>
            <w:r w:rsidRPr="0082374D">
              <w:t>վերջինիս</w:t>
            </w:r>
            <w:r w:rsidR="0017611E">
              <w:t xml:space="preserve"> </w:t>
            </w:r>
            <w:r w:rsidRPr="0082374D">
              <w:t>հիման</w:t>
            </w:r>
            <w:r w:rsidR="0017611E">
              <w:t xml:space="preserve"> </w:t>
            </w:r>
            <w:r w:rsidRPr="0082374D">
              <w:t>վրա</w:t>
            </w:r>
            <w:r w:rsidR="0017611E">
              <w:t xml:space="preserve"> </w:t>
            </w:r>
            <w:r w:rsidRPr="0082374D">
              <w:t>կողմերի</w:t>
            </w:r>
            <w:r w:rsidR="0017611E">
              <w:t xml:space="preserve"> </w:t>
            </w:r>
            <w:r w:rsidRPr="0082374D">
              <w:t>միջև</w:t>
            </w:r>
            <w:r w:rsidR="0017611E">
              <w:t xml:space="preserve"> </w:t>
            </w:r>
            <w:r w:rsidRPr="0082374D">
              <w:t>կնքված</w:t>
            </w:r>
            <w:r w:rsidR="0017611E">
              <w:t xml:space="preserve"> </w:t>
            </w:r>
            <w:r w:rsidRPr="0082374D">
              <w:t>համաձայնագրի</w:t>
            </w:r>
            <w:r w:rsidR="0017611E">
              <w:t xml:space="preserve"> </w:t>
            </w:r>
            <w:r w:rsidRPr="0082374D">
              <w:t>ուժի</w:t>
            </w:r>
            <w:r w:rsidR="0017611E">
              <w:t xml:space="preserve"> </w:t>
            </w:r>
            <w:r w:rsidRPr="0082374D">
              <w:t>մեջ</w:t>
            </w:r>
            <w:r w:rsidR="0017611E">
              <w:t xml:space="preserve"> </w:t>
            </w:r>
            <w:r w:rsidRPr="0082374D">
              <w:t>մտնելուց</w:t>
            </w:r>
            <w:r w:rsidR="0017611E">
              <w:t xml:space="preserve"> </w:t>
            </w:r>
            <w:r w:rsidRPr="0082374D">
              <w:t>հետո</w:t>
            </w:r>
            <w:r w:rsidR="0017611E">
              <w:t xml:space="preserve"> </w:t>
            </w:r>
            <w:r>
              <w:t>90</w:t>
            </w:r>
            <w:r w:rsidR="0017611E">
              <w:t xml:space="preserve"> </w:t>
            </w:r>
            <w:r w:rsidRPr="0082374D">
              <w:t>աշխատանքային</w:t>
            </w:r>
            <w:r w:rsidR="0017611E">
              <w:t xml:space="preserve"> </w:t>
            </w:r>
            <w:r w:rsidRPr="0082374D">
              <w:t>օրվա</w:t>
            </w:r>
            <w:r w:rsidR="0017611E">
              <w:t xml:space="preserve"> </w:t>
            </w:r>
            <w:r w:rsidRPr="0082374D">
              <w:t>ընթացքում:</w:t>
            </w:r>
          </w:p>
          <w:p w:rsidR="00482C09" w:rsidRPr="0082374D" w:rsidRDefault="00482C09" w:rsidP="00482C09"/>
        </w:tc>
      </w:tr>
    </w:tbl>
    <w:p w:rsidR="0059186B" w:rsidRPr="00B51F71" w:rsidRDefault="0059186B" w:rsidP="00482C09"/>
    <w:p w:rsidR="005E7777" w:rsidRPr="00B51F71" w:rsidRDefault="005E7777" w:rsidP="00482C09">
      <w:pPr>
        <w:rPr>
          <w:lang w:eastAsia="zh-CN"/>
        </w:rPr>
      </w:pPr>
    </w:p>
    <w:p w:rsidR="005E7777" w:rsidRPr="00B51F71" w:rsidRDefault="005E7777" w:rsidP="00482C09">
      <w:pPr>
        <w:rPr>
          <w:lang w:eastAsia="zh-CN"/>
        </w:rPr>
      </w:pPr>
    </w:p>
    <w:p w:rsidR="001E6A31" w:rsidRPr="00B51F71" w:rsidRDefault="001E6A31" w:rsidP="00482C09">
      <w:pPr>
        <w:rPr>
          <w:lang w:eastAsia="zh-CN"/>
        </w:rPr>
      </w:pPr>
    </w:p>
    <w:p w:rsidR="001E6A31" w:rsidRPr="00B51F71" w:rsidRDefault="001E6A31" w:rsidP="00482C09">
      <w:pPr>
        <w:rPr>
          <w:lang w:eastAsia="zh-CN"/>
        </w:rPr>
      </w:pPr>
    </w:p>
    <w:p w:rsidR="001E6A31" w:rsidRPr="00B51F71" w:rsidRDefault="001E6A31" w:rsidP="00482C09">
      <w:pPr>
        <w:rPr>
          <w:lang w:eastAsia="zh-CN"/>
        </w:rPr>
      </w:pPr>
    </w:p>
    <w:p w:rsidR="00456CDB" w:rsidRDefault="00456CDB" w:rsidP="00482C09">
      <w:pPr>
        <w:rPr>
          <w:lang w:val="pt-BR"/>
        </w:rPr>
      </w:pPr>
      <w:r w:rsidRPr="00B51F71">
        <w:rPr>
          <w:lang w:val="pt-BR"/>
        </w:rPr>
        <w:t>ТЕХНИЧЕСКАЯ</w:t>
      </w:r>
      <w:r w:rsidR="0017611E">
        <w:rPr>
          <w:lang w:val="pt-BR"/>
        </w:rPr>
        <w:t xml:space="preserve"> </w:t>
      </w:r>
      <w:r w:rsidRPr="00B51F71">
        <w:rPr>
          <w:lang w:val="pt-BR"/>
        </w:rPr>
        <w:t>ХАРАКТЕРИСТИКА</w:t>
      </w:r>
      <w:r w:rsidR="0017611E">
        <w:rPr>
          <w:lang w:val="pt-BR"/>
        </w:rPr>
        <w:t xml:space="preserve"> </w:t>
      </w:r>
    </w:p>
    <w:p w:rsidR="00843FEE" w:rsidRPr="00B51F71" w:rsidRDefault="00843FEE" w:rsidP="00482C09">
      <w:pPr>
        <w:rPr>
          <w:lang w:val="pt-BR"/>
        </w:rPr>
      </w:pP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582"/>
        <w:gridCol w:w="5437"/>
        <w:gridCol w:w="1072"/>
        <w:gridCol w:w="870"/>
        <w:gridCol w:w="1257"/>
        <w:gridCol w:w="2381"/>
      </w:tblGrid>
      <w:tr w:rsidR="004611C9" w:rsidRPr="00B51F71" w:rsidTr="00482C09">
        <w:trPr>
          <w:trHeight w:val="247"/>
          <w:jc w:val="center"/>
        </w:trPr>
        <w:tc>
          <w:tcPr>
            <w:tcW w:w="1706" w:type="dxa"/>
            <w:vMerge w:val="restart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номер</w:t>
            </w:r>
            <w:r w:rsidR="0017611E">
              <w:rPr>
                <w:lang w:val="pt-BR"/>
              </w:rPr>
              <w:t xml:space="preserve"> </w:t>
            </w:r>
            <w:r w:rsidRPr="00B51F71">
              <w:rPr>
                <w:lang w:val="pt-BR"/>
              </w:rPr>
              <w:t>предусмотренного</w:t>
            </w:r>
            <w:r w:rsidR="0017611E">
              <w:rPr>
                <w:lang w:val="pt-BR"/>
              </w:rPr>
              <w:t xml:space="preserve"> </w:t>
            </w:r>
            <w:r w:rsidRPr="00B51F71">
              <w:rPr>
                <w:lang w:val="pt-BR"/>
              </w:rPr>
              <w:t>приглашением</w:t>
            </w:r>
          </w:p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лота</w:t>
            </w:r>
          </w:p>
        </w:tc>
        <w:tc>
          <w:tcPr>
            <w:tcW w:w="1582" w:type="dxa"/>
            <w:vMerge w:val="restart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Название</w:t>
            </w:r>
          </w:p>
        </w:tc>
        <w:tc>
          <w:tcPr>
            <w:tcW w:w="5437" w:type="dxa"/>
            <w:vMerge w:val="restart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техни</w:t>
            </w:r>
            <w:r w:rsidRPr="00B51F71">
              <w:t>че</w:t>
            </w:r>
            <w:r w:rsidRPr="00B51F71">
              <w:rPr>
                <w:lang w:val="pt-BR"/>
              </w:rPr>
              <w:t>ская</w:t>
            </w:r>
            <w:r w:rsidR="0017611E">
              <w:rPr>
                <w:lang w:val="pt-BR"/>
              </w:rPr>
              <w:t xml:space="preserve"> </w:t>
            </w:r>
            <w:r w:rsidRPr="00B51F71">
              <w:rPr>
                <w:lang w:val="pt-BR"/>
              </w:rPr>
              <w:t>характеристика</w:t>
            </w:r>
          </w:p>
        </w:tc>
        <w:tc>
          <w:tcPr>
            <w:tcW w:w="1072" w:type="dxa"/>
            <w:vMerge w:val="restart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единица</w:t>
            </w:r>
            <w:r w:rsidR="0017611E">
              <w:rPr>
                <w:lang w:val="pt-BR"/>
              </w:rPr>
              <w:t xml:space="preserve"> </w:t>
            </w:r>
            <w:r w:rsidRPr="00B51F71">
              <w:rPr>
                <w:lang w:val="pt-BR"/>
              </w:rPr>
              <w:t>измерения</w:t>
            </w:r>
          </w:p>
        </w:tc>
        <w:tc>
          <w:tcPr>
            <w:tcW w:w="870" w:type="dxa"/>
            <w:vMerge w:val="restart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общий</w:t>
            </w:r>
            <w:r w:rsidR="0017611E">
              <w:rPr>
                <w:lang w:val="pt-BR"/>
              </w:rPr>
              <w:t xml:space="preserve"> </w:t>
            </w:r>
            <w:r w:rsidRPr="00B51F71">
              <w:rPr>
                <w:lang w:val="pt-BR"/>
              </w:rPr>
              <w:t>объем</w:t>
            </w:r>
          </w:p>
        </w:tc>
        <w:tc>
          <w:tcPr>
            <w:tcW w:w="3638" w:type="dxa"/>
            <w:gridSpan w:val="2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предоставления</w:t>
            </w:r>
          </w:p>
        </w:tc>
      </w:tr>
      <w:tr w:rsidR="004611C9" w:rsidRPr="00B51F71" w:rsidTr="00482C09">
        <w:trPr>
          <w:trHeight w:val="1108"/>
          <w:jc w:val="center"/>
        </w:trPr>
        <w:tc>
          <w:tcPr>
            <w:tcW w:w="1706" w:type="dxa"/>
            <w:vMerge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</w:p>
        </w:tc>
        <w:tc>
          <w:tcPr>
            <w:tcW w:w="1582" w:type="dxa"/>
            <w:vMerge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</w:p>
        </w:tc>
        <w:tc>
          <w:tcPr>
            <w:tcW w:w="5437" w:type="dxa"/>
            <w:vMerge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</w:p>
        </w:tc>
        <w:tc>
          <w:tcPr>
            <w:tcW w:w="1072" w:type="dxa"/>
            <w:vMerge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</w:p>
        </w:tc>
        <w:tc>
          <w:tcPr>
            <w:tcW w:w="870" w:type="dxa"/>
            <w:vMerge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адрес</w:t>
            </w:r>
          </w:p>
        </w:tc>
        <w:tc>
          <w:tcPr>
            <w:tcW w:w="2381" w:type="dxa"/>
            <w:vAlign w:val="center"/>
          </w:tcPr>
          <w:p w:rsidR="004611C9" w:rsidRPr="00B51F71" w:rsidRDefault="004611C9" w:rsidP="00482C09">
            <w:pPr>
              <w:rPr>
                <w:lang w:val="pt-BR"/>
              </w:rPr>
            </w:pPr>
            <w:r w:rsidRPr="00B51F71">
              <w:rPr>
                <w:lang w:val="pt-BR"/>
              </w:rPr>
              <w:t>срок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Компактный</w:t>
            </w:r>
            <w:r w:rsidR="0017611E">
              <w:t xml:space="preserve"> </w:t>
            </w:r>
            <w:r w:rsidRPr="00B51F71">
              <w:t>спин-коатер/</w:t>
            </w:r>
            <w:r w:rsidR="0017611E">
              <w:t xml:space="preserve"> </w:t>
            </w:r>
            <w:r w:rsidRPr="00B51F71">
              <w:t>центрифуга</w:t>
            </w:r>
          </w:p>
          <w:p w:rsidR="004611C9" w:rsidRPr="00B51F71" w:rsidRDefault="004611C9" w:rsidP="00482C09"/>
        </w:tc>
        <w:tc>
          <w:tcPr>
            <w:tcW w:w="5437" w:type="dxa"/>
          </w:tcPr>
          <w:p w:rsidR="004611C9" w:rsidRPr="00B51F71" w:rsidRDefault="004611C9" w:rsidP="00482C09">
            <w:pPr>
              <w:rPr>
                <w:rFonts w:eastAsia="Tahoma"/>
                <w:highlight w:val="white"/>
              </w:rPr>
            </w:pPr>
            <w:r w:rsidRPr="00B51F71">
              <w:rPr>
                <w:rFonts w:eastAsia="Tahoma"/>
                <w:highlight w:val="white"/>
              </w:rPr>
              <w:t>Структура</w:t>
            </w:r>
            <w:r w:rsidR="0017611E">
              <w:rPr>
                <w:rFonts w:eastAsia="Tahoma"/>
                <w:highlight w:val="white"/>
              </w:rPr>
              <w:t xml:space="preserve"> </w:t>
            </w:r>
            <w:r w:rsidRPr="00B51F71">
              <w:rPr>
                <w:rFonts w:eastAsia="Tahoma"/>
                <w:highlight w:val="white"/>
              </w:rPr>
              <w:t>устройства: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0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Корпус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из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литого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алюминия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обеспечения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стабильного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вращения;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0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Жидкостный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диск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из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полипропилена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(ПП)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защиты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от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агрессивных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растворов;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0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Дренажное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отверстие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разъем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вакуумного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насоса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находиться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задней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панели;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0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комплектацию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прибора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должен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входить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один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фильтр,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обеспечивающий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предотвращение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попадания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сточных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вод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насос.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Камера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и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вакуумный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патрон: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1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Диаметр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камеры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–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145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мм;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1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lastRenderedPageBreak/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комплектацию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входить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3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антикоррозионных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вакуумных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патронов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из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полипропилена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уплотнительными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кольцами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патрона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размером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</w:t>
            </w:r>
            <w:r w:rsidR="0017611E">
              <w:rPr>
                <w:rFonts w:cs="Arial"/>
                <w:color w:val="000000"/>
                <w:lang w:val="ru-RU"/>
              </w:rPr>
              <w:t xml:space="preserve"> </w:t>
            </w:r>
            <w:r w:rsidRPr="00B51F71">
              <w:rPr>
                <w:rFonts w:cs="Arial"/>
                <w:color w:val="000000"/>
                <w:lang w:val="ru-RU"/>
              </w:rPr>
              <w:t>дюйм</w:t>
            </w:r>
            <w:r w:rsidRPr="00B51F71">
              <w:rPr>
                <w:rFonts w:eastAsia="Tahoma"/>
                <w:lang w:val="ru-RU"/>
              </w:rPr>
              <w:t>,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2</w:t>
            </w:r>
            <w:r w:rsidR="0017611E">
              <w:rPr>
                <w:rFonts w:cs="Arial"/>
                <w:color w:val="000000"/>
                <w:lang w:val="ru-RU"/>
              </w:rPr>
              <w:t xml:space="preserve"> </w:t>
            </w:r>
            <w:r w:rsidRPr="00B51F71">
              <w:rPr>
                <w:rFonts w:cs="Arial"/>
                <w:color w:val="000000"/>
                <w:lang w:val="ru-RU"/>
              </w:rPr>
              <w:t>дюйм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4</w:t>
            </w:r>
            <w:r w:rsidR="0017611E">
              <w:rPr>
                <w:rFonts w:cs="Arial"/>
                <w:color w:val="000000"/>
                <w:lang w:val="ru-RU"/>
              </w:rPr>
              <w:t xml:space="preserve"> </w:t>
            </w:r>
            <w:r w:rsidRPr="00B51F71">
              <w:rPr>
                <w:rFonts w:cs="Arial"/>
                <w:color w:val="000000"/>
                <w:lang w:val="ru-RU"/>
              </w:rPr>
              <w:t>дюйм</w:t>
            </w:r>
            <w:r w:rsidRPr="00B51F71">
              <w:rPr>
                <w:rFonts w:eastAsia="Tahoma"/>
                <w:lang w:val="ru-RU"/>
              </w:rPr>
              <w:t>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1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комплектацию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прибора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должен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входить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кусок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клейкой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ленты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(ширина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6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дюймов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</w:rPr>
              <w:t>x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длина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24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дюйма)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покрытия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подложек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неправильной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формы;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1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комплектацию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прибора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входить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мини-присоски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обеспечивающие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работу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небольшими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пластинами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диаметром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дюйма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или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подложек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обычной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(5</w:t>
            </w:r>
            <w:r w:rsidRPr="00B51F71">
              <w:rPr>
                <w:rFonts w:eastAsia="Tahoma"/>
              </w:rPr>
              <w:t>x</w:t>
            </w:r>
            <w:r w:rsidRPr="00B51F71">
              <w:rPr>
                <w:rFonts w:eastAsia="Tahoma"/>
                <w:lang w:val="ru-RU"/>
              </w:rPr>
              <w:t>5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или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10</w:t>
            </w:r>
            <w:r w:rsidRPr="00B51F71">
              <w:rPr>
                <w:rFonts w:eastAsia="Tahoma"/>
              </w:rPr>
              <w:t>x</w:t>
            </w:r>
            <w:r w:rsidRPr="00B51F71">
              <w:rPr>
                <w:rFonts w:eastAsia="Tahoma"/>
                <w:lang w:val="ru-RU"/>
              </w:rPr>
              <w:t>10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мм)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или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неправильной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формы.</w:t>
            </w:r>
            <w:r w:rsidR="0017611E">
              <w:rPr>
                <w:rFonts w:eastAsia="Tahoma"/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Вакуумный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насос: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2"/>
              </w:numPr>
              <w:rPr>
                <w:rFonts w:eastAsia="Tahoma"/>
              </w:rPr>
            </w:pPr>
            <w:r w:rsidRPr="00B51F71">
              <w:rPr>
                <w:rFonts w:eastAsia="Tahoma"/>
              </w:rPr>
              <w:t>Тип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насоса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–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безмасляный</w:t>
            </w:r>
            <w:r w:rsidRPr="00B51F71">
              <w:rPr>
                <w:rFonts w:eastAsia="Tahoma"/>
                <w:lang w:val="en-GB"/>
              </w:rPr>
              <w:t>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2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комплектацию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насоса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входить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вакуумная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резиновая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трубка;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2"/>
              </w:numPr>
              <w:rPr>
                <w:rFonts w:eastAsia="Tahoma"/>
              </w:rPr>
            </w:pPr>
            <w:r w:rsidRPr="00B51F71">
              <w:rPr>
                <w:rFonts w:eastAsia="Tahoma"/>
              </w:rPr>
              <w:t>Напряжение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-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220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</w:t>
            </w:r>
            <w:r w:rsidRPr="00B51F71">
              <w:rPr>
                <w:rFonts w:eastAsia="Tahoma"/>
                <w:lang w:val="en-GB"/>
              </w:rPr>
              <w:t>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2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Скорость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разгрузки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-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120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л./мин.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Скорость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и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время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вращения: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3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Цифровая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панель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управления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–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обеспечивающая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работу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минимум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двумя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программируемыми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сегментами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работы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разных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скоростях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времен;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3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Скорость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вращения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–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500–8000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об./мин;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3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Время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вращения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–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1–60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с.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Устройство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должно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иметь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двигатель: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4"/>
              </w:numPr>
              <w:rPr>
                <w:rFonts w:eastAsia="Tahoma"/>
              </w:rPr>
            </w:pPr>
            <w:r w:rsidRPr="00B51F71">
              <w:rPr>
                <w:rFonts w:eastAsia="Tahoma"/>
              </w:rPr>
              <w:t>Тип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двигателя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-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постоянного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тока;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4"/>
              </w:numPr>
              <w:rPr>
                <w:rFonts w:eastAsia="Tahoma"/>
              </w:rPr>
            </w:pPr>
            <w:r w:rsidRPr="00B51F71">
              <w:rPr>
                <w:rFonts w:eastAsia="Tahoma"/>
              </w:rPr>
              <w:t>Рабочее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напряжение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-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24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</w:t>
            </w:r>
            <w:r w:rsidRPr="00B51F71">
              <w:rPr>
                <w:rFonts w:eastAsia="Tahoma"/>
                <w:lang w:val="en-GB"/>
              </w:rPr>
              <w:t>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4"/>
              </w:numPr>
              <w:rPr>
                <w:rFonts w:eastAsia="Tahoma"/>
              </w:rPr>
            </w:pPr>
            <w:r w:rsidRPr="00B51F71">
              <w:rPr>
                <w:rFonts w:eastAsia="Tahoma"/>
              </w:rPr>
              <w:t>Мощность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-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менее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150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Вт</w:t>
            </w:r>
            <w:r w:rsidRPr="00B51F71">
              <w:rPr>
                <w:rFonts w:eastAsia="Tahoma"/>
                <w:lang w:val="en-GB"/>
              </w:rPr>
              <w:t>;</w:t>
            </w:r>
          </w:p>
          <w:p w:rsidR="004611C9" w:rsidRPr="00B51F71" w:rsidRDefault="004611C9" w:rsidP="00482C09">
            <w:p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lastRenderedPageBreak/>
              <w:t>Устройство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включать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систему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впрыска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жидкости: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5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системе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должен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быть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шприц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емкостью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как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минимум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20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мл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дозирования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растворителя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покрытии;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5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Высота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держателя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шприца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регулироваться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свободно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вращаться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вдоль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опорного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стержня.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Устройство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должно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включать: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6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Пластиковую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стеклянную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крышку,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предназначенную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обеспечения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эксплуатационной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безопасности;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6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Соединительную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трубку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вакуумного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насоса;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6"/>
              </w:num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  <w:lang w:val="ru-RU"/>
              </w:rPr>
              <w:t>Дренажную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трубу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для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отвода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воды.</w:t>
            </w:r>
          </w:p>
          <w:p w:rsidR="004611C9" w:rsidRPr="00B51F71" w:rsidRDefault="004611C9" w:rsidP="00482C09">
            <w:pPr>
              <w:rPr>
                <w:rFonts w:eastAsia="Tahoma"/>
                <w:lang w:val="ru-RU"/>
              </w:rPr>
            </w:pPr>
            <w:r w:rsidRPr="00B51F71">
              <w:rPr>
                <w:rFonts w:eastAsia="Tahoma"/>
              </w:rPr>
              <w:t>Входное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напряжение: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24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В,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с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преобразователем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100-240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В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переменного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тока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не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менее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</w:rPr>
              <w:t>150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</w:rPr>
              <w:t>Вт.</w:t>
            </w:r>
            <w:r w:rsidR="0017611E">
              <w:rPr>
                <w:rFonts w:eastAsia="Tahoma"/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Размеры: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13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(Д)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x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10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(Д)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x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8</w:t>
            </w:r>
            <w:r w:rsidRPr="00B51F71">
              <w:rPr>
                <w:rFonts w:eastAsia="Tahoma"/>
                <w:lang w:val="ru-RU"/>
              </w:rPr>
              <w:t>.</w:t>
            </w:r>
            <w:r w:rsidRPr="00B51F71">
              <w:rPr>
                <w:rFonts w:eastAsia="Tahoma"/>
              </w:rPr>
              <w:t>5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(Ш)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дюймов.</w:t>
            </w:r>
          </w:p>
          <w:p w:rsidR="004611C9" w:rsidRPr="00B51F71" w:rsidRDefault="004611C9" w:rsidP="00482C09">
            <w:pPr>
              <w:rPr>
                <w:rFonts w:eastAsia="Tahoma"/>
              </w:rPr>
            </w:pPr>
            <w:r w:rsidRPr="00B51F71">
              <w:rPr>
                <w:rFonts w:eastAsia="Tahoma"/>
              </w:rPr>
              <w:t>Гарантийный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срок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должен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составлять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не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менее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1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года</w:t>
            </w:r>
            <w:r w:rsidRPr="00B51F71">
              <w:rPr>
                <w:rFonts w:eastAsia="Tahoma"/>
                <w:lang w:val="ru-RU"/>
              </w:rPr>
              <w:t>.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Устройство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должно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иметь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сертификат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</w:rPr>
              <w:t>CE</w:t>
            </w:r>
            <w:r w:rsidR="0017611E">
              <w:rPr>
                <w:rFonts w:eastAsia="Tahoma"/>
                <w:lang w:val="ru-RU"/>
              </w:rPr>
              <w:t xml:space="preserve"> </w:t>
            </w:r>
            <w:r w:rsidRPr="00B51F71">
              <w:rPr>
                <w:rFonts w:eastAsia="Tahoma"/>
                <w:lang w:val="ru-RU"/>
              </w:rPr>
              <w:t>в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соответствии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с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европейскими</w:t>
            </w:r>
            <w:r w:rsidR="0017611E">
              <w:rPr>
                <w:rFonts w:eastAsia="Tahoma"/>
              </w:rPr>
              <w:t xml:space="preserve"> </w:t>
            </w:r>
            <w:r w:rsidRPr="00B51F71">
              <w:rPr>
                <w:rFonts w:eastAsia="Tahoma"/>
              </w:rPr>
              <w:t>стандартами.</w:t>
            </w:r>
          </w:p>
          <w:p w:rsidR="004611C9" w:rsidRPr="00B51F71" w:rsidRDefault="004611C9" w:rsidP="00482C09"/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rPr>
                <w:lang w:val="ru-RU"/>
              </w:rPr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2</w:t>
            </w:r>
          </w:p>
        </w:tc>
        <w:tc>
          <w:tcPr>
            <w:tcW w:w="1582" w:type="dxa"/>
          </w:tcPr>
          <w:p w:rsidR="004611C9" w:rsidRPr="00B51F71" w:rsidRDefault="004611C9" w:rsidP="00482C09">
            <w:r w:rsidRPr="00B51F71">
              <w:t>УФ-озоновый</w:t>
            </w:r>
            <w:r w:rsidR="0017611E">
              <w:t xml:space="preserve"> </w:t>
            </w:r>
            <w:r w:rsidRPr="00B51F71">
              <w:t>очиститель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i/>
                <w:iCs/>
                <w:lang w:bidi="he-IL"/>
              </w:rPr>
            </w:pPr>
            <w:r w:rsidRPr="00B51F71">
              <w:rPr>
                <w:lang w:val="ru-RU"/>
              </w:rPr>
              <w:t>УФ-озоновый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очиститель</w:t>
            </w:r>
          </w:p>
          <w:p w:rsidR="004611C9" w:rsidRPr="00B51F71" w:rsidRDefault="004611C9" w:rsidP="00482C09">
            <w:pPr>
              <w:rPr>
                <w:lang w:bidi="he-IL"/>
              </w:rPr>
            </w:pPr>
            <w:r w:rsidRPr="00B51F71">
              <w:rPr>
                <w:lang w:bidi="he-IL"/>
              </w:rPr>
              <w:t>Должен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обладать,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как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минимум,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следующими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основными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характеристиками:</w:t>
            </w:r>
          </w:p>
          <w:p w:rsidR="004611C9" w:rsidRPr="00B51F71" w:rsidRDefault="004611C9" w:rsidP="00482C09">
            <w:pPr>
              <w:rPr>
                <w:lang w:bidi="he-IL"/>
              </w:rPr>
            </w:pPr>
          </w:p>
          <w:p w:rsidR="004611C9" w:rsidRPr="00B51F71" w:rsidRDefault="004611C9" w:rsidP="00482C09">
            <w:pPr>
              <w:rPr>
                <w:lang w:bidi="he-IL"/>
              </w:rPr>
            </w:pPr>
            <w:r w:rsidRPr="00B51F71">
              <w:rPr>
                <w:lang w:bidi="he-IL"/>
              </w:rPr>
              <w:t>Лампа</w:t>
            </w:r>
          </w:p>
          <w:p w:rsidR="004611C9" w:rsidRPr="00B51F71" w:rsidRDefault="004611C9" w:rsidP="00482C09">
            <w:pPr>
              <w:rPr>
                <w:lang w:bidi="he-IL"/>
              </w:rPr>
            </w:pPr>
          </w:p>
          <w:p w:rsidR="004611C9" w:rsidRPr="00B51F71" w:rsidRDefault="004611C9" w:rsidP="00482C09">
            <w:pPr>
              <w:rPr>
                <w:lang w:bidi="he-IL"/>
              </w:rPr>
            </w:pPr>
            <w:r w:rsidRPr="00B51F71">
              <w:rPr>
                <w:lang w:bidi="he-IL"/>
              </w:rPr>
              <w:t>Тип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лампы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: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Ртутная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газоразрядная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лампа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низкого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давления</w:t>
            </w:r>
          </w:p>
          <w:p w:rsidR="004611C9" w:rsidRPr="00B51F71" w:rsidRDefault="004611C9" w:rsidP="00482C09">
            <w:pPr>
              <w:rPr>
                <w:lang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bidi="he-IL"/>
              </w:rPr>
              <w:t>Размеры: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не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менее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150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мм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х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15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мм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(длина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х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диаметр)</w:t>
            </w:r>
            <w:r w:rsidRPr="00B51F71">
              <w:rPr>
                <w:lang w:val="ru-RU" w:bidi="he-IL"/>
              </w:rPr>
              <w:t>,</w:t>
            </w:r>
          </w:p>
          <w:p w:rsidR="004611C9" w:rsidRPr="00B51F71" w:rsidRDefault="004611C9" w:rsidP="00482C09">
            <w:pPr>
              <w:rPr>
                <w:lang w:bidi="he-IL"/>
              </w:rPr>
            </w:pPr>
            <w:r w:rsidRPr="00B51F71">
              <w:rPr>
                <w:lang w:bidi="he-IL"/>
              </w:rPr>
              <w:t>Количество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ламп: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минимум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4,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bidi="he-IL"/>
              </w:rPr>
              <w:t>Пики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разряда</w:t>
            </w:r>
            <w:r w:rsidRPr="00B51F71">
              <w:rPr>
                <w:lang w:val="ru-RU" w:bidi="he-IL"/>
              </w:rPr>
              <w:t>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185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нм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254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нм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lastRenderedPageBreak/>
              <w:t>Срок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службы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лампы: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Т80,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2000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часов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Спецификация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облучения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образца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Интенсивность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ультрафиолетового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излучения: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не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менее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val="ru-RU" w:bidi="he-IL"/>
              </w:rPr>
              <w:t>15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мВт·см</w:t>
            </w:r>
            <w:r w:rsidRPr="00B51F71">
              <w:rPr>
                <w:vertAlign w:val="superscript"/>
                <w:lang w:val="ru-RU" w:bidi="he-IL"/>
              </w:rPr>
              <w:t>-2</w:t>
            </w:r>
            <w:r w:rsidR="0017611E">
              <w:rPr>
                <w:vertAlign w:val="superscript"/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при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185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нм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Площадь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очистки: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круг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диаметром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150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</w:t>
            </w:r>
            <w:r w:rsidR="0017611E">
              <w:rPr>
                <w:lang w:val="ru-RU" w:bidi="he-IL"/>
              </w:rPr>
              <w:t xml:space="preserve"> 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Время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экспозиции: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от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с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до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60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мин,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цифровая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регулировка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b/>
                <w:bCs/>
                <w:lang w:val="ru-RU" w:bidi="he-IL"/>
              </w:rPr>
              <w:t>Размеры</w:t>
            </w:r>
            <w:r w:rsidRPr="00B51F71">
              <w:rPr>
                <w:lang w:val="ru-RU" w:bidi="he-IL"/>
              </w:rPr>
              <w:t>`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200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х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300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х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220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(ДхГхВ)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Максимальная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высота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образца: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12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Вес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продукта: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5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кг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Корпус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Материал: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низкоуглеродистая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сталь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толщиной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1,5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мм,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Порошковое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покрытие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черного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цвета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Дисплей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Тип: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24-битный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цветной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TFT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ЖК-дисплей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Разрешение: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менее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480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x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272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px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Размер: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4,3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дюйма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или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больше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Функции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безопасности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Блокировка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ящика: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наличие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датчика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блокировки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Регулирование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температуры: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Активное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охлаждение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лампы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-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осевой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вентилятор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53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CFM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lastRenderedPageBreak/>
              <w:t>Тепловое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отключение: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встроенные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датчики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температуры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для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программного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отключения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Сертификация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и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стандарты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rPr>
                <w:lang w:val="ru-RU" w:bidi="he-IL"/>
              </w:rPr>
            </w:pPr>
            <w:r w:rsidRPr="00B51F71">
              <w:rPr>
                <w:lang w:val="ru-RU" w:bidi="he-IL"/>
              </w:rPr>
              <w:t>Должен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иметь/удовлетворять:</w:t>
            </w:r>
          </w:p>
          <w:p w:rsidR="004611C9" w:rsidRPr="00B51F71" w:rsidRDefault="004611C9" w:rsidP="00482C09">
            <w:pPr>
              <w:rPr>
                <w:lang w:val="ru-RU" w:bidi="he-IL"/>
              </w:rPr>
            </w:pP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9"/>
              </w:numPr>
              <w:rPr>
                <w:lang w:bidi="he-IL"/>
              </w:rPr>
            </w:pPr>
            <w:r w:rsidRPr="00B51F71">
              <w:rPr>
                <w:lang w:bidi="he-IL"/>
              </w:rPr>
              <w:t>Сертификация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CE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9"/>
              </w:numPr>
              <w:rPr>
                <w:lang w:bidi="he-IL"/>
              </w:rPr>
            </w:pPr>
            <w:r w:rsidRPr="00B51F71">
              <w:rPr>
                <w:lang w:bidi="he-IL"/>
              </w:rPr>
              <w:t>Директива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2014/35/ЕС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по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низкому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напряжению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9"/>
              </w:numPr>
              <w:rPr>
                <w:lang w:bidi="he-IL"/>
              </w:rPr>
            </w:pPr>
            <w:r w:rsidRPr="00B51F71">
              <w:rPr>
                <w:lang w:bidi="he-IL"/>
              </w:rPr>
              <w:t>Стандарты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EMC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2014/30/EU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9"/>
              </w:numPr>
              <w:rPr>
                <w:lang w:bidi="he-IL"/>
              </w:rPr>
            </w:pPr>
            <w:r w:rsidRPr="00B51F71">
              <w:rPr>
                <w:lang w:bidi="he-IL"/>
              </w:rPr>
              <w:t>Стандарты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RoHS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(2011/65/EU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+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2015/863)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9"/>
              </w:numPr>
              <w:rPr>
                <w:lang w:val="ru-RU" w:bidi="he-IL"/>
              </w:rPr>
            </w:pPr>
            <w:r w:rsidRPr="00B51F71">
              <w:rPr>
                <w:lang w:bidi="he-IL"/>
              </w:rPr>
              <w:t>BS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bidi="he-IL"/>
              </w:rPr>
              <w:t>EN</w:t>
            </w:r>
            <w:r w:rsidR="0017611E">
              <w:rPr>
                <w:lang w:val="ru-RU" w:bidi="he-IL"/>
              </w:rPr>
              <w:t xml:space="preserve"> </w:t>
            </w:r>
            <w:r w:rsidRPr="00B51F71">
              <w:rPr>
                <w:lang w:val="ru-RU" w:bidi="he-IL"/>
              </w:rPr>
              <w:t>61010-1:2010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или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эквивалентные</w:t>
            </w:r>
            <w:r w:rsidR="0017611E">
              <w:rPr>
                <w:lang w:bidi="he-IL"/>
              </w:rPr>
              <w:t xml:space="preserve"> </w:t>
            </w:r>
            <w:r w:rsidRPr="00B51F71">
              <w:rPr>
                <w:lang w:bidi="he-IL"/>
              </w:rPr>
              <w:t>требования</w:t>
            </w:r>
            <w:r w:rsidRPr="00B51F71">
              <w:rPr>
                <w:rFonts w:ascii="Cambria Math" w:hAnsi="Cambria Math" w:cs="Cambria Math"/>
                <w:lang w:val="ru-RU" w:bidi="he-IL"/>
              </w:rPr>
              <w:t>․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rPr>
                <w:lang w:val="ru-RU"/>
              </w:rPr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175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3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Паяльная</w:t>
            </w:r>
            <w:r w:rsidR="0017611E">
              <w:t xml:space="preserve"> </w:t>
            </w:r>
            <w:r w:rsidRPr="00B51F71">
              <w:t>станция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Паяльная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станция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–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два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одном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Также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работает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горячим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воздухом.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Мощность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случае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горячего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воздуха: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460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Вт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Диапазон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температур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горячего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воздуха: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~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°</w:t>
            </w:r>
            <w:r w:rsidRPr="00B51F71">
              <w:t>C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r w:rsidRPr="00B51F71">
              <w:rPr>
                <w:lang w:val="ru-RU"/>
              </w:rPr>
              <w:t>Мощность</w:t>
            </w:r>
            <w:r w:rsidR="0017611E">
              <w:t xml:space="preserve"> </w:t>
            </w:r>
            <w:r w:rsidRPr="00B51F71">
              <w:t>паяльника։</w:t>
            </w:r>
            <w:r w:rsidR="0017611E">
              <w:t xml:space="preserve"> </w:t>
            </w:r>
            <w:r w:rsidRPr="00B51F71">
              <w:t>120</w:t>
            </w:r>
            <w:r w:rsidR="0017611E">
              <w:t xml:space="preserve"> </w:t>
            </w:r>
            <w:r w:rsidRPr="00B51F71">
              <w:t>Вт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Рабочее</w:t>
            </w:r>
            <w:r w:rsidR="0017611E">
              <w:t xml:space="preserve"> </w:t>
            </w:r>
            <w:r w:rsidRPr="00B51F71">
              <w:t>напряжение:</w:t>
            </w:r>
            <w:r w:rsidR="0017611E">
              <w:t xml:space="preserve"> </w:t>
            </w:r>
            <w:r w:rsidRPr="00B51F71">
              <w:t>110</w:t>
            </w:r>
            <w:r w:rsidR="0017611E">
              <w:t xml:space="preserve"> </w:t>
            </w:r>
            <w:r w:rsidRPr="00B51F71">
              <w:t>В/220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AC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Диапазон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температур</w:t>
            </w:r>
            <w:r w:rsidR="0017611E">
              <w:rPr>
                <w:lang w:val="ru-RU"/>
              </w:rPr>
              <w:t xml:space="preserve"> </w:t>
            </w:r>
            <w:r w:rsidRPr="00B51F71">
              <w:t>паяльника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~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450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°</w:t>
            </w:r>
            <w:r w:rsidRPr="00B51F71">
              <w:t>C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Тип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наконечника:</w:t>
            </w:r>
            <w:r w:rsidR="0017611E">
              <w:rPr>
                <w:lang w:val="ru-RU"/>
              </w:rPr>
              <w:t xml:space="preserve"> </w:t>
            </w:r>
            <w:r w:rsidRPr="00B51F71">
              <w:t>C</w:t>
            </w:r>
            <w:r w:rsidRPr="00B51F71">
              <w:rPr>
                <w:lang w:val="ru-RU"/>
              </w:rPr>
              <w:t>210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С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жидкокристаллическим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дисплеем</w:t>
            </w:r>
          </w:p>
          <w:p w:rsidR="004611C9" w:rsidRPr="00B51F71" w:rsidRDefault="004611C9" w:rsidP="00482C09">
            <w:r w:rsidRPr="00B51F71">
              <w:t>В</w:t>
            </w:r>
            <w:r w:rsidR="0017611E">
              <w:t xml:space="preserve"> </w:t>
            </w:r>
            <w:r w:rsidRPr="00B51F71">
              <w:t>комплекте:</w:t>
            </w:r>
            <w:r w:rsidR="0017611E">
              <w:t xml:space="preserve"> </w:t>
            </w:r>
            <w:r w:rsidRPr="00B51F71">
              <w:t>подставка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CE</w:t>
            </w:r>
            <w:r w:rsidR="0017611E">
              <w:t xml:space="preserve"> </w:t>
            </w:r>
            <w:r w:rsidRPr="00B51F71">
              <w:t>сертифицирован</w:t>
            </w:r>
          </w:p>
          <w:p w:rsidR="004611C9" w:rsidRPr="00B51F71" w:rsidRDefault="004611C9" w:rsidP="00482C09"/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4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Штангенциркуль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Штангенциркуль</w:t>
            </w:r>
          </w:p>
          <w:p w:rsidR="004611C9" w:rsidRPr="00B51F71" w:rsidRDefault="004611C9" w:rsidP="00482C09">
            <w:r w:rsidRPr="00B51F71">
              <w:t>из</w:t>
            </w:r>
            <w:r w:rsidR="0017611E">
              <w:t xml:space="preserve"> </w:t>
            </w:r>
            <w:r w:rsidRPr="00B51F71">
              <w:t>нержавеющей</w:t>
            </w:r>
            <w:r w:rsidR="0017611E">
              <w:t xml:space="preserve"> </w:t>
            </w:r>
            <w:r w:rsidRPr="00B51F71">
              <w:t>стали</w:t>
            </w:r>
          </w:p>
          <w:p w:rsidR="004611C9" w:rsidRPr="00B51F71" w:rsidRDefault="004611C9" w:rsidP="00482C09">
            <w:r w:rsidRPr="00B51F71">
              <w:t>Рабочий</w:t>
            </w:r>
            <w:r w:rsidR="0017611E">
              <w:t xml:space="preserve"> </w:t>
            </w:r>
            <w:r w:rsidRPr="00B51F71">
              <w:t>диапазон:</w:t>
            </w:r>
            <w:r w:rsidR="0017611E">
              <w:t xml:space="preserve"> </w:t>
            </w:r>
            <w:r w:rsidRPr="00B51F71">
              <w:t>0-150</w:t>
            </w:r>
            <w:r w:rsidR="0017611E">
              <w:t xml:space="preserve"> </w:t>
            </w:r>
            <w:r w:rsidRPr="00B51F71">
              <w:t>мм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t>Размер</w:t>
            </w:r>
            <w:r w:rsidR="0017611E">
              <w:t xml:space="preserve"> </w:t>
            </w:r>
            <w:r w:rsidRPr="00B51F71">
              <w:t>шага:</w:t>
            </w:r>
            <w:r w:rsidR="0017611E">
              <w:t xml:space="preserve"> </w:t>
            </w:r>
            <w:r w:rsidRPr="00B51F71">
              <w:t>0,05</w:t>
            </w:r>
            <w:r w:rsidR="0017611E">
              <w:t xml:space="preserve"> </w:t>
            </w:r>
            <w:r w:rsidRPr="00B51F71">
              <w:t>мм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2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5</w:t>
            </w:r>
          </w:p>
        </w:tc>
        <w:tc>
          <w:tcPr>
            <w:tcW w:w="1582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Набор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инструментов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pStyle w:val="ListParagraph"/>
              <w:numPr>
                <w:ilvl w:val="0"/>
                <w:numId w:val="27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ручных</w:t>
            </w:r>
            <w:r w:rsidR="0017611E">
              <w:t xml:space="preserve"> </w:t>
            </w:r>
            <w:r w:rsidRPr="00B51F71">
              <w:t>инструментов</w:t>
            </w:r>
            <w:r w:rsidRPr="00B51F71">
              <w:br/>
              <w:t>В</w:t>
            </w:r>
            <w:r w:rsidR="0017611E">
              <w:t xml:space="preserve"> </w:t>
            </w:r>
            <w:r w:rsidRPr="00B51F71">
              <w:t>комплект</w:t>
            </w:r>
            <w:r w:rsidR="0017611E">
              <w:t xml:space="preserve"> </w:t>
            </w:r>
            <w:r w:rsidRPr="00B51F71">
              <w:t>входит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минимум: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10-дюймовые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плоскогубцы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220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когтистый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молоток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Отвертка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5.5</w:t>
            </w:r>
            <w:r w:rsidRPr="00B51F71">
              <w:t>x</w:t>
            </w:r>
            <w:r w:rsidRPr="00B51F71">
              <w:rPr>
                <w:lang w:val="ru-RU"/>
              </w:rPr>
              <w:t>100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отвертка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1</w:t>
            </w:r>
            <w:r w:rsidRPr="00B51F71">
              <w:t>x</w:t>
            </w:r>
            <w:r w:rsidRPr="00B51F71">
              <w:rPr>
                <w:lang w:val="ru-RU"/>
              </w:rPr>
              <w:t>100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Тестовый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карандаш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8-дюймовый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разводной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ключ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Стальная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измерительная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лента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</w:t>
            </w:r>
            <w:r w:rsidRPr="00B51F71">
              <w:t>m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Мини-рама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ножовки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9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Шестигранный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ключ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1.5-2-2.5-3-4-5-6-8-10</w:t>
            </w:r>
            <w:r w:rsidRPr="00B51F71">
              <w:t>mm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Биты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отвертки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Размер: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3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4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5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6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2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3</w:t>
            </w:r>
            <w:r w:rsidR="0017611E">
              <w:rPr>
                <w:lang w:val="ru-RU"/>
              </w:rPr>
              <w:t xml:space="preserve"> </w:t>
            </w:r>
            <w:r w:rsidRPr="00B51F71">
              <w:t>PZ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t>PZ</w:t>
            </w: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t>PZ</w:t>
            </w:r>
            <w:r w:rsidRPr="00B51F71">
              <w:rPr>
                <w:lang w:val="ru-RU"/>
              </w:rPr>
              <w:t>2</w:t>
            </w:r>
            <w:r w:rsidR="0017611E">
              <w:rPr>
                <w:lang w:val="ru-RU"/>
              </w:rPr>
              <w:t xml:space="preserve"> </w:t>
            </w:r>
            <w:r w:rsidRPr="00B51F71">
              <w:t>PZ</w:t>
            </w:r>
            <w:r w:rsidRPr="00B51F71">
              <w:rPr>
                <w:lang w:val="ru-RU"/>
              </w:rPr>
              <w:t>3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15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20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30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3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4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5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6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Нож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отламывающимся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лезвием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Ручка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прецизионной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отвертки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Прецизионные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отвертки,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t>։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1.5,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2,</w:t>
            </w:r>
            <w:r w:rsidR="0017611E">
              <w:rPr>
                <w:lang w:val="ru-RU"/>
              </w:rPr>
              <w:t xml:space="preserve"> </w:t>
            </w:r>
            <w:r w:rsidRPr="00B51F71">
              <w:t>SL</w:t>
            </w:r>
            <w:r w:rsidRPr="00B51F71">
              <w:rPr>
                <w:lang w:val="ru-RU"/>
              </w:rPr>
              <w:t>3,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000,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00,</w:t>
            </w:r>
            <w:r w:rsidR="0017611E">
              <w:rPr>
                <w:lang w:val="ru-RU"/>
              </w:rPr>
              <w:t xml:space="preserve"> </w:t>
            </w:r>
            <w:r w:rsidRPr="00B51F71">
              <w:t>PH</w:t>
            </w:r>
            <w:r w:rsidRPr="00B51F71">
              <w:rPr>
                <w:lang w:val="ru-RU"/>
              </w:rPr>
              <w:t>0,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6,</w:t>
            </w:r>
            <w:r w:rsidR="0017611E">
              <w:rPr>
                <w:lang w:val="ru-RU"/>
              </w:rPr>
              <w:t xml:space="preserve"> </w:t>
            </w:r>
            <w:r w:rsidRPr="00B51F71">
              <w:t>T</w:t>
            </w:r>
            <w:r w:rsidRPr="00B51F71">
              <w:rPr>
                <w:lang w:val="ru-RU"/>
              </w:rPr>
              <w:t>8,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1.5,</w:t>
            </w:r>
            <w:r w:rsidR="0017611E">
              <w:rPr>
                <w:lang w:val="ru-RU"/>
              </w:rPr>
              <w:t xml:space="preserve"> </w:t>
            </w:r>
            <w:r w:rsidRPr="00B51F71">
              <w:t>H</w:t>
            </w:r>
            <w:r w:rsidRPr="00B51F71">
              <w:rPr>
                <w:lang w:val="ru-RU"/>
              </w:rPr>
              <w:t>2.5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Полукруглый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стальной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напильник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</w:t>
            </w:r>
            <w:r w:rsidRPr="00B51F71">
              <w:t>x</w:t>
            </w:r>
            <w:r w:rsidRPr="00B51F71">
              <w:rPr>
                <w:lang w:val="ru-RU"/>
              </w:rPr>
              <w:t>140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Электрические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ножницы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7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Силовой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рукав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5-11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магнитный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хвостовик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lastRenderedPageBreak/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Винт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</w:t>
            </w:r>
            <w:r w:rsidRPr="00B51F71">
              <w:t>x</w:t>
            </w:r>
            <w:r w:rsidRPr="00B51F71">
              <w:rPr>
                <w:lang w:val="ru-RU"/>
              </w:rPr>
              <w:t>25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Винт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</w:t>
            </w:r>
            <w:r w:rsidRPr="00B51F71">
              <w:t>x</w:t>
            </w:r>
            <w:r w:rsidRPr="00B51F71">
              <w:rPr>
                <w:lang w:val="ru-RU"/>
              </w:rPr>
              <w:t>30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</w:t>
            </w:r>
            <w:r w:rsidRPr="00B51F71">
              <w:t>x</w:t>
            </w:r>
            <w:r w:rsidRPr="00B51F71">
              <w:rPr>
                <w:lang w:val="ru-RU"/>
              </w:rPr>
              <w:t>50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винт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Саморез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4,2</w:t>
            </w:r>
            <w:r w:rsidRPr="00B51F71">
              <w:t>x</w:t>
            </w:r>
            <w:r w:rsidRPr="00B51F71">
              <w:rPr>
                <w:lang w:val="ru-RU"/>
              </w:rPr>
              <w:t>19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Саморез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4,2</w:t>
            </w:r>
            <w:r w:rsidRPr="00B51F71">
              <w:t>x</w:t>
            </w:r>
            <w:r w:rsidRPr="00B51F71">
              <w:rPr>
                <w:lang w:val="ru-RU"/>
              </w:rPr>
              <w:t>38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5.5</w:t>
            </w:r>
            <w:r w:rsidRPr="00B51F71">
              <w:t>x</w:t>
            </w:r>
            <w:r w:rsidRPr="00B51F71">
              <w:rPr>
                <w:lang w:val="ru-RU"/>
              </w:rPr>
              <w:t>32</w:t>
            </w:r>
            <w:r w:rsidRPr="00B51F71">
              <w:t>Hex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Саморез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5.5</w:t>
            </w:r>
            <w:r w:rsidRPr="00B51F71">
              <w:t>x</w:t>
            </w:r>
            <w:r w:rsidRPr="00B51F71">
              <w:rPr>
                <w:lang w:val="ru-RU"/>
              </w:rPr>
              <w:t>50</w:t>
            </w:r>
            <w:r w:rsidRPr="00B51F71">
              <w:t>Hex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Саморез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7-дюймовые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комбинированные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плоскогубцы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7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плоскогубцев,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Включает: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Плоскогубцы</w:t>
            </w:r>
            <w:r w:rsidR="0017611E">
              <w:t xml:space="preserve"> </w:t>
            </w:r>
            <w:r w:rsidRPr="00B51F71">
              <w:t>7</w:t>
            </w:r>
            <w:r w:rsidR="0017611E">
              <w:t xml:space="preserve"> </w:t>
            </w:r>
            <w:r w:rsidRPr="00B51F71">
              <w:t>дюймов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Плоскогубцы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длинным</w:t>
            </w:r>
            <w:r w:rsidR="0017611E">
              <w:t xml:space="preserve"> </w:t>
            </w:r>
            <w:r w:rsidRPr="00B51F71">
              <w:t>носом,</w:t>
            </w:r>
            <w:r w:rsidR="0017611E">
              <w:t xml:space="preserve"> </w:t>
            </w:r>
            <w:r w:rsidRPr="00B51F71">
              <w:t>6</w:t>
            </w:r>
            <w:r w:rsidR="0017611E">
              <w:t xml:space="preserve"> </w:t>
            </w:r>
            <w:r w:rsidRPr="00B51F71">
              <w:t>дюймов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Бокорезы</w:t>
            </w:r>
            <w:r w:rsidR="0017611E">
              <w:t xml:space="preserve"> </w:t>
            </w:r>
            <w:r w:rsidRPr="00B51F71">
              <w:t>6</w:t>
            </w:r>
            <w:r w:rsidR="0017611E">
              <w:t xml:space="preserve"> </w:t>
            </w:r>
            <w:r w:rsidRPr="00B51F71">
              <w:t>дюймов</w:t>
            </w:r>
          </w:p>
          <w:p w:rsidR="004611C9" w:rsidRPr="00B51F71" w:rsidRDefault="004611C9" w:rsidP="00482C09">
            <w:pPr>
              <w:pStyle w:val="ListParagraph"/>
            </w:pP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7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шестигранных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звездчатых</w:t>
            </w:r>
            <w:r w:rsidR="0017611E">
              <w:t xml:space="preserve"> </w:t>
            </w:r>
            <w:r w:rsidRPr="00B51F71">
              <w:t>ключей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Включает: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9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ключей</w:t>
            </w:r>
            <w:r w:rsidR="0017611E">
              <w:rPr>
                <w:lang w:val="ru-RU"/>
              </w:rPr>
              <w:t xml:space="preserve"> </w:t>
            </w:r>
            <w:r w:rsidRPr="00B51F71">
              <w:t>Hex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1,5-10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rPr>
                <w:lang w:val="ru-RU"/>
              </w:rPr>
              <w:t>9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ключей</w:t>
            </w:r>
            <w:r w:rsidR="0017611E">
              <w:rPr>
                <w:lang w:val="ru-RU"/>
              </w:rPr>
              <w:t xml:space="preserve"> </w:t>
            </w:r>
            <w:r w:rsidRPr="00B51F71">
              <w:t>Torx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Т10-Т50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pPr>
              <w:rPr>
                <w:i/>
                <w:iCs/>
              </w:rPr>
            </w:pPr>
            <w:r w:rsidRPr="00B51F71">
              <w:lastRenderedPageBreak/>
              <w:t>комплект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6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rPr>
                <w:lang w:val="ru-RU"/>
              </w:rPr>
              <w:t>Набор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отверток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комплект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входит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как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минимум: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8"/>
              </w:numPr>
              <w:rPr>
                <w:lang w:val="ru-RU"/>
              </w:rPr>
            </w:pPr>
            <w:r w:rsidRPr="00B51F71">
              <w:rPr>
                <w:lang w:val="ru-RU"/>
              </w:rPr>
              <w:t>Набор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прецизионных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отверток,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32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rPr>
                <w:lang w:val="ru-RU"/>
              </w:rPr>
              <w:t>Включает</w:t>
            </w:r>
            <w:r w:rsidRPr="00B51F71">
              <w:t>։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Ручка</w:t>
            </w:r>
            <w:r w:rsidR="0017611E">
              <w:t xml:space="preserve"> </w:t>
            </w:r>
            <w:r w:rsidRPr="00B51F71">
              <w:t>отвертки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Держатель</w:t>
            </w:r>
            <w:r w:rsidR="0017611E">
              <w:t xml:space="preserve"> </w:t>
            </w:r>
            <w:r w:rsidRPr="00B51F71">
              <w:t>бит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Бит</w:t>
            </w:r>
            <w:r w:rsidR="0017611E">
              <w:t xml:space="preserve"> </w:t>
            </w:r>
            <w:r w:rsidRPr="00B51F71">
              <w:t>отверток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Тип-прямой:</w:t>
            </w:r>
            <w:r w:rsidR="0017611E">
              <w:t xml:space="preserve"> </w:t>
            </w:r>
            <w:r w:rsidRPr="00B51F71">
              <w:t>SL1.5,</w:t>
            </w:r>
            <w:r w:rsidR="0017611E">
              <w:t xml:space="preserve"> </w:t>
            </w:r>
            <w:r w:rsidRPr="00B51F71">
              <w:t>SL2.0,</w:t>
            </w:r>
            <w:r w:rsidR="0017611E">
              <w:t xml:space="preserve"> </w:t>
            </w:r>
            <w:r w:rsidRPr="00B51F71">
              <w:t>SL2.5,</w:t>
            </w:r>
            <w:r w:rsidR="0017611E">
              <w:t xml:space="preserve"> </w:t>
            </w:r>
            <w:r w:rsidRPr="00B51F71">
              <w:t>SL3.0,</w:t>
            </w:r>
            <w:r w:rsidR="0017611E">
              <w:t xml:space="preserve"> </w:t>
            </w:r>
            <w:r w:rsidRPr="00B51F71">
              <w:t>SL3.5,</w:t>
            </w:r>
            <w:r w:rsidR="0017611E">
              <w:t xml:space="preserve"> </w:t>
            </w:r>
            <w:r w:rsidRPr="00B51F71">
              <w:t>SL4.0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Тип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крестообразный:</w:t>
            </w:r>
            <w:r w:rsidR="0017611E">
              <w:t xml:space="preserve"> </w:t>
            </w:r>
            <w:r w:rsidRPr="00B51F71">
              <w:t>РН000,</w:t>
            </w:r>
            <w:r w:rsidR="0017611E">
              <w:t xml:space="preserve"> </w:t>
            </w:r>
            <w:r w:rsidRPr="00B51F71">
              <w:t>РН00,</w:t>
            </w:r>
            <w:r w:rsidR="0017611E">
              <w:t xml:space="preserve"> </w:t>
            </w:r>
            <w:r w:rsidRPr="00B51F71">
              <w:t>РН0,</w:t>
            </w:r>
            <w:r w:rsidR="0017611E">
              <w:t xml:space="preserve"> </w:t>
            </w:r>
            <w:r w:rsidRPr="00B51F71">
              <w:t>РН1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Тип</w:t>
            </w:r>
            <w:r w:rsidR="0017611E">
              <w:t xml:space="preserve"> </w:t>
            </w:r>
            <w:r w:rsidRPr="00B51F71">
              <w:t>Torx:</w:t>
            </w:r>
            <w:r w:rsidR="0017611E">
              <w:t xml:space="preserve"> </w:t>
            </w:r>
            <w:r w:rsidRPr="00B51F71">
              <w:t>T4,</w:t>
            </w:r>
            <w:r w:rsidR="0017611E">
              <w:t xml:space="preserve"> </w:t>
            </w:r>
            <w:r w:rsidRPr="00B51F71">
              <w:t>T5,</w:t>
            </w:r>
            <w:r w:rsidR="0017611E">
              <w:t xml:space="preserve"> </w:t>
            </w:r>
            <w:r w:rsidRPr="00B51F71">
              <w:t>T6,</w:t>
            </w:r>
            <w:r w:rsidR="0017611E">
              <w:t xml:space="preserve"> </w:t>
            </w:r>
            <w:r w:rsidRPr="00B51F71">
              <w:t>T7,</w:t>
            </w:r>
            <w:r w:rsidR="0017611E">
              <w:t xml:space="preserve"> </w:t>
            </w:r>
            <w:r w:rsidRPr="00B51F71">
              <w:t>T8,</w:t>
            </w:r>
            <w:r w:rsidR="0017611E">
              <w:t xml:space="preserve"> </w:t>
            </w:r>
            <w:r w:rsidRPr="00B51F71">
              <w:t>T9,</w:t>
            </w:r>
            <w:r w:rsidR="0017611E">
              <w:t xml:space="preserve"> </w:t>
            </w:r>
            <w:r w:rsidRPr="00B51F71">
              <w:t>T10,</w:t>
            </w:r>
            <w:r w:rsidR="0017611E">
              <w:t xml:space="preserve"> </w:t>
            </w:r>
            <w:r w:rsidRPr="00B51F71">
              <w:t>T15,</w:t>
            </w:r>
            <w:r w:rsidR="0017611E">
              <w:t xml:space="preserve"> </w:t>
            </w:r>
            <w:r w:rsidRPr="00B51F71">
              <w:t>T20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lastRenderedPageBreak/>
              <w:t>Тип-Hex: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0,9,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1,3,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1,5,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2,0,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2,5,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3,0,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4,0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U-образный:</w:t>
            </w:r>
            <w:r w:rsidR="0017611E">
              <w:t xml:space="preserve"> </w:t>
            </w:r>
            <w:r w:rsidRPr="00B51F71">
              <w:t>U2.6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Y-образный:</w:t>
            </w:r>
            <w:r w:rsidR="0017611E">
              <w:t xml:space="preserve"> </w:t>
            </w:r>
            <w:r w:rsidRPr="00B51F71">
              <w:t>Y2.0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Звезда:</w:t>
            </w:r>
            <w:r w:rsidR="0017611E">
              <w:t xml:space="preserve"> </w:t>
            </w:r>
            <w:r w:rsidRPr="00B51F71">
              <w:t>Звезда</w:t>
            </w:r>
            <w:r w:rsidR="0017611E">
              <w:t xml:space="preserve"> </w:t>
            </w:r>
            <w:r w:rsidRPr="00B51F71">
              <w:t>0.8,</w:t>
            </w:r>
            <w:r w:rsidR="0017611E">
              <w:t xml:space="preserve"> </w:t>
            </w:r>
            <w:r w:rsidRPr="00B51F71">
              <w:t>Звезда</w:t>
            </w:r>
            <w:r w:rsidR="0017611E">
              <w:t xml:space="preserve"> </w:t>
            </w:r>
            <w:r w:rsidRPr="00B51F71">
              <w:t>1.2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8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отверток,</w:t>
            </w:r>
            <w:r w:rsidR="0017611E">
              <w:t xml:space="preserve"> </w:t>
            </w:r>
            <w:r w:rsidRPr="00B51F71">
              <w:t>47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Включает։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Т-образная</w:t>
            </w:r>
            <w:r w:rsidR="0017611E">
              <w:t xml:space="preserve"> </w:t>
            </w:r>
            <w:r w:rsidRPr="00B51F71">
              <w:t>рукоятка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1</w:t>
            </w:r>
            <w:r w:rsidR="0017611E">
              <w:t xml:space="preserve"> </w:t>
            </w:r>
            <w:r w:rsidRPr="00B51F71">
              <w:t>адаптер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Ручка</w:t>
            </w:r>
            <w:r w:rsidR="0017611E">
              <w:t xml:space="preserve"> </w:t>
            </w:r>
            <w:r w:rsidRPr="00B51F71">
              <w:t>отвертки</w:t>
            </w:r>
            <w:r w:rsidR="0017611E">
              <w:t xml:space="preserve"> </w:t>
            </w:r>
            <w:r w:rsidRPr="00B51F71">
              <w:t>-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Головки</w:t>
            </w:r>
            <w:r w:rsidR="0017611E">
              <w:t xml:space="preserve"> </w:t>
            </w:r>
            <w:r w:rsidRPr="00B51F71">
              <w:t>отверток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12</w:t>
            </w:r>
            <w:r w:rsidR="0017611E">
              <w:t xml:space="preserve"> </w:t>
            </w:r>
            <w:r w:rsidRPr="00B51F71">
              <w:t>шт.</w:t>
            </w:r>
            <w:r w:rsidR="0017611E">
              <w:t xml:space="preserve"> </w:t>
            </w:r>
            <w:r w:rsidRPr="00B51F71">
              <w:t>бит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крестовой</w:t>
            </w:r>
            <w:r w:rsidR="0017611E">
              <w:t xml:space="preserve"> </w:t>
            </w:r>
            <w:r w:rsidRPr="00B51F71">
              <w:t>отвертки:</w:t>
            </w:r>
            <w:r w:rsidR="0017611E">
              <w:t xml:space="preserve"> </w:t>
            </w:r>
            <w:r w:rsidRPr="00B51F71">
              <w:t>PH0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1,</w:t>
            </w:r>
            <w:r w:rsidR="0017611E">
              <w:t xml:space="preserve"> </w:t>
            </w:r>
            <w:r w:rsidRPr="00B51F71">
              <w:t>PH1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3,</w:t>
            </w:r>
            <w:r w:rsidR="0017611E">
              <w:t xml:space="preserve"> </w:t>
            </w:r>
            <w:r w:rsidRPr="00B51F71">
              <w:t>PH2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5,</w:t>
            </w:r>
            <w:r w:rsidR="0017611E">
              <w:t xml:space="preserve"> </w:t>
            </w:r>
            <w:r w:rsidRPr="00B51F71">
              <w:t>PH3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3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5</w:t>
            </w:r>
            <w:r w:rsidR="0017611E">
              <w:t xml:space="preserve"> </w:t>
            </w:r>
            <w:r w:rsidRPr="00B51F71">
              <w:t>шт</w:t>
            </w:r>
            <w:r w:rsidR="0017611E">
              <w:t xml:space="preserve"> </w:t>
            </w:r>
            <w:r w:rsidRPr="00B51F71">
              <w:t>Биты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плоских</w:t>
            </w:r>
            <w:r w:rsidR="0017611E">
              <w:t xml:space="preserve"> </w:t>
            </w:r>
            <w:r w:rsidRPr="00B51F71">
              <w:t>отверток:</w:t>
            </w:r>
            <w:r w:rsidR="0017611E">
              <w:t xml:space="preserve"> </w:t>
            </w:r>
            <w:r w:rsidRPr="00B51F71">
              <w:t>SL3,</w:t>
            </w:r>
            <w:r w:rsidR="0017611E">
              <w:t xml:space="preserve"> </w:t>
            </w:r>
            <w:r w:rsidRPr="00B51F71">
              <w:t>SL4,</w:t>
            </w:r>
            <w:r w:rsidR="0017611E">
              <w:t xml:space="preserve"> </w:t>
            </w:r>
            <w:r w:rsidRPr="00B51F71">
              <w:t>SL5,</w:t>
            </w:r>
            <w:r w:rsidR="0017611E">
              <w:t xml:space="preserve"> </w:t>
            </w:r>
            <w:r w:rsidRPr="00B51F71">
              <w:t>SL6,</w:t>
            </w:r>
            <w:r w:rsidR="0017611E">
              <w:t xml:space="preserve"> </w:t>
            </w:r>
            <w:r w:rsidRPr="00B51F71">
              <w:t>SL7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5</w:t>
            </w:r>
            <w:r w:rsidR="0017611E">
              <w:t xml:space="preserve"> </w:t>
            </w:r>
            <w:r w:rsidRPr="00B51F71">
              <w:t>шт</w:t>
            </w:r>
            <w:r w:rsidR="0017611E">
              <w:t xml:space="preserve"> </w:t>
            </w:r>
            <w:r w:rsidRPr="00B51F71">
              <w:t>Биты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шестигранных</w:t>
            </w:r>
            <w:r w:rsidR="0017611E">
              <w:t xml:space="preserve"> </w:t>
            </w:r>
            <w:r w:rsidRPr="00B51F71">
              <w:t>отверток: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2,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3,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4,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5,</w:t>
            </w:r>
            <w:r w:rsidR="0017611E">
              <w:t xml:space="preserve"> </w:t>
            </w:r>
            <w:r w:rsidRPr="00B51F71">
              <w:t>Hex</w:t>
            </w:r>
            <w:r w:rsidR="0017611E">
              <w:t xml:space="preserve"> </w:t>
            </w:r>
            <w:r w:rsidRPr="00B51F71">
              <w:t>6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6</w:t>
            </w:r>
            <w:r w:rsidR="0017611E">
              <w:t xml:space="preserve"> </w:t>
            </w:r>
            <w:r w:rsidRPr="00B51F71">
              <w:t>шт</w:t>
            </w:r>
            <w:r w:rsidR="0017611E">
              <w:t xml:space="preserve"> </w:t>
            </w:r>
            <w:r w:rsidRPr="00B51F71">
              <w:t>Отверточные</w:t>
            </w:r>
            <w:r w:rsidR="0017611E">
              <w:t xml:space="preserve"> </w:t>
            </w:r>
            <w:r w:rsidRPr="00B51F71">
              <w:t>биты</w:t>
            </w:r>
            <w:r w:rsidR="0017611E">
              <w:t xml:space="preserve"> </w:t>
            </w:r>
            <w:r w:rsidRPr="00B51F71">
              <w:t>Pozidriv:</w:t>
            </w:r>
            <w:r w:rsidR="0017611E">
              <w:t xml:space="preserve"> </w:t>
            </w:r>
            <w:r w:rsidRPr="00B51F71">
              <w:t>PZ0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1,</w:t>
            </w:r>
            <w:r w:rsidR="0017611E">
              <w:t xml:space="preserve"> </w:t>
            </w:r>
            <w:r w:rsidRPr="00B51F71">
              <w:t>PZ1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1,</w:t>
            </w:r>
            <w:r w:rsidR="0017611E">
              <w:t xml:space="preserve"> </w:t>
            </w:r>
            <w:r w:rsidRPr="00B51F71">
              <w:t>PZ2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2,</w:t>
            </w:r>
            <w:r w:rsidR="0017611E">
              <w:t xml:space="preserve"> </w:t>
            </w:r>
            <w:r w:rsidRPr="00B51F71">
              <w:t>PZ3</w:t>
            </w:r>
            <w:r w:rsidR="0017611E">
              <w:t xml:space="preserve"> </w:t>
            </w:r>
            <w:r w:rsidRPr="00B51F71">
              <w:t>*</w:t>
            </w:r>
            <w:r w:rsidR="0017611E">
              <w:t xml:space="preserve"> </w:t>
            </w:r>
            <w:r w:rsidRPr="00B51F71">
              <w:t>2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7</w:t>
            </w:r>
            <w:r w:rsidR="0017611E">
              <w:t xml:space="preserve"> </w:t>
            </w:r>
            <w:r w:rsidRPr="00B51F71">
              <w:t>шт</w:t>
            </w:r>
            <w:r w:rsidR="0017611E">
              <w:t xml:space="preserve"> </w:t>
            </w:r>
            <w:r w:rsidRPr="00B51F71">
              <w:t>Биты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отверток</w:t>
            </w:r>
            <w:r w:rsidR="0017611E">
              <w:t xml:space="preserve"> </w:t>
            </w:r>
            <w:r w:rsidRPr="00B51F71">
              <w:t>Torx:</w:t>
            </w:r>
            <w:r w:rsidR="0017611E">
              <w:t xml:space="preserve"> </w:t>
            </w:r>
            <w:r w:rsidRPr="00B51F71">
              <w:t>T10,</w:t>
            </w:r>
            <w:r w:rsidR="0017611E">
              <w:t xml:space="preserve"> </w:t>
            </w:r>
            <w:r w:rsidRPr="00B51F71">
              <w:t>T15,</w:t>
            </w:r>
            <w:r w:rsidR="0017611E">
              <w:t xml:space="preserve"> </w:t>
            </w:r>
            <w:r w:rsidRPr="00B51F71">
              <w:t>T20,</w:t>
            </w:r>
            <w:r w:rsidR="0017611E">
              <w:t xml:space="preserve"> </w:t>
            </w:r>
            <w:r w:rsidRPr="00B51F71">
              <w:t>T25,</w:t>
            </w:r>
            <w:r w:rsidR="0017611E">
              <w:t xml:space="preserve"> </w:t>
            </w:r>
            <w:r w:rsidRPr="00B51F71">
              <w:t>T27,</w:t>
            </w:r>
            <w:r w:rsidR="0017611E">
              <w:t xml:space="preserve"> </w:t>
            </w:r>
            <w:r w:rsidRPr="00B51F71">
              <w:t>T30,</w:t>
            </w:r>
            <w:r w:rsidR="0017611E">
              <w:t xml:space="preserve"> </w:t>
            </w:r>
            <w:r w:rsidRPr="00B51F71">
              <w:t>T40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9</w:t>
            </w:r>
            <w:r w:rsidR="0017611E">
              <w:t xml:space="preserve"> </w:t>
            </w:r>
            <w:r w:rsidRPr="00B51F71">
              <w:t>шт</w:t>
            </w:r>
            <w:r w:rsidR="0017611E">
              <w:t xml:space="preserve"> </w:t>
            </w:r>
            <w:r w:rsidRPr="00B51F71">
              <w:t>Торцевые</w:t>
            </w:r>
            <w:r w:rsidR="0017611E">
              <w:t xml:space="preserve"> </w:t>
            </w:r>
            <w:r w:rsidRPr="00B51F71">
              <w:t>головки</w:t>
            </w:r>
            <w:r w:rsidR="0017611E">
              <w:t xml:space="preserve"> </w:t>
            </w:r>
            <w:r w:rsidRPr="00B51F71">
              <w:t>1/4</w:t>
            </w:r>
            <w:r w:rsidRPr="00B51F71">
              <w:rPr>
                <w:rFonts w:ascii="Courier New" w:hAnsi="Courier New" w:cs="Courier New"/>
              </w:rPr>
              <w:t>″</w:t>
            </w:r>
            <w:r w:rsidRPr="00B51F71">
              <w:t>:</w:t>
            </w:r>
            <w:r w:rsidR="0017611E">
              <w:t xml:space="preserve"> </w:t>
            </w:r>
            <w:r w:rsidRPr="00B51F71">
              <w:t>4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5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6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7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8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9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10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11</w:t>
            </w:r>
            <w:r w:rsidR="0017611E">
              <w:t xml:space="preserve"> </w:t>
            </w:r>
            <w:r w:rsidRPr="00B51F71">
              <w:t>мм,</w:t>
            </w:r>
            <w:r w:rsidR="0017611E">
              <w:t xml:space="preserve"> </w:t>
            </w:r>
            <w:r w:rsidRPr="00B51F71">
              <w:t>12</w:t>
            </w:r>
            <w:r w:rsidR="0017611E">
              <w:t xml:space="preserve"> </w:t>
            </w:r>
            <w:r w:rsidRPr="00B51F71">
              <w:t>мм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комплект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7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Диафрагменный</w:t>
            </w:r>
            <w:r w:rsidR="0017611E">
              <w:t xml:space="preserve"> </w:t>
            </w:r>
            <w:r w:rsidRPr="00B51F71">
              <w:t>вакуумный</w:t>
            </w:r>
            <w:r w:rsidR="0017611E">
              <w:t xml:space="preserve"> </w:t>
            </w:r>
            <w:r w:rsidRPr="00B51F71">
              <w:t>насос</w:t>
            </w:r>
          </w:p>
        </w:tc>
        <w:tc>
          <w:tcPr>
            <w:tcW w:w="5437" w:type="dxa"/>
            <w:vAlign w:val="center"/>
          </w:tcPr>
          <w:p w:rsidR="004611C9" w:rsidRPr="00B51F71" w:rsidRDefault="004611C9" w:rsidP="00482C09">
            <w:r w:rsidRPr="00B51F71">
              <w:t>Безмасляные,</w:t>
            </w:r>
            <w:r w:rsidR="0017611E">
              <w:t xml:space="preserve"> </w:t>
            </w:r>
            <w:r w:rsidRPr="00B51F71">
              <w:rPr>
                <w:lang w:val="ru-RU"/>
              </w:rPr>
              <w:t>сухие</w:t>
            </w:r>
            <w:r w:rsidR="0017611E">
              <w:t xml:space="preserve"> </w:t>
            </w:r>
            <w:r w:rsidRPr="00B51F71">
              <w:rPr>
                <w:lang w:val="ru-RU"/>
              </w:rPr>
              <w:t>диафрагменные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мембранные</w:t>
            </w:r>
            <w:r w:rsidR="0017611E">
              <w:t xml:space="preserve"> </w:t>
            </w:r>
            <w:r w:rsidRPr="00B51F71">
              <w:rPr>
                <w:lang w:val="ru-RU"/>
              </w:rPr>
              <w:t>вакуумные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насосы</w:t>
            </w:r>
            <w:r w:rsidRPr="00B51F71">
              <w:t>,</w:t>
            </w:r>
            <w:r w:rsidR="0017611E">
              <w:t xml:space="preserve"> </w:t>
            </w:r>
            <w:r w:rsidRPr="00B51F71">
              <w:t>обеспечивающие</w:t>
            </w:r>
            <w:r w:rsidR="0017611E">
              <w:t xml:space="preserve"> </w:t>
            </w:r>
            <w:r w:rsidRPr="00B51F71">
              <w:t>чистый</w:t>
            </w:r>
            <w:r w:rsidR="0017611E">
              <w:t xml:space="preserve"> </w:t>
            </w:r>
            <w:r w:rsidRPr="00B51F71">
              <w:t>вакуум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пригодные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работы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эксикаторами.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Модель</w:t>
            </w:r>
            <w:r w:rsidR="0017611E">
              <w:t xml:space="preserve"> </w:t>
            </w:r>
            <w:r w:rsidRPr="00B51F71">
              <w:t>Micro</w:t>
            </w:r>
            <w:r w:rsidR="0017611E">
              <w:t xml:space="preserve"> </w:t>
            </w:r>
            <w:r w:rsidRPr="00B51F71">
              <w:t>to</w:t>
            </w:r>
            <w:r w:rsidR="0017611E">
              <w:t xml:space="preserve"> </w:t>
            </w:r>
            <w:r w:rsidRPr="00B51F71">
              <w:t>Nano</w:t>
            </w:r>
            <w:r w:rsidR="0017611E">
              <w:t xml:space="preserve"> </w:t>
            </w:r>
            <w:r w:rsidRPr="00B51F71">
              <w:t>Micro-Tec</w:t>
            </w:r>
            <w:r w:rsidR="0017611E">
              <w:t xml:space="preserve"> </w:t>
            </w:r>
            <w:r w:rsidRPr="00B51F71">
              <w:t>MP850SC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AZZOTA</w:t>
            </w:r>
            <w:r w:rsidR="0017611E">
              <w:t xml:space="preserve"> </w:t>
            </w:r>
            <w:r w:rsidRPr="00B51F71">
              <w:t>VP-60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Технические</w:t>
            </w:r>
            <w:r w:rsidR="0017611E">
              <w:t xml:space="preserve"> </w:t>
            </w:r>
            <w:r w:rsidRPr="00B51F71">
              <w:t>характеристики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Наличие</w:t>
            </w:r>
            <w:r w:rsidR="0017611E">
              <w:t xml:space="preserve"> </w:t>
            </w:r>
            <w:r w:rsidRPr="00B51F71">
              <w:t>встроенного</w:t>
            </w:r>
            <w:r w:rsidR="0017611E">
              <w:t xml:space="preserve"> </w:t>
            </w:r>
            <w:r w:rsidRPr="00B51F71">
              <w:t>вакуумметра,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lastRenderedPageBreak/>
              <w:t>Максимальный</w:t>
            </w:r>
            <w:r w:rsidR="0017611E">
              <w:t xml:space="preserve"> </w:t>
            </w:r>
            <w:r w:rsidRPr="00B51F71">
              <w:t>уровень</w:t>
            </w:r>
            <w:r w:rsidR="0017611E">
              <w:t xml:space="preserve"> </w:t>
            </w:r>
            <w:r w:rsidRPr="00B51F71">
              <w:t>вакуума:</w:t>
            </w:r>
            <w:r w:rsidR="0017611E">
              <w:t xml:space="preserve"> </w:t>
            </w:r>
            <w:r w:rsidRPr="00B51F71">
              <w:t>должен</w:t>
            </w:r>
            <w:r w:rsidR="0017611E">
              <w:t xml:space="preserve"> </w:t>
            </w:r>
            <w:r w:rsidRPr="00B51F71">
              <w:t>обеспечивать</w:t>
            </w:r>
            <w:r w:rsidR="0017611E">
              <w:t xml:space="preserve"> </w:t>
            </w:r>
            <w:r w:rsidRPr="00B51F71">
              <w:t>вакуум</w:t>
            </w:r>
            <w:r w:rsidR="0017611E">
              <w:t xml:space="preserve"> </w:t>
            </w:r>
            <w:r w:rsidRPr="00B51F71">
              <w:t>выше</w:t>
            </w:r>
            <w:r w:rsidR="0017611E">
              <w:t xml:space="preserve"> </w:t>
            </w:r>
            <w:r w:rsidRPr="00B51F71">
              <w:t>250</w:t>
            </w:r>
            <w:r w:rsidR="0017611E">
              <w:t xml:space="preserve"> </w:t>
            </w:r>
            <w:r w:rsidRPr="00B51F71">
              <w:t>мбар,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Скорость</w:t>
            </w:r>
            <w:r w:rsidR="0017611E">
              <w:t xml:space="preserve"> </w:t>
            </w:r>
            <w:r w:rsidRPr="00B51F71">
              <w:t>откачки: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30</w:t>
            </w:r>
            <w:r w:rsidR="0017611E">
              <w:t xml:space="preserve"> </w:t>
            </w:r>
            <w:r w:rsidRPr="00B51F71">
              <w:t>л/мин,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Максимальное</w:t>
            </w:r>
            <w:r w:rsidR="0017611E">
              <w:t xml:space="preserve"> </w:t>
            </w:r>
            <w:r w:rsidRPr="00B51F71">
              <w:t>давление: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30</w:t>
            </w:r>
            <w:r w:rsidR="0017611E">
              <w:t xml:space="preserve"> </w:t>
            </w:r>
            <w:r w:rsidRPr="00B51F71">
              <w:t>psi,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Уровень</w:t>
            </w:r>
            <w:r w:rsidR="0017611E">
              <w:t xml:space="preserve"> </w:t>
            </w:r>
            <w:r w:rsidRPr="00B51F71">
              <w:t>шума</w:t>
            </w:r>
            <w:r w:rsidR="0017611E">
              <w:t xml:space="preserve"> </w:t>
            </w:r>
            <w:r w:rsidRPr="00B51F71">
              <w:t>при</w:t>
            </w:r>
            <w:r w:rsidR="0017611E">
              <w:t xml:space="preserve"> </w:t>
            </w:r>
            <w:r w:rsidRPr="00B51F71">
              <w:t>вакууме:</w:t>
            </w:r>
            <w:r w:rsidR="0017611E">
              <w:t xml:space="preserve"> </w:t>
            </w:r>
            <w:r w:rsidRPr="00B51F71">
              <w:t>&lt;50</w:t>
            </w:r>
            <w:r w:rsidR="0017611E">
              <w:t xml:space="preserve"> </w:t>
            </w:r>
            <w:r w:rsidRPr="00B51F71">
              <w:t>дБ,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Мощность: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160</w:t>
            </w:r>
            <w:r w:rsidR="0017611E">
              <w:t xml:space="preserve"> </w:t>
            </w:r>
            <w:r w:rsidRPr="00B51F71">
              <w:t>Вт,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Вес:</w:t>
            </w:r>
            <w:r w:rsidR="0017611E">
              <w:t xml:space="preserve"> </w:t>
            </w:r>
            <w:r w:rsidRPr="00B51F71">
              <w:t>максимум</w:t>
            </w:r>
            <w:r w:rsidR="0017611E">
              <w:t xml:space="preserve"> </w:t>
            </w:r>
            <w:r w:rsidRPr="00B51F71">
              <w:t>11</w:t>
            </w:r>
            <w:r w:rsidR="0017611E">
              <w:t xml:space="preserve"> </w:t>
            </w:r>
            <w:r w:rsidRPr="00B51F71">
              <w:t>кг,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23"/>
              </w:numPr>
            </w:pPr>
            <w:r w:rsidRPr="00B51F71">
              <w:t>Непрерывная</w:t>
            </w:r>
            <w:r w:rsidR="0017611E">
              <w:t xml:space="preserve"> </w:t>
            </w:r>
            <w:r w:rsidRPr="00B51F71">
              <w:t>работа։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24</w:t>
            </w:r>
            <w:r w:rsidR="0017611E">
              <w:t xml:space="preserve"> </w:t>
            </w:r>
            <w:r w:rsidRPr="00B51F71">
              <w:t>часов</w:t>
            </w:r>
            <w:r w:rsidRPr="00B51F71">
              <w:rPr>
                <w:rFonts w:ascii="Cambria Math" w:hAnsi="Cambria Math" w:cs="Cambria Math"/>
                <w:lang w:val="ru-RU"/>
              </w:rPr>
              <w:t>․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Срок</w:t>
            </w:r>
            <w:r w:rsidR="0017611E">
              <w:t xml:space="preserve"> </w:t>
            </w:r>
            <w:r w:rsidRPr="00B51F71">
              <w:t>гарантии: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года</w:t>
            </w:r>
            <w:r w:rsidRPr="00B51F71">
              <w:rPr>
                <w:rFonts w:ascii="Cambria Math" w:hAnsi="Cambria Math" w:cs="Cambria Math"/>
                <w:lang w:val="ru-RU"/>
              </w:rPr>
              <w:t>․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8</w:t>
            </w:r>
          </w:p>
        </w:tc>
        <w:tc>
          <w:tcPr>
            <w:tcW w:w="1582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Пленка</w:t>
            </w:r>
            <w:r w:rsidR="0017611E">
              <w:t xml:space="preserve"> </w:t>
            </w:r>
            <w:r w:rsidRPr="00B51F71">
              <w:t>из</w:t>
            </w:r>
            <w:r w:rsidR="0017611E">
              <w:t xml:space="preserve"> </w:t>
            </w:r>
            <w:r w:rsidRPr="00B51F71">
              <w:t>эластомерного</w:t>
            </w:r>
            <w:r w:rsidR="0017611E">
              <w:t xml:space="preserve"> </w:t>
            </w:r>
            <w:r w:rsidRPr="00B51F71">
              <w:t>полимера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Трехслойная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пленка,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состоящая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из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полиэтиленового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покровного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листа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(толщина: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1.0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+/-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0.1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мил),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гелевого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материала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прозрачной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полиэфирной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подложки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(толщина: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5.0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+/-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0.1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мил).</w:t>
            </w:r>
            <w:r w:rsidR="0017611E">
              <w:rPr>
                <w:lang w:val="ru-RU"/>
              </w:rPr>
              <w:t xml:space="preserve"> 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Вид: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бесцветный.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Размеры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(длина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ширина):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4.0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4.0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дюйма.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Физическое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состояние: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твердое.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Уровень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прилипания: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средний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предварительно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отполированных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и/или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травленых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поверхностей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(стандартный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уровень</w:t>
            </w:r>
            <w:r w:rsidR="0017611E">
              <w:rPr>
                <w:lang w:val="ru-RU"/>
              </w:rPr>
              <w:t xml:space="preserve"> </w:t>
            </w:r>
            <w:r w:rsidRPr="00B51F71">
              <w:t>X</w:t>
            </w:r>
            <w:r w:rsidRPr="00B51F71">
              <w:rPr>
                <w:lang w:val="ru-RU"/>
              </w:rPr>
              <w:t>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аналогичный).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Толщина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геля: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между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7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br/>
              <w:t>Номинальная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толщина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(полиэстер+гель):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11.5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мил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+/-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0.7.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Материал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из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геля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пленке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должен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легко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отделяться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полиэфирной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подложки.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Рабочая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температура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(только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геля):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-40°С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+220°С.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Срок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хранения: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лет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температуре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21°C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относительной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влажности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50%.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данных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испытаний,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подтверждающих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сохранение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полной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функциональности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как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двух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лет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(стандарт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испытаний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ASTM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D3330).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Для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этого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продукта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требуется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RoHS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эквивалентная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сертификация.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случае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данного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продукта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также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необходимо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предоставить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сертификат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деятельности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производителя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международному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стандарту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управления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качеством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ISO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9001:2015.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25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9</w:t>
            </w:r>
          </w:p>
        </w:tc>
        <w:tc>
          <w:tcPr>
            <w:tcW w:w="1582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Пластина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кремния/диоксида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</w:t>
            </w:r>
            <w:r w:rsidRPr="00B51F71">
              <w:t>Si</w:t>
            </w:r>
            <w:r w:rsidRPr="00B51F71">
              <w:rPr>
                <w:lang w:val="ru-RU"/>
              </w:rPr>
              <w:t>/</w:t>
            </w:r>
            <w:r w:rsidRPr="00B51F71">
              <w:t>SiO</w:t>
            </w:r>
            <w:r w:rsidRPr="00B51F71">
              <w:rPr>
                <w:lang w:val="ru-RU"/>
              </w:rPr>
              <w:t>2)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Пластина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кремния/диоксида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кремния: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диаметр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дюйма,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тип-</w:t>
            </w:r>
            <w:r w:rsidRPr="00B51F71">
              <w:rPr>
                <w:lang w:val="en-GB"/>
              </w:rPr>
              <w:t>P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r w:rsidRPr="00B51F71">
              <w:rPr>
                <w:lang w:val="ru-RU"/>
              </w:rPr>
              <w:t>Модель</w:t>
            </w:r>
            <w:r w:rsidR="0017611E">
              <w:t xml:space="preserve"> </w:t>
            </w:r>
            <w:r w:rsidRPr="00B51F71">
              <w:rPr>
                <w:lang w:val="en-GB"/>
              </w:rPr>
              <w:t>Graphene</w:t>
            </w:r>
            <w:r w:rsidR="0017611E">
              <w:t xml:space="preserve"> </w:t>
            </w:r>
            <w:r w:rsidRPr="00B51F71">
              <w:rPr>
                <w:lang w:val="en-GB"/>
              </w:rPr>
              <w:t>Supermarket</w:t>
            </w:r>
            <w:r w:rsidR="0017611E">
              <w:t xml:space="preserve"> </w:t>
            </w:r>
            <w:r w:rsidRPr="00B51F71">
              <w:rPr>
                <w:lang w:val="en-GB"/>
              </w:rPr>
              <w:t>W</w:t>
            </w:r>
            <w:r w:rsidRPr="00B51F71">
              <w:t>-</w:t>
            </w:r>
            <w:r w:rsidRPr="00B51F71">
              <w:rPr>
                <w:lang w:val="en-GB"/>
              </w:rPr>
              <w:t>P</w:t>
            </w:r>
            <w:r w:rsidRPr="00B51F71">
              <w:t>-300-5</w:t>
            </w:r>
            <w:r w:rsidRPr="00B51F71">
              <w:rPr>
                <w:lang w:val="en-GB"/>
              </w:rPr>
              <w:t>P</w:t>
            </w:r>
            <w:r w:rsidR="0017611E">
              <w:t xml:space="preserve"> </w:t>
            </w:r>
            <w:r w:rsidRPr="00B51F71">
              <w:rPr>
                <w:lang w:val="ru-RU"/>
              </w:rPr>
              <w:t>или</w:t>
            </w:r>
            <w:r w:rsidR="0017611E">
              <w:t xml:space="preserve"> </w:t>
            </w:r>
            <w:r w:rsidRPr="00B51F71">
              <w:rPr>
                <w:lang w:val="ru-RU"/>
              </w:rPr>
              <w:t>модели</w:t>
            </w:r>
            <w:r w:rsidR="0017611E">
              <w:t xml:space="preserve"> </w:t>
            </w:r>
            <w:r w:rsidRPr="00B51F71">
              <w:rPr>
                <w:lang w:val="en-GB"/>
              </w:rPr>
              <w:t>Alfa</w:t>
            </w:r>
            <w:r w:rsidR="0017611E">
              <w:t xml:space="preserve"> </w:t>
            </w:r>
            <w:r w:rsidRPr="00B51F71">
              <w:rPr>
                <w:lang w:val="en-GB"/>
              </w:rPr>
              <w:t>Chemistry</w:t>
            </w:r>
            <w:r w:rsidR="0017611E">
              <w:t xml:space="preserve"> </w:t>
            </w:r>
            <w:r w:rsidRPr="00B51F71">
              <w:rPr>
                <w:lang w:val="en-GB"/>
              </w:rPr>
              <w:t>ACMA</w:t>
            </w:r>
            <w:r w:rsidRPr="00B51F71">
              <w:t>00020872,</w:t>
            </w:r>
            <w:r w:rsidR="0017611E">
              <w:t xml:space="preserve"> </w:t>
            </w:r>
            <w:r w:rsidRPr="00B51F71">
              <w:rPr>
                <w:lang w:val="en-GB"/>
              </w:rPr>
              <w:t>MTI</w:t>
            </w:r>
            <w:r w:rsidR="0017611E">
              <w:t xml:space="preserve"> </w:t>
            </w:r>
            <w:r w:rsidRPr="00B51F71">
              <w:rPr>
                <w:lang w:val="en-GB"/>
              </w:rPr>
              <w:t>FM</w:t>
            </w:r>
            <w:r w:rsidRPr="00B51F71">
              <w:t>300</w:t>
            </w:r>
            <w:r w:rsidRPr="00B51F71">
              <w:rPr>
                <w:lang w:val="en-GB"/>
              </w:rPr>
              <w:t>SOonSIBa</w:t>
            </w:r>
            <w:r w:rsidRPr="00B51F71">
              <w:t>100</w:t>
            </w:r>
            <w:r w:rsidRPr="00B51F71">
              <w:rPr>
                <w:lang w:val="en-GB"/>
              </w:rPr>
              <w:t>D</w:t>
            </w:r>
            <w:r w:rsidRPr="00B51F71">
              <w:t>05</w:t>
            </w:r>
            <w:r w:rsidRPr="00B51F71">
              <w:rPr>
                <w:lang w:val="en-GB"/>
              </w:rPr>
              <w:t>C</w:t>
            </w:r>
            <w:r w:rsidRPr="00B51F71">
              <w:t>1</w:t>
            </w:r>
            <w:r w:rsidRPr="00B51F71">
              <w:rPr>
                <w:lang w:val="en-GB"/>
              </w:rPr>
              <w:t>R</w:t>
            </w:r>
            <w:r w:rsidRPr="00B51F71">
              <w:t>0001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Диаметр: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дюйма),</w:t>
            </w:r>
            <w:r w:rsidRPr="00B51F71">
              <w:rPr>
                <w:lang w:val="ru-RU"/>
              </w:rPr>
              <w:br/>
              <w:t>Толщина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оксида: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диапазоне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285-300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нм,</w:t>
            </w:r>
            <w:r w:rsidRPr="00B51F71">
              <w:rPr>
                <w:lang w:val="ru-RU"/>
              </w:rPr>
              <w:br/>
              <w:t>Цвет: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Фиолетовый,</w:t>
            </w:r>
            <w:r w:rsidRPr="00B51F71">
              <w:rPr>
                <w:lang w:val="ru-RU"/>
              </w:rPr>
              <w:br/>
              <w:t>Толщина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пластины: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микрон,</w:t>
            </w:r>
            <w:r w:rsidRPr="00B51F71">
              <w:rPr>
                <w:lang w:val="ru-RU"/>
              </w:rPr>
              <w:br/>
              <w:t>Удельное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сопротивление: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диапазоне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0.001-0.005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Ом·см,</w:t>
            </w:r>
            <w:r w:rsidRPr="00B51F71">
              <w:rPr>
                <w:lang w:val="ru-RU"/>
              </w:rPr>
              <w:br/>
              <w:t>Тип/легирующая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добавка: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P</w:t>
            </w:r>
            <w:r w:rsidRPr="00B51F71">
              <w:rPr>
                <w:lang w:val="ru-RU"/>
              </w:rPr>
              <w:t>/Бор,</w:t>
            </w:r>
            <w:r w:rsidRPr="00B51F71">
              <w:rPr>
                <w:lang w:val="ru-RU"/>
              </w:rPr>
              <w:br/>
              <w:t>Ориентация:</w:t>
            </w:r>
            <w:r w:rsidR="0017611E">
              <w:rPr>
                <w:lang w:val="ru-RU"/>
              </w:rPr>
              <w:t xml:space="preserve"> </w:t>
            </w:r>
            <w:r w:rsidRPr="00B51F71">
              <w:t>&lt;100&gt;</w:t>
            </w:r>
            <w:r w:rsidR="0017611E">
              <w:t xml:space="preserve"> </w:t>
            </w:r>
            <w:r w:rsidRPr="00B51F71">
              <w:t>+/-</w:t>
            </w:r>
            <w:r w:rsidR="0017611E">
              <w:t xml:space="preserve"> </w:t>
            </w:r>
            <w:r w:rsidRPr="00B51F71">
              <w:t>0.5</w:t>
            </w:r>
            <w:r w:rsidRPr="00B51F71">
              <w:rPr>
                <w:vertAlign w:val="superscript"/>
              </w:rPr>
              <w:t>o</w:t>
            </w:r>
            <w:r w:rsidRPr="00B51F71">
              <w:rPr>
                <w:lang w:val="ru-RU"/>
              </w:rPr>
              <w:t>,</w:t>
            </w:r>
            <w:r w:rsidRPr="00B51F71">
              <w:rPr>
                <w:lang w:val="ru-RU"/>
              </w:rPr>
              <w:br/>
              <w:t>Передняя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поверхность: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полированная.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10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10</w:t>
            </w:r>
          </w:p>
        </w:tc>
        <w:tc>
          <w:tcPr>
            <w:tcW w:w="1582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Кремниевая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пластина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Нелегированная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кремниевая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пластина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высшего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класса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ориентацией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&lt;100&gt;,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как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односторонняя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полировка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Модель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Siegert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Wafer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J14064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эквивалентные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модели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El-Cat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B0173,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MSE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PRO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WA0810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lastRenderedPageBreak/>
              <w:t>Материал: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монокристаллическая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кремниевая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пластина,</w:t>
            </w:r>
            <w:r w:rsidRPr="00B51F71">
              <w:rPr>
                <w:lang w:val="ru-RU"/>
              </w:rPr>
              <w:br/>
              <w:t>Метод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роста: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Зонная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плавка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(</w:t>
            </w:r>
            <w:r w:rsidRPr="00B51F71">
              <w:t>Floating</w:t>
            </w:r>
            <w:r w:rsidR="0017611E">
              <w:rPr>
                <w:lang w:val="ru-RU"/>
              </w:rPr>
              <w:t xml:space="preserve"> </w:t>
            </w:r>
            <w:r w:rsidRPr="00B51F71">
              <w:t>zone</w:t>
            </w:r>
            <w:r w:rsidRPr="00B51F71">
              <w:rPr>
                <w:lang w:val="ru-RU"/>
              </w:rPr>
              <w:t>),</w:t>
            </w:r>
            <w:r w:rsidRPr="00B51F71">
              <w:rPr>
                <w:lang w:val="ru-RU"/>
              </w:rPr>
              <w:br/>
              <w:t>Ориентация:</w:t>
            </w:r>
            <w:r w:rsidR="0017611E">
              <w:rPr>
                <w:lang w:val="ru-RU"/>
              </w:rPr>
              <w:t xml:space="preserve"> </w:t>
            </w:r>
            <w:r w:rsidRPr="00B51F71">
              <w:t>&lt;100&gt;</w:t>
            </w:r>
            <w:r w:rsidR="0017611E">
              <w:t xml:space="preserve"> </w:t>
            </w:r>
            <w:r w:rsidRPr="00B51F71">
              <w:t>±0.5°</w:t>
            </w:r>
            <w:r w:rsidRPr="00B51F71">
              <w:rPr>
                <w:lang w:val="ru-RU"/>
              </w:rPr>
              <w:t>,</w:t>
            </w:r>
            <w:r w:rsidRPr="00B51F71">
              <w:rPr>
                <w:lang w:val="ru-RU"/>
              </w:rPr>
              <w:br/>
              <w:t>Диаметр: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+/-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0,5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мм,</w:t>
            </w:r>
            <w:r w:rsidRPr="00B51F71">
              <w:rPr>
                <w:lang w:val="ru-RU"/>
              </w:rPr>
              <w:br/>
              <w:t>Толщина: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525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+/-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25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мкм,</w:t>
            </w:r>
            <w:r w:rsidRPr="00B51F71">
              <w:rPr>
                <w:lang w:val="ru-RU"/>
              </w:rPr>
              <w:br/>
              <w:t>Тип/Допант: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Собственный/Нелегированный,</w:t>
            </w:r>
            <w:r w:rsidRPr="00B51F71">
              <w:rPr>
                <w:lang w:val="ru-RU"/>
              </w:rPr>
              <w:br/>
              <w:t>Удельное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сопротивление: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&gt;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20000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Ом-см,</w:t>
            </w:r>
            <w:r w:rsidRPr="00B51F71">
              <w:rPr>
                <w:lang w:val="ru-RU"/>
              </w:rPr>
              <w:br/>
            </w:r>
            <w:r w:rsidRPr="00B51F71">
              <w:t>TTV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&lt;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мкм,</w:t>
            </w:r>
            <w:r w:rsidRPr="00B51F71">
              <w:rPr>
                <w:lang w:val="ru-RU"/>
              </w:rPr>
              <w:br/>
            </w:r>
            <w:r w:rsidRPr="00B51F71">
              <w:t>WARP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&lt;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мкм,</w:t>
            </w:r>
            <w:r w:rsidRPr="00B51F71">
              <w:rPr>
                <w:lang w:val="ru-RU"/>
              </w:rPr>
              <w:br/>
            </w:r>
            <w:r w:rsidRPr="00B51F71">
              <w:t>BOW</w:t>
            </w:r>
            <w:r w:rsidRPr="00B51F71">
              <w:rPr>
                <w:lang w:val="ru-RU"/>
              </w:rPr>
              <w:t>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&lt;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мкм,</w:t>
            </w:r>
            <w:r w:rsidRPr="00B51F71">
              <w:rPr>
                <w:lang w:val="ru-RU"/>
              </w:rPr>
              <w:br/>
              <w:t>Частицы: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&lt;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@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0.3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мкм,</w:t>
            </w:r>
            <w:r w:rsidRPr="00B51F71">
              <w:rPr>
                <w:lang w:val="ru-RU"/>
              </w:rPr>
              <w:br/>
              <w:t>Передняя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поверхность: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полированная.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5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11</w:t>
            </w:r>
          </w:p>
        </w:tc>
        <w:tc>
          <w:tcPr>
            <w:tcW w:w="1582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Кварцевая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подложка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диск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rFonts w:cs="Arial"/>
                <w:lang w:val="ru-RU"/>
              </w:rPr>
            </w:pPr>
            <w:r w:rsidRPr="00B51F71">
              <w:rPr>
                <w:lang w:val="ru-RU"/>
              </w:rPr>
              <w:t>Кварцевая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подложка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диск,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Ø25.4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x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1.6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rFonts w:cs="Arial"/>
                <w:lang w:val="ru-RU"/>
              </w:rPr>
              <w:t>(Ø1"</w:t>
            </w:r>
            <w:r w:rsidR="0017611E">
              <w:rPr>
                <w:rFonts w:cs="Arial"/>
                <w:lang w:val="ru-RU"/>
              </w:rPr>
              <w:t xml:space="preserve"> </w:t>
            </w:r>
            <w:r w:rsidRPr="00B51F71">
              <w:rPr>
                <w:rFonts w:cs="Arial"/>
                <w:lang w:val="en-GB"/>
              </w:rPr>
              <w:t>x</w:t>
            </w:r>
            <w:r w:rsidR="0017611E">
              <w:rPr>
                <w:rFonts w:cs="Arial"/>
                <w:lang w:val="ru-RU"/>
              </w:rPr>
              <w:t xml:space="preserve"> </w:t>
            </w:r>
            <w:r w:rsidRPr="00B51F71">
              <w:rPr>
                <w:rFonts w:cs="Arial"/>
                <w:lang w:val="ru-RU"/>
              </w:rPr>
              <w:t>1/16")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</w:p>
          <w:p w:rsidR="004611C9" w:rsidRPr="00B51F71" w:rsidRDefault="004611C9" w:rsidP="00482C09">
            <w:pPr>
              <w:rPr>
                <w:shd w:val="clear" w:color="auto" w:fill="FAFAFA"/>
              </w:rPr>
            </w:pPr>
            <w:r w:rsidRPr="00B51F71">
              <w:rPr>
                <w:shd w:val="clear" w:color="auto" w:fill="FAFAFA"/>
              </w:rPr>
              <w:t>Модель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Micro-Tec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10-008411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или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Agar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Scientific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AGG3708-1</w:t>
            </w:r>
            <w:r w:rsidR="0017611E">
              <w:rPr>
                <w:shd w:val="clear" w:color="auto" w:fill="FAFAFA"/>
              </w:rPr>
              <w:t xml:space="preserve"> 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shd w:val="clear" w:color="auto" w:fill="FAFAFA"/>
              </w:rPr>
              <w:t>Тип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кварца: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плавленый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кварц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GE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124,</w:t>
            </w:r>
            <w:r w:rsidRPr="00B51F71">
              <w:rPr>
                <w:shd w:val="clear" w:color="auto" w:fill="FAFAFA"/>
                <w:lang w:val="ru-RU"/>
              </w:rPr>
              <w:br/>
              <w:t>Чистота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материала: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99.995%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или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выше,</w:t>
            </w:r>
            <w:r w:rsidRPr="00B51F71">
              <w:rPr>
                <w:shd w:val="clear" w:color="auto" w:fill="FAFAFA"/>
                <w:lang w:val="ru-RU"/>
              </w:rPr>
              <w:br/>
              <w:t>Химическая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формула: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en-GB"/>
              </w:rPr>
              <w:t>SiO</w:t>
            </w:r>
            <w:r w:rsidRPr="00B51F71">
              <w:rPr>
                <w:shd w:val="clear" w:color="auto" w:fill="FAFAFA"/>
                <w:lang w:val="ru-RU"/>
              </w:rPr>
              <w:t>2,</w:t>
            </w:r>
            <w:r w:rsidRPr="00B51F71">
              <w:rPr>
                <w:shd w:val="clear" w:color="auto" w:fill="FAFAFA"/>
                <w:lang w:val="ru-RU"/>
              </w:rPr>
              <w:br/>
              <w:t>Диапазон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оптической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прозрачности.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должен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охватывать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диапазон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190-4200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нм,</w:t>
            </w:r>
            <w:r w:rsidRPr="00B51F71">
              <w:rPr>
                <w:shd w:val="clear" w:color="auto" w:fill="FAFAFA"/>
                <w:lang w:val="ru-RU"/>
              </w:rPr>
              <w:br/>
              <w:t>Диапазон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низкого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поглощения: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должен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включать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диапазон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260-2600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нм,</w:t>
            </w:r>
            <w:r w:rsidRPr="00B51F71">
              <w:rPr>
                <w:shd w:val="clear" w:color="auto" w:fill="FAFAFA"/>
                <w:lang w:val="ru-RU"/>
              </w:rPr>
              <w:br/>
              <w:t>Плоскостность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поверхности: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±1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градус,</w:t>
            </w:r>
            <w:r w:rsidRPr="00B51F71">
              <w:rPr>
                <w:shd w:val="clear" w:color="auto" w:fill="FAFAFA"/>
                <w:lang w:val="ru-RU"/>
              </w:rPr>
              <w:br/>
              <w:t>Качество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поверхности: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не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хуже,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чем</w:t>
            </w:r>
            <w:r w:rsidR="0017611E">
              <w:rPr>
                <w:shd w:val="clear" w:color="auto" w:fill="FAFAFA"/>
                <w:lang w:val="ru-RU"/>
              </w:rPr>
              <w:t xml:space="preserve"> </w:t>
            </w:r>
            <w:r w:rsidRPr="00B51F71">
              <w:rPr>
                <w:shd w:val="clear" w:color="auto" w:fill="FAFAFA"/>
                <w:lang w:val="ru-RU"/>
              </w:rPr>
              <w:t>60/40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Scratch-Dig</w:t>
            </w:r>
            <w:r w:rsidRPr="00B51F71">
              <w:rPr>
                <w:shd w:val="clear" w:color="auto" w:fill="FAFAFA"/>
                <w:lang w:val="ru-RU"/>
              </w:rPr>
              <w:br/>
            </w:r>
            <w:r w:rsidRPr="00B51F71">
              <w:rPr>
                <w:shd w:val="clear" w:color="auto" w:fill="FAFAFA"/>
              </w:rPr>
              <w:t>Допуск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на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размеры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не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хуже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чем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±0</w:t>
            </w:r>
            <w:r w:rsidRPr="00B51F71">
              <w:rPr>
                <w:shd w:val="clear" w:color="auto" w:fill="FAFAFA"/>
                <w:lang w:val="ru-RU"/>
              </w:rPr>
              <w:t>.</w:t>
            </w:r>
            <w:r w:rsidRPr="00B51F71">
              <w:rPr>
                <w:shd w:val="clear" w:color="auto" w:fill="FAFAFA"/>
              </w:rPr>
              <w:t>13</w:t>
            </w:r>
            <w:r w:rsidR="0017611E">
              <w:rPr>
                <w:shd w:val="clear" w:color="auto" w:fill="FAFAFA"/>
              </w:rPr>
              <w:t xml:space="preserve"> </w:t>
            </w:r>
            <w:r w:rsidRPr="00B51F71">
              <w:rPr>
                <w:shd w:val="clear" w:color="auto" w:fill="FAFAFA"/>
              </w:rPr>
              <w:t>мм</w:t>
            </w:r>
            <w:r w:rsidRPr="00B51F71">
              <w:rPr>
                <w:shd w:val="clear" w:color="auto" w:fill="FAFAFA"/>
                <w:lang w:val="ru-RU"/>
              </w:rPr>
              <w:t>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20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12</w:t>
            </w:r>
          </w:p>
          <w:p w:rsidR="004611C9" w:rsidRPr="00B51F71" w:rsidRDefault="004611C9" w:rsidP="00482C09"/>
        </w:tc>
        <w:tc>
          <w:tcPr>
            <w:tcW w:w="1582" w:type="dxa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Цифровой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мультиметр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Многофункциональный</w:t>
            </w:r>
            <w:r w:rsidR="0017611E">
              <w:t xml:space="preserve"> </w:t>
            </w:r>
            <w:r w:rsidRPr="00B51F71">
              <w:t>профессиональный</w:t>
            </w:r>
            <w:r w:rsidR="0017611E">
              <w:t xml:space="preserve"> </w:t>
            </w:r>
            <w:r w:rsidRPr="00B51F71">
              <w:t>прибор</w:t>
            </w:r>
            <w:r w:rsidR="0017611E">
              <w:t xml:space="preserve"> </w:t>
            </w:r>
            <w:r w:rsidRPr="00B51F71">
              <w:t>класса</w:t>
            </w:r>
            <w:r w:rsidR="0017611E">
              <w:t xml:space="preserve"> </w:t>
            </w:r>
            <w:r w:rsidRPr="00B51F71">
              <w:t>True-RMS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электрических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электронных</w:t>
            </w:r>
            <w:r w:rsidR="0017611E">
              <w:t xml:space="preserve"> </w:t>
            </w:r>
            <w:r w:rsidRPr="00B51F71">
              <w:lastRenderedPageBreak/>
              <w:t>тестирований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приложениях,</w:t>
            </w:r>
            <w:r w:rsidR="0017611E">
              <w:t xml:space="preserve"> </w:t>
            </w:r>
            <w:r w:rsidRPr="00B51F71">
              <w:t>где</w:t>
            </w:r>
            <w:r w:rsidR="0017611E">
              <w:t xml:space="preserve"> </w:t>
            </w:r>
            <w:r w:rsidRPr="00B51F71">
              <w:t>требуется</w:t>
            </w:r>
            <w:r w:rsidR="0017611E">
              <w:t xml:space="preserve"> </w:t>
            </w:r>
            <w:r w:rsidRPr="00B51F71">
              <w:t>больше,</w:t>
            </w:r>
            <w:r w:rsidR="0017611E">
              <w:t xml:space="preserve"> </w:t>
            </w:r>
            <w:r w:rsidRPr="00B51F71">
              <w:t>чем</w:t>
            </w:r>
            <w:r w:rsidR="0017611E">
              <w:t xml:space="preserve"> </w:t>
            </w:r>
            <w:r w:rsidRPr="00B51F71">
              <w:t>базовые</w:t>
            </w:r>
            <w:r w:rsidR="0017611E">
              <w:t xml:space="preserve"> </w:t>
            </w:r>
            <w:r w:rsidRPr="00B51F71">
              <w:t>функции.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Должен</w:t>
            </w:r>
            <w:r w:rsidR="0017611E">
              <w:t xml:space="preserve"> </w:t>
            </w:r>
            <w:r w:rsidRPr="00B51F71">
              <w:t>иметь: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ЖК</w:t>
            </w:r>
            <w:r w:rsidR="0017611E">
              <w:t xml:space="preserve"> </w:t>
            </w:r>
            <w:r w:rsidRPr="00B51F71">
              <w:t>дисплей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белой</w:t>
            </w:r>
            <w:r w:rsidR="0017611E">
              <w:t xml:space="preserve"> </w:t>
            </w:r>
            <w:r w:rsidRPr="00B51F71">
              <w:t>подсветкой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измерений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слабоосвещенных</w:t>
            </w:r>
            <w:r w:rsidR="0017611E">
              <w:t xml:space="preserve"> </w:t>
            </w:r>
            <w:r w:rsidRPr="00B51F71">
              <w:t>местах,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rPr>
                <w:lang w:val="en-GB"/>
              </w:rPr>
              <w:t>Min</w:t>
            </w:r>
            <w:r w:rsidRPr="00B51F71">
              <w:rPr>
                <w:lang w:val="ru-RU"/>
              </w:rPr>
              <w:t>/</w:t>
            </w:r>
            <w:r w:rsidRPr="00B51F71">
              <w:rPr>
                <w:lang w:val="en-GB"/>
              </w:rPr>
              <w:t>Max</w:t>
            </w:r>
            <w:r w:rsidRPr="00B51F71">
              <w:rPr>
                <w:lang w:val="ru-RU"/>
              </w:rPr>
              <w:t>/</w:t>
            </w:r>
            <w:r w:rsidRPr="00B51F71">
              <w:rPr>
                <w:lang w:val="en-GB"/>
              </w:rPr>
              <w:t>Average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для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регистрации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колебаний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сигналов,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rPr>
                <w:lang w:val="ru-RU"/>
              </w:rPr>
              <w:t>Категория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безопасности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CAT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III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В.</w:t>
            </w:r>
          </w:p>
          <w:p w:rsidR="004611C9" w:rsidRPr="00B51F71" w:rsidRDefault="004611C9" w:rsidP="00482C09">
            <w:pPr>
              <w:rPr>
                <w:lang w:val="en-GB"/>
              </w:rPr>
            </w:pPr>
            <w:r w:rsidRPr="00B51F71">
              <w:rPr>
                <w:lang w:val="en-GB"/>
              </w:rPr>
              <w:t>Технические</w:t>
            </w:r>
            <w:r w:rsidR="0017611E">
              <w:rPr>
                <w:lang w:val="en-GB"/>
              </w:rPr>
              <w:t xml:space="preserve"> </w:t>
            </w:r>
            <w:r w:rsidRPr="00B51F71">
              <w:rPr>
                <w:lang w:val="en-GB"/>
              </w:rPr>
              <w:t>характеристики՝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Максимальное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напряжение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между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любым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контактом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заземлением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en-GB"/>
              </w:rPr>
            </w:pPr>
            <w:r w:rsidRPr="00B51F71">
              <w:rPr>
                <w:lang w:val="ru-RU"/>
              </w:rPr>
              <w:t>Защита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выбросов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напряжения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пиковое,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согласно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требованиям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IEC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61010-1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Кат.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III,</w:t>
            </w:r>
            <w:r w:rsidR="0017611E">
              <w:rPr>
                <w:lang w:val="en-GB"/>
              </w:rPr>
              <w:t xml:space="preserve"> </w:t>
            </w:r>
            <w:r w:rsidRPr="00B51F71">
              <w:rPr>
                <w:lang w:val="en-GB"/>
              </w:rPr>
              <w:t>Степень</w:t>
            </w:r>
            <w:r w:rsidR="0017611E">
              <w:rPr>
                <w:lang w:val="en-GB"/>
              </w:rPr>
              <w:t xml:space="preserve"> </w:t>
            </w:r>
            <w:r w:rsidRPr="00B51F71">
              <w:rPr>
                <w:lang w:val="en-GB"/>
              </w:rPr>
              <w:t>загрязнения</w:t>
            </w:r>
            <w:r w:rsidR="0017611E">
              <w:rPr>
                <w:lang w:val="en-GB"/>
              </w:rPr>
              <w:t xml:space="preserve"> </w:t>
            </w:r>
            <w:r w:rsidRPr="00B51F71">
              <w:rPr>
                <w:lang w:val="en-GB"/>
              </w:rPr>
              <w:t>2,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Дисплей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Цифровой,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000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единиц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счета,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обновления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секунду,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Гистограмма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30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сегмента,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20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обновления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секунду,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Рабочая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температура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-10°</w:t>
            </w:r>
            <w:r w:rsidRPr="00B51F71">
              <w:rPr>
                <w:lang w:val="en-GB"/>
              </w:rPr>
              <w:t>C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+50°</w:t>
            </w:r>
            <w:r w:rsidRPr="00B51F71">
              <w:rPr>
                <w:lang w:val="en-GB"/>
              </w:rPr>
              <w:t>C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Температура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хранения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от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-40°</w:t>
            </w:r>
            <w:r w:rsidRPr="00B51F71">
              <w:rPr>
                <w:lang w:val="en-GB"/>
              </w:rPr>
              <w:t>C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+60°</w:t>
            </w:r>
            <w:r w:rsidRPr="00B51F71">
              <w:rPr>
                <w:lang w:val="en-GB"/>
              </w:rPr>
              <w:t>C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Тип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элемента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питания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щелочная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батарея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9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NEDA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1604</w:t>
            </w:r>
            <w:r w:rsidRPr="00B51F71">
              <w:rPr>
                <w:lang w:val="en-GB"/>
              </w:rPr>
              <w:t>A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или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en-GB"/>
              </w:rPr>
              <w:t>IEC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</w:t>
            </w:r>
            <w:r w:rsidRPr="00B51F71">
              <w:rPr>
                <w:lang w:val="en-GB"/>
              </w:rPr>
              <w:t>LR</w:t>
            </w:r>
            <w:r w:rsidRPr="00B51F71">
              <w:rPr>
                <w:lang w:val="ru-RU"/>
              </w:rPr>
              <w:t>61,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4"/>
              </w:numPr>
              <w:rPr>
                <w:lang w:val="ru-RU"/>
              </w:rPr>
            </w:pPr>
            <w:r w:rsidRPr="00B51F71">
              <w:rPr>
                <w:lang w:val="ru-RU"/>
              </w:rPr>
              <w:t>Время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работы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батареи</w:t>
            </w:r>
            <w:r w:rsidRPr="00B51F71">
              <w:rPr>
                <w:lang w:val="en-GB"/>
              </w:rPr>
              <w:t>՝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400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часов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без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подсветки.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Характеристики</w:t>
            </w:r>
            <w:r w:rsidR="0017611E">
              <w:t xml:space="preserve"> </w:t>
            </w:r>
            <w:r w:rsidRPr="00B51F71">
              <w:t>точности՝</w:t>
            </w:r>
          </w:p>
          <w:p w:rsidR="004611C9" w:rsidRPr="00B51F71" w:rsidRDefault="004611C9" w:rsidP="00482C09">
            <w:r w:rsidRPr="00B51F71">
              <w:t>DC</w:t>
            </w:r>
            <w:r w:rsidR="0017611E">
              <w:t xml:space="preserve"> </w:t>
            </w:r>
            <w:r w:rsidRPr="00B51F71">
              <w:t>напряжение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милливольтах՝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Диапазон:</w:t>
            </w:r>
            <w:r w:rsidR="0017611E">
              <w:t xml:space="preserve"> </w:t>
            </w:r>
            <w:r w:rsidRPr="00B51F71">
              <w:t>600.0</w:t>
            </w:r>
            <w:r w:rsidR="0017611E">
              <w:t xml:space="preserve"> </w:t>
            </w:r>
            <w:r w:rsidRPr="00B51F71">
              <w:t>мВ,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Разрешение: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мВ,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lastRenderedPageBreak/>
              <w:t>Погрешность--</w:t>
            </w:r>
            <w:r w:rsidR="0017611E">
              <w:t xml:space="preserve"> </w:t>
            </w:r>
            <w:r w:rsidRPr="00B51F71">
              <w:t>±</w:t>
            </w:r>
            <w:r w:rsidR="0017611E">
              <w:t xml:space="preserve"> </w:t>
            </w:r>
            <w:r w:rsidRPr="00B51F71">
              <w:t>([%показаний]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[единиц</w:t>
            </w:r>
            <w:r w:rsidR="0017611E">
              <w:t xml:space="preserve"> </w:t>
            </w:r>
            <w:r w:rsidRPr="00B51F71">
              <w:t>счета])՝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2.0%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r w:rsidRPr="00B51F71">
              <w:t>DC</w:t>
            </w:r>
            <w:r w:rsidR="0017611E">
              <w:t xml:space="preserve"> </w:t>
            </w:r>
            <w:r w:rsidRPr="00B51F71">
              <w:t>напряжение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вольтах՝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6.000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60.00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В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600.00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В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</w:t>
            </w:r>
            <w:r w:rsidR="0017611E">
              <w:t xml:space="preserve"> </w:t>
            </w:r>
            <w:r w:rsidRPr="00B51F71">
              <w:t>--</w:t>
            </w:r>
            <w:r w:rsidR="0017611E">
              <w:t xml:space="preserve"> </w:t>
            </w:r>
            <w:r w:rsidRPr="00B51F71">
              <w:t>±</w:t>
            </w:r>
            <w:r w:rsidR="0017611E">
              <w:t xml:space="preserve"> </w:t>
            </w:r>
            <w:r w:rsidRPr="00B51F71">
              <w:t>([%показаний]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[единиц</w:t>
            </w:r>
            <w:r w:rsidR="0017611E">
              <w:t xml:space="preserve"> </w:t>
            </w:r>
            <w:r w:rsidRPr="00B51F71">
              <w:t>счета])՝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0.5%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2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r w:rsidRPr="00B51F71">
              <w:t>AC</w:t>
            </w:r>
            <w:r w:rsidR="0017611E">
              <w:t xml:space="preserve"> </w:t>
            </w:r>
            <w:r w:rsidRPr="00B51F71">
              <w:t>напряжение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милливольтах</w:t>
            </w:r>
            <w:r w:rsidR="0017611E">
              <w:t xml:space="preserve"> </w:t>
            </w:r>
            <w:r w:rsidRPr="00B51F71">
              <w:t>(True</w:t>
            </w:r>
            <w:r w:rsidR="0017611E">
              <w:t xml:space="preserve"> </w:t>
            </w:r>
            <w:r w:rsidRPr="00B51F71">
              <w:t>RMS)՝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Диапазон:</w:t>
            </w:r>
            <w:r w:rsidR="0017611E">
              <w:t xml:space="preserve"> </w:t>
            </w:r>
            <w:r w:rsidRPr="00B51F71">
              <w:t>600.0</w:t>
            </w:r>
            <w:r w:rsidR="0017611E">
              <w:t xml:space="preserve"> </w:t>
            </w:r>
            <w:r w:rsidRPr="00B51F71">
              <w:t>мВ,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Разрешение: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мВ,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</w:t>
            </w:r>
            <w:r w:rsidR="0017611E">
              <w:t xml:space="preserve"> </w:t>
            </w:r>
            <w:r w:rsidRPr="00B51F71">
              <w:t>--</w:t>
            </w:r>
            <w:r w:rsidR="0017611E">
              <w:t xml:space="preserve"> </w:t>
            </w:r>
            <w:r w:rsidRPr="00B51F71">
              <w:t>±</w:t>
            </w:r>
            <w:r w:rsidR="0017611E">
              <w:t xml:space="preserve"> </w:t>
            </w:r>
            <w:r w:rsidRPr="00B51F71">
              <w:t>([%показаний]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[единиц</w:t>
            </w:r>
            <w:r w:rsidR="0017611E">
              <w:t xml:space="preserve"> </w:t>
            </w:r>
            <w:r w:rsidRPr="00B51F71">
              <w:t>счета])՝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1.0%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(постоянный</w:t>
            </w:r>
            <w:r w:rsidR="0017611E">
              <w:t xml:space="preserve"> </w:t>
            </w:r>
            <w:r w:rsidRPr="00B51F71">
              <w:t>ток,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45</w:t>
            </w:r>
            <w:r w:rsidR="0017611E">
              <w:t xml:space="preserve"> </w:t>
            </w:r>
            <w:r w:rsidRPr="00B51F71">
              <w:t>Гц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Гц),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2.0%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(от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Гц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кГц)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r w:rsidRPr="00B51F71">
              <w:t>AC</w:t>
            </w:r>
            <w:r w:rsidR="0017611E">
              <w:t xml:space="preserve"> </w:t>
            </w:r>
            <w:r w:rsidRPr="00B51F71">
              <w:t>напряжение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вольтах</w:t>
            </w:r>
            <w:r w:rsidR="0017611E">
              <w:t xml:space="preserve"> </w:t>
            </w:r>
            <w:r w:rsidRPr="00B51F71">
              <w:t>(True</w:t>
            </w:r>
            <w:r w:rsidR="0017611E">
              <w:t xml:space="preserve"> </w:t>
            </w:r>
            <w:r w:rsidRPr="00B51F71">
              <w:t>RMS)՝</w:t>
            </w:r>
            <w:r w:rsidR="0017611E">
              <w:t xml:space="preserve"> 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6.000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60.00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В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  <w:rPr>
                <w:i/>
                <w:iCs/>
              </w:rPr>
            </w:pPr>
            <w:r w:rsidRPr="00B51F71">
              <w:t>Диапазон/разрешение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600.00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В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</w:t>
            </w:r>
            <w:r w:rsidR="0017611E">
              <w:t xml:space="preserve"> </w:t>
            </w:r>
            <w:r w:rsidRPr="00B51F71">
              <w:t>--</w:t>
            </w:r>
            <w:r w:rsidR="0017611E">
              <w:t xml:space="preserve"> </w:t>
            </w:r>
            <w:r w:rsidRPr="00B51F71">
              <w:t>±</w:t>
            </w:r>
            <w:r w:rsidR="0017611E">
              <w:t xml:space="preserve"> </w:t>
            </w:r>
            <w:r w:rsidRPr="00B51F71">
              <w:t>([%показаний]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[единиц</w:t>
            </w:r>
            <w:r w:rsidR="0017611E">
              <w:t xml:space="preserve"> </w:t>
            </w:r>
            <w:r w:rsidRPr="00B51F71">
              <w:t>счета])՝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1.0%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(постоянный</w:t>
            </w:r>
            <w:r w:rsidR="0017611E">
              <w:t xml:space="preserve"> </w:t>
            </w:r>
            <w:r w:rsidRPr="00B51F71">
              <w:t>ток,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45</w:t>
            </w:r>
            <w:r w:rsidR="0017611E">
              <w:t xml:space="preserve"> </w:t>
            </w:r>
            <w:r w:rsidRPr="00B51F71">
              <w:t>Гц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Гц),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2.0%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(от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Гц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кГц)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>
            <w:r w:rsidRPr="00B51F71">
              <w:t>Сопротивление:</w:t>
            </w:r>
          </w:p>
          <w:p w:rsidR="004611C9" w:rsidRPr="00B51F71" w:rsidRDefault="004611C9" w:rsidP="00482C09">
            <w:pPr>
              <w:rPr>
                <w:i/>
                <w:iCs/>
              </w:rPr>
            </w:pPr>
            <w:r w:rsidRPr="00B51F71">
              <w:t>Диапазон/разрешение: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600.0</w:t>
            </w:r>
            <w:r w:rsidR="0017611E">
              <w:t xml:space="preserve"> </w:t>
            </w:r>
            <w:r w:rsidRPr="00B51F71">
              <w:t>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Ом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6.000</w:t>
            </w:r>
            <w:r w:rsidR="0017611E">
              <w:t xml:space="preserve"> </w:t>
            </w:r>
            <w:r w:rsidRPr="00B51F71">
              <w:t>кОм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кОм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60.000</w:t>
            </w:r>
            <w:r w:rsidR="0017611E">
              <w:t xml:space="preserve"> </w:t>
            </w:r>
            <w:r w:rsidRPr="00B51F71">
              <w:t>кОм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кОм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600.000</w:t>
            </w:r>
            <w:r w:rsidR="0017611E">
              <w:t xml:space="preserve"> </w:t>
            </w:r>
            <w:r w:rsidRPr="00B51F71">
              <w:t>кОм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кОм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lastRenderedPageBreak/>
              <w:t>6.000</w:t>
            </w:r>
            <w:r w:rsidR="0017611E">
              <w:t xml:space="preserve"> </w:t>
            </w:r>
            <w:r w:rsidRPr="00B51F71">
              <w:t>МОм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МОм</w:t>
            </w:r>
            <w:r w:rsidR="0017611E">
              <w:t xml:space="preserve"> </w:t>
            </w:r>
            <w:r w:rsidRPr="00B51F71">
              <w:t>(Погрешность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0.9%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1)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40.00</w:t>
            </w:r>
            <w:r w:rsidR="0017611E">
              <w:t xml:space="preserve"> </w:t>
            </w:r>
            <w:r w:rsidRPr="00B51F71">
              <w:t>МОм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МОм</w:t>
            </w:r>
            <w:r w:rsidR="0017611E">
              <w:t xml:space="preserve"> </w:t>
            </w:r>
            <w:r w:rsidRPr="00B51F71">
              <w:t>(Погрешность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5%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2)</w:t>
            </w:r>
          </w:p>
          <w:p w:rsidR="004611C9" w:rsidRPr="00B51F71" w:rsidRDefault="004611C9" w:rsidP="00482C09">
            <w:r w:rsidRPr="00B51F71">
              <w:t>Проверка</w:t>
            </w:r>
            <w:r w:rsidR="0017611E">
              <w:t xml:space="preserve"> </w:t>
            </w:r>
            <w:r w:rsidRPr="00B51F71">
              <w:t>диодов: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Диапазон/разрешение:</w:t>
            </w:r>
            <w:r w:rsidR="0017611E">
              <w:t xml:space="preserve"> </w:t>
            </w:r>
            <w:r w:rsidRPr="00B51F71">
              <w:t>2.00</w:t>
            </w:r>
            <w:r w:rsidR="0017611E">
              <w:t xml:space="preserve"> </w:t>
            </w:r>
            <w:r w:rsidRPr="00B51F71">
              <w:t>В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В,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0.9%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2։</w:t>
            </w:r>
          </w:p>
          <w:p w:rsidR="004611C9" w:rsidRPr="00B51F71" w:rsidRDefault="004611C9" w:rsidP="00482C09">
            <w:r w:rsidRPr="00B51F71">
              <w:t>Емкость:</w:t>
            </w:r>
          </w:p>
          <w:p w:rsidR="004611C9" w:rsidRPr="00B51F71" w:rsidRDefault="004611C9" w:rsidP="00482C09">
            <w:r w:rsidRPr="00B51F71">
              <w:t>Диапазон/разрешение: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1000</w:t>
            </w:r>
            <w:r w:rsidR="0017611E">
              <w:t xml:space="preserve"> </w:t>
            </w:r>
            <w:r w:rsidRPr="00B51F71">
              <w:t>нФ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нФ,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10.00</w:t>
            </w:r>
            <w:r w:rsidR="0017611E">
              <w:t xml:space="preserve"> </w:t>
            </w:r>
            <w:r w:rsidRPr="00B51F71">
              <w:t>мкФ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мкФ,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100.0</w:t>
            </w:r>
            <w:r w:rsidR="0017611E">
              <w:t xml:space="preserve"> </w:t>
            </w:r>
            <w:r w:rsidRPr="00B51F71">
              <w:t>мкФ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0.1</w:t>
            </w:r>
            <w:r w:rsidR="0017611E">
              <w:t xml:space="preserve"> </w:t>
            </w:r>
            <w:r w:rsidRPr="00B51F71">
              <w:t>мкФ,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9999</w:t>
            </w:r>
            <w:r w:rsidR="0017611E">
              <w:t xml:space="preserve"> </w:t>
            </w:r>
            <w:r w:rsidRPr="00B51F71">
              <w:t>мкФ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мкФ.</w:t>
            </w:r>
          </w:p>
          <w:p w:rsidR="004611C9" w:rsidRPr="00B51F71" w:rsidRDefault="004611C9" w:rsidP="00482C09">
            <w:r w:rsidRPr="00B51F71">
              <w:t>LoZ</w:t>
            </w:r>
            <w:r w:rsidR="0017611E">
              <w:t xml:space="preserve"> </w:t>
            </w:r>
            <w:r w:rsidRPr="00B51F71">
              <w:t>низкая</w:t>
            </w:r>
            <w:r w:rsidR="0017611E">
              <w:t xml:space="preserve"> </w:t>
            </w:r>
            <w:r w:rsidRPr="00B51F71">
              <w:t>входная</w:t>
            </w:r>
            <w:r w:rsidR="0017611E">
              <w:t xml:space="preserve"> </w:t>
            </w:r>
            <w:r w:rsidRPr="00B51F71">
              <w:t>емкость: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</w:t>
            </w:r>
            <w:r w:rsidRPr="00B51F71">
              <w:rPr>
                <w:lang w:val="ru-RU"/>
              </w:rPr>
              <w:t>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нФ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мкФ,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10%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2։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AC</w:t>
            </w:r>
            <w:r w:rsidR="0017611E">
              <w:t xml:space="preserve"> </w:t>
            </w:r>
            <w:r w:rsidRPr="00B51F71">
              <w:t>ток</w:t>
            </w:r>
            <w:r w:rsidR="0017611E">
              <w:rPr>
                <w:lang w:val="ru-RU"/>
              </w:rPr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микроамперах</w:t>
            </w:r>
            <w:r w:rsidR="0017611E">
              <w:t xml:space="preserve"> </w:t>
            </w:r>
            <w:r w:rsidRPr="00B51F71">
              <w:t>(от</w:t>
            </w:r>
            <w:r w:rsidR="0017611E">
              <w:t xml:space="preserve"> </w:t>
            </w:r>
            <w:r w:rsidRPr="00B51F71">
              <w:t>45</w:t>
            </w:r>
            <w:r w:rsidR="0017611E">
              <w:t xml:space="preserve"> </w:t>
            </w:r>
            <w:r w:rsidRPr="00B51F71">
              <w:t>Гц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500</w:t>
            </w:r>
            <w:r w:rsidR="0017611E">
              <w:t xml:space="preserve"> </w:t>
            </w:r>
            <w:r w:rsidRPr="00B51F71">
              <w:t>Гц)</w:t>
            </w:r>
            <w:r w:rsidRPr="00B51F71">
              <w:rPr>
                <w:lang w:val="ru-RU"/>
              </w:rPr>
              <w:t>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Диапазон/разрешение:</w:t>
            </w:r>
            <w:r w:rsidR="0017611E">
              <w:t xml:space="preserve"> </w:t>
            </w:r>
            <w:r w:rsidRPr="00B51F71">
              <w:t>6.000</w:t>
            </w:r>
            <w:r w:rsidR="0017611E">
              <w:t xml:space="preserve"> </w:t>
            </w:r>
            <w:r w:rsidRPr="00B51F71">
              <w:t>А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А;</w:t>
            </w:r>
            <w:r w:rsidR="0017611E">
              <w:t xml:space="preserve"> </w:t>
            </w:r>
            <w:r w:rsidRPr="00B51F71">
              <w:t>10.00</w:t>
            </w:r>
            <w:r w:rsidR="0017611E">
              <w:t xml:space="preserve"> </w:t>
            </w:r>
            <w:r w:rsidRPr="00B51F71">
              <w:t>А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А,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1.5</w:t>
            </w:r>
            <w:r w:rsidR="0017611E">
              <w:t xml:space="preserve"> </w:t>
            </w:r>
            <w:r w:rsidRPr="00B51F71">
              <w:t>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3.</w:t>
            </w:r>
          </w:p>
          <w:p w:rsidR="004611C9" w:rsidRPr="00B51F71" w:rsidRDefault="004611C9" w:rsidP="00482C09">
            <w:r w:rsidRPr="00B51F71">
              <w:t>DC</w:t>
            </w:r>
            <w:r w:rsidR="0017611E">
              <w:t xml:space="preserve"> </w:t>
            </w:r>
            <w:r w:rsidRPr="00B51F71">
              <w:t>ток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амперах: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Диапазон/разрешение:</w:t>
            </w:r>
            <w:r w:rsidR="0017611E">
              <w:t xml:space="preserve"> </w:t>
            </w:r>
            <w:r w:rsidRPr="00B51F71">
              <w:t>6.000</w:t>
            </w:r>
            <w:r w:rsidR="0017611E">
              <w:t xml:space="preserve"> </w:t>
            </w:r>
            <w:r w:rsidRPr="00B51F71">
              <w:t>А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0.001</w:t>
            </w:r>
            <w:r w:rsidR="0017611E">
              <w:t xml:space="preserve"> </w:t>
            </w:r>
            <w:r w:rsidRPr="00B51F71">
              <w:t>А;</w:t>
            </w:r>
            <w:r w:rsidR="0017611E">
              <w:t xml:space="preserve"> </w:t>
            </w:r>
            <w:r w:rsidRPr="00B51F71">
              <w:t>10.00</w:t>
            </w:r>
            <w:r w:rsidR="0017611E">
              <w:t xml:space="preserve"> </w:t>
            </w:r>
            <w:r w:rsidRPr="00B51F71">
              <w:t>А</w:t>
            </w:r>
            <w:r>
              <w:t>/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0.01</w:t>
            </w:r>
            <w:r w:rsidR="0017611E">
              <w:t xml:space="preserve"> </w:t>
            </w:r>
            <w:r w:rsidRPr="00B51F71">
              <w:t>А,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3"/>
              </w:numPr>
            </w:pPr>
            <w:r w:rsidRPr="00B51F71">
              <w:t>Погрешность: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хуже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%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3.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Включая: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5"/>
              </w:numPr>
            </w:pPr>
            <w:r w:rsidRPr="00B51F71">
              <w:t>Чехол,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5"/>
              </w:numPr>
            </w:pPr>
            <w:r w:rsidRPr="00B51F71">
              <w:t>Батарея</w:t>
            </w:r>
            <w:r w:rsidR="0017611E">
              <w:t xml:space="preserve"> </w:t>
            </w:r>
            <w:r w:rsidRPr="00B51F71">
              <w:t>9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(установлена),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5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силиконовых</w:t>
            </w:r>
            <w:r w:rsidR="0017611E">
              <w:t xml:space="preserve"> </w:t>
            </w:r>
            <w:r w:rsidRPr="00B51F71">
              <w:t>измерительных</w:t>
            </w:r>
            <w:r w:rsidR="0017611E">
              <w:t xml:space="preserve"> </w:t>
            </w:r>
            <w:r w:rsidRPr="00B51F71">
              <w:t>проводов</w:t>
            </w:r>
            <w:r w:rsidR="0017611E">
              <w:t xml:space="preserve"> </w:t>
            </w:r>
            <w:r w:rsidRPr="00B51F71">
              <w:t>4-мм</w:t>
            </w:r>
            <w:r w:rsidRPr="00B51F71">
              <w:rPr>
                <w:lang w:val="ru-RU"/>
              </w:rPr>
              <w:t>.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Срок</w:t>
            </w:r>
            <w:r w:rsidR="0017611E">
              <w:t xml:space="preserve"> </w:t>
            </w:r>
            <w:r w:rsidRPr="00B51F71">
              <w:t>гарантии: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менее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года.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lastRenderedPageBreak/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13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Баллон</w:t>
            </w:r>
            <w:r w:rsidR="0017611E">
              <w:t xml:space="preserve"> </w:t>
            </w:r>
            <w:r w:rsidRPr="00B51F71">
              <w:t>со</w:t>
            </w:r>
            <w:r w:rsidR="0017611E">
              <w:t xml:space="preserve"> </w:t>
            </w:r>
            <w:r w:rsidRPr="00B51F71">
              <w:t>сжатым</w:t>
            </w:r>
            <w:r w:rsidR="0017611E">
              <w:t xml:space="preserve"> </w:t>
            </w:r>
            <w:r w:rsidRPr="00B51F71">
              <w:t>воздухом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Невоспламеняющийся,</w:t>
            </w:r>
            <w:r w:rsidR="0017611E">
              <w:t xml:space="preserve"> </w:t>
            </w:r>
            <w:r w:rsidRPr="00B51F71">
              <w:t>чистый</w:t>
            </w:r>
            <w:r w:rsidR="0017611E">
              <w:t xml:space="preserve"> </w:t>
            </w:r>
            <w:r w:rsidRPr="00B51F71">
              <w:t>сжатый</w:t>
            </w:r>
            <w:r w:rsidR="0017611E">
              <w:t xml:space="preserve"> </w:t>
            </w:r>
            <w:r w:rsidRPr="00B51F71">
              <w:t>газ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легкого</w:t>
            </w:r>
            <w:r w:rsidR="0017611E">
              <w:t xml:space="preserve"> </w:t>
            </w:r>
            <w:r w:rsidRPr="00B51F71">
              <w:t>удаления</w:t>
            </w:r>
            <w:r w:rsidR="0017611E">
              <w:t xml:space="preserve"> </w:t>
            </w:r>
            <w:r w:rsidRPr="00B51F71">
              <w:t>пыли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других</w:t>
            </w:r>
            <w:r w:rsidR="0017611E">
              <w:t xml:space="preserve"> </w:t>
            </w:r>
            <w:r w:rsidRPr="00B51F71">
              <w:t>мелких</w:t>
            </w:r>
            <w:r w:rsidR="0017611E">
              <w:t xml:space="preserve"> </w:t>
            </w:r>
            <w:r w:rsidRPr="00B51F71">
              <w:t>загрязнений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поверхностей</w:t>
            </w:r>
            <w:r w:rsidR="0017611E">
              <w:t xml:space="preserve"> </w:t>
            </w:r>
            <w:r w:rsidRPr="00B51F71">
              <w:t>материалов.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Модель</w:t>
            </w:r>
            <w:r w:rsidR="0017611E">
              <w:t xml:space="preserve"> </w:t>
            </w:r>
            <w:r w:rsidRPr="00B51F71">
              <w:t>Thorlabs</w:t>
            </w:r>
            <w:r w:rsidR="0017611E">
              <w:t xml:space="preserve"> </w:t>
            </w:r>
            <w:r w:rsidRPr="00B51F71">
              <w:t>CA6-EU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эквивалент</w:t>
            </w:r>
            <w:r w:rsidR="0017611E">
              <w:t xml:space="preserve"> </w:t>
            </w:r>
            <w:r w:rsidRPr="00B51F71">
              <w:t>RS</w:t>
            </w:r>
            <w:r w:rsidR="0017611E">
              <w:t xml:space="preserve"> </w:t>
            </w:r>
            <w:r w:rsidRPr="00B51F71">
              <w:t>PRO</w:t>
            </w:r>
            <w:r w:rsidR="0017611E">
              <w:t xml:space="preserve"> </w:t>
            </w:r>
            <w:r w:rsidRPr="00B51F71">
              <w:t>168-1644,</w:t>
            </w:r>
            <w:r w:rsidR="0017611E">
              <w:t xml:space="preserve"> </w:t>
            </w:r>
            <w:r w:rsidRPr="00B51F71">
              <w:t>Ambersil</w:t>
            </w:r>
            <w:r w:rsidR="0017611E">
              <w:t xml:space="preserve"> </w:t>
            </w:r>
            <w:r w:rsidRPr="00B51F71">
              <w:t>33181</w:t>
            </w:r>
            <w:r w:rsidR="0017611E">
              <w:t xml:space="preserve"> </w:t>
            </w:r>
            <w:r w:rsidRPr="00B51F71">
              <w:t>High</w:t>
            </w:r>
            <w:r w:rsidR="0017611E">
              <w:t xml:space="preserve"> </w:t>
            </w:r>
            <w:r w:rsidRPr="00B51F71">
              <w:t>Powered</w:t>
            </w:r>
            <w:r w:rsidR="0017611E">
              <w:t xml:space="preserve"> </w:t>
            </w:r>
            <w:r w:rsidRPr="00B51F71">
              <w:t>AIR</w:t>
            </w:r>
            <w:r w:rsidR="0017611E">
              <w:t xml:space="preserve"> </w:t>
            </w:r>
            <w:r w:rsidRPr="00B51F71">
              <w:t>DUSTER</w:t>
            </w:r>
            <w:r w:rsidR="0017611E">
              <w:t xml:space="preserve"> </w:t>
            </w:r>
            <w:r w:rsidRPr="00B51F71">
              <w:t>2</w:t>
            </w:r>
            <w:r w:rsidR="0017611E">
              <w:t xml:space="preserve"> </w:t>
            </w:r>
            <w:r w:rsidRPr="00B51F71">
              <w:t>модели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pStyle w:val="ListParagraph"/>
              <w:numPr>
                <w:ilvl w:val="0"/>
                <w:numId w:val="16"/>
              </w:numPr>
            </w:pPr>
            <w:r w:rsidRPr="00B51F71">
              <w:t>Вид</w:t>
            </w:r>
            <w:r w:rsidR="0017611E">
              <w:t xml:space="preserve"> </w:t>
            </w:r>
            <w:r w:rsidRPr="00B51F71">
              <w:t>упаковки:</w:t>
            </w:r>
            <w:r w:rsidR="0017611E">
              <w:t xml:space="preserve"> </w:t>
            </w:r>
            <w:r w:rsidRPr="00B51F71">
              <w:t>аэрозольный</w:t>
            </w:r>
            <w:r w:rsidR="0017611E">
              <w:t xml:space="preserve"> </w:t>
            </w:r>
            <w:r w:rsidRPr="00B51F71">
              <w:t>баллон,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6"/>
              </w:numPr>
            </w:pPr>
            <w:r w:rsidRPr="00B51F71">
              <w:t>Объем:</w:t>
            </w:r>
            <w:r w:rsidR="0017611E">
              <w:t xml:space="preserve"> </w:t>
            </w:r>
            <w:r w:rsidRPr="00B51F71">
              <w:t>400</w:t>
            </w:r>
            <w:r w:rsidR="0017611E">
              <w:t xml:space="preserve"> </w:t>
            </w:r>
            <w:r w:rsidRPr="00B51F71">
              <w:t>мл,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16"/>
              </w:numPr>
            </w:pPr>
            <w:r w:rsidRPr="00B51F71">
              <w:t>Цвет:</w:t>
            </w:r>
            <w:r w:rsidR="0017611E">
              <w:t xml:space="preserve"> </w:t>
            </w:r>
            <w:r w:rsidRPr="00B51F71">
              <w:t>бесцветный,</w:t>
            </w:r>
          </w:p>
          <w:p w:rsidR="004611C9" w:rsidRPr="00B51F71" w:rsidRDefault="004611C9" w:rsidP="00482C09">
            <w:pPr>
              <w:pStyle w:val="ListParagraph"/>
            </w:pP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Обеспечение</w:t>
            </w:r>
            <w:r w:rsidR="0017611E">
              <w:t xml:space="preserve"> </w:t>
            </w:r>
            <w:r w:rsidRPr="00B51F71">
              <w:t>наличия</w:t>
            </w:r>
            <w:r w:rsidR="0017611E">
              <w:t xml:space="preserve"> </w:t>
            </w:r>
            <w:r w:rsidRPr="00B51F71">
              <w:t>паспорта</w:t>
            </w:r>
            <w:r w:rsidR="0017611E">
              <w:t xml:space="preserve"> </w:t>
            </w:r>
            <w:r w:rsidRPr="00B51F71">
              <w:t>безопасности</w:t>
            </w:r>
            <w:r w:rsidR="0017611E">
              <w:t xml:space="preserve"> </w:t>
            </w:r>
            <w:r w:rsidRPr="00B51F71">
              <w:t>(safety</w:t>
            </w:r>
            <w:r w:rsidR="0017611E">
              <w:t xml:space="preserve"> </w:t>
            </w:r>
            <w:r w:rsidRPr="00B51F71">
              <w:t>data</w:t>
            </w:r>
            <w:r w:rsidR="0017611E">
              <w:t xml:space="preserve"> </w:t>
            </w:r>
            <w:r w:rsidRPr="00B51F71">
              <w:t>sheet,</w:t>
            </w:r>
            <w:r w:rsidR="0017611E">
              <w:t xml:space="preserve"> </w:t>
            </w:r>
            <w:r w:rsidRPr="00B51F71">
              <w:t>SDS)</w:t>
            </w:r>
            <w:r w:rsidRPr="00B51F71">
              <w:rPr>
                <w:lang w:val="ru-RU"/>
              </w:rPr>
              <w:t>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3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14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Специальные</w:t>
            </w:r>
            <w:r w:rsidR="0017611E">
              <w:t xml:space="preserve"> </w:t>
            </w:r>
            <w:r w:rsidRPr="00B51F71">
              <w:t>защитные</w:t>
            </w:r>
            <w:r w:rsidR="0017611E">
              <w:t xml:space="preserve"> </w:t>
            </w:r>
            <w:r w:rsidRPr="00B51F71">
              <w:t>очки</w:t>
            </w:r>
            <w:r w:rsidR="0017611E">
              <w:t xml:space="preserve"> </w:t>
            </w:r>
            <w:r w:rsidRPr="00B51F71">
              <w:t>(для</w:t>
            </w:r>
            <w:r w:rsidR="0017611E">
              <w:t xml:space="preserve"> </w:t>
            </w:r>
            <w:r w:rsidRPr="00B51F71">
              <w:t>защиты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химикатов)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Предназначен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защиты</w:t>
            </w:r>
            <w:r w:rsidR="0017611E">
              <w:t xml:space="preserve"> </w:t>
            </w:r>
            <w:r w:rsidRPr="00B51F71">
              <w:t>глаз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химических</w:t>
            </w:r>
            <w:r w:rsidR="0017611E">
              <w:t xml:space="preserve"> </w:t>
            </w:r>
            <w:r w:rsidRPr="00B51F71">
              <w:t>веществ.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Материал:</w:t>
            </w:r>
            <w:r w:rsidR="0017611E">
              <w:t xml:space="preserve"> </w:t>
            </w:r>
            <w:r w:rsidRPr="00B51F71">
              <w:t>Поликарбонат</w:t>
            </w:r>
          </w:p>
          <w:p w:rsidR="004611C9" w:rsidRPr="00B51F71" w:rsidRDefault="004611C9" w:rsidP="00482C09">
            <w:r w:rsidRPr="00B51F71">
              <w:t>Материал</w:t>
            </w:r>
            <w:r w:rsidR="0017611E">
              <w:t xml:space="preserve"> </w:t>
            </w:r>
            <w:r w:rsidRPr="00B51F71">
              <w:t>каркаса:</w:t>
            </w:r>
            <w:r w:rsidR="0017611E">
              <w:t xml:space="preserve"> </w:t>
            </w:r>
            <w:r w:rsidRPr="00B51F71">
              <w:t>PVC</w:t>
            </w:r>
          </w:p>
          <w:p w:rsidR="004611C9" w:rsidRPr="00B51F71" w:rsidRDefault="004611C9" w:rsidP="00482C09">
            <w:r w:rsidRPr="00B51F71">
              <w:t>Тип:</w:t>
            </w:r>
            <w:r w:rsidR="0017611E">
              <w:t xml:space="preserve"> </w:t>
            </w:r>
            <w:r w:rsidRPr="00B51F71">
              <w:t>Вентилируемые</w:t>
            </w:r>
            <w:r w:rsidR="0017611E">
              <w:t xml:space="preserve"> </w:t>
            </w:r>
            <w:r w:rsidRPr="00B51F71">
              <w:t>защитные</w:t>
            </w:r>
            <w:r w:rsidR="0017611E">
              <w:t xml:space="preserve"> </w:t>
            </w:r>
            <w:r w:rsidRPr="00B51F71">
              <w:t>очки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защиты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брызг</w:t>
            </w:r>
            <w:r w:rsidR="0017611E">
              <w:t xml:space="preserve"> </w:t>
            </w:r>
            <w:r w:rsidRPr="00B51F71">
              <w:t>химикатов</w:t>
            </w:r>
          </w:p>
          <w:p w:rsidR="004611C9" w:rsidRPr="00B51F71" w:rsidRDefault="004611C9" w:rsidP="00482C09">
            <w:r w:rsidRPr="00B51F71">
              <w:t>Форма:</w:t>
            </w:r>
            <w:r w:rsidR="0017611E">
              <w:t xml:space="preserve"> </w:t>
            </w:r>
            <w:r w:rsidRPr="00B51F71">
              <w:t>круглая</w:t>
            </w:r>
          </w:p>
          <w:p w:rsidR="004611C9" w:rsidRPr="00B51F71" w:rsidRDefault="004611C9" w:rsidP="00482C09">
            <w:r w:rsidRPr="00B51F71">
              <w:t>Оттенок</w:t>
            </w:r>
            <w:r w:rsidR="0017611E">
              <w:t xml:space="preserve"> </w:t>
            </w:r>
            <w:r w:rsidRPr="00B51F71">
              <w:t>линз:</w:t>
            </w:r>
            <w:r w:rsidR="0017611E">
              <w:t xml:space="preserve"> </w:t>
            </w:r>
            <w:r w:rsidRPr="00B51F71">
              <w:t>прозрачный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Должен</w:t>
            </w:r>
            <w:r w:rsidR="0017611E">
              <w:t xml:space="preserve"> </w:t>
            </w:r>
            <w:r w:rsidRPr="00B51F71">
              <w:t>иметь</w:t>
            </w:r>
            <w:r w:rsidR="0017611E">
              <w:t xml:space="preserve"> </w:t>
            </w:r>
            <w:r w:rsidRPr="00B51F71">
              <w:t>регулируемый</w:t>
            </w:r>
            <w:r w:rsidR="0017611E">
              <w:t xml:space="preserve"> </w:t>
            </w:r>
            <w:r w:rsidRPr="00B51F71">
              <w:t>ремень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индивидуальной</w:t>
            </w:r>
            <w:r w:rsidR="0017611E">
              <w:t xml:space="preserve"> </w:t>
            </w:r>
            <w:r w:rsidRPr="00B51F71">
              <w:t>посадки.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Сертификация:</w:t>
            </w:r>
            <w:r w:rsidR="0017611E">
              <w:t xml:space="preserve"> </w:t>
            </w:r>
            <w:r w:rsidRPr="00B51F71">
              <w:t>ANSI</w:t>
            </w:r>
            <w:r w:rsidR="0017611E">
              <w:t xml:space="preserve"> </w:t>
            </w:r>
            <w:r w:rsidRPr="00B51F71">
              <w:t>Z87.1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EN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166.1.</w:t>
            </w:r>
            <w:r w:rsidRPr="00B51F71">
              <w:t>B</w:t>
            </w:r>
            <w:r w:rsidRPr="00B51F71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5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15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Специальные</w:t>
            </w:r>
            <w:r w:rsidR="0017611E">
              <w:t xml:space="preserve"> </w:t>
            </w:r>
            <w:r w:rsidRPr="00B51F71">
              <w:t>защитные</w:t>
            </w:r>
            <w:r w:rsidR="0017611E">
              <w:t xml:space="preserve"> </w:t>
            </w:r>
            <w:r w:rsidRPr="00B51F71">
              <w:lastRenderedPageBreak/>
              <w:t>очки</w:t>
            </w:r>
            <w:r w:rsidR="0017611E">
              <w:t xml:space="preserve"> </w:t>
            </w:r>
            <w:r w:rsidRPr="00B51F71">
              <w:t>(лазерные)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lastRenderedPageBreak/>
              <w:t>Комплект</w:t>
            </w:r>
            <w:r w:rsidR="0017611E">
              <w:t xml:space="preserve"> </w:t>
            </w:r>
            <w:r w:rsidRPr="00B51F71">
              <w:t>защитных</w:t>
            </w:r>
            <w:r w:rsidR="0017611E">
              <w:t xml:space="preserve"> </w:t>
            </w:r>
            <w:r w:rsidRPr="00B51F71">
              <w:t>очков</w:t>
            </w:r>
            <w:r w:rsidR="0017611E">
              <w:t xml:space="preserve"> </w:t>
            </w:r>
            <w:r w:rsidRPr="00B51F71">
              <w:t>от</w:t>
            </w:r>
            <w:r w:rsidR="0017611E">
              <w:t xml:space="preserve"> </w:t>
            </w:r>
            <w:r w:rsidRPr="00B51F71">
              <w:t>лазерного</w:t>
            </w:r>
            <w:r w:rsidR="0017611E">
              <w:t xml:space="preserve"> </w:t>
            </w:r>
            <w:r w:rsidRPr="00B51F71">
              <w:t>излучения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Очки</w:t>
            </w:r>
            <w:r w:rsidR="0017611E">
              <w:t xml:space="preserve"> </w:t>
            </w:r>
            <w:r w:rsidRPr="00B51F71">
              <w:t>сертифицированы</w:t>
            </w:r>
            <w:r w:rsidR="0017611E">
              <w:t xml:space="preserve"> </w:t>
            </w:r>
            <w:r w:rsidRPr="00B51F71">
              <w:t>CE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соответствуют</w:t>
            </w:r>
            <w:r w:rsidR="0017611E">
              <w:t xml:space="preserve"> </w:t>
            </w:r>
            <w:r w:rsidRPr="00B51F71">
              <w:t>стандарту</w:t>
            </w:r>
            <w:r w:rsidR="0017611E">
              <w:t xml:space="preserve"> </w:t>
            </w:r>
            <w:r w:rsidRPr="00B51F71">
              <w:t>ANSI</w:t>
            </w:r>
            <w:r w:rsidR="0017611E">
              <w:t xml:space="preserve"> </w:t>
            </w:r>
            <w:r w:rsidRPr="00B51F71">
              <w:t>Z136.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Включает: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7"/>
              </w:numPr>
            </w:pPr>
            <w:r w:rsidRPr="00B51F71">
              <w:t>Модель</w:t>
            </w:r>
            <w:r w:rsidR="0017611E">
              <w:t xml:space="preserve"> </w:t>
            </w:r>
            <w:r w:rsidRPr="00B51F71">
              <w:t>Thorlabs</w:t>
            </w:r>
            <w:r w:rsidR="0017611E">
              <w:t xml:space="preserve"> </w:t>
            </w:r>
            <w:r w:rsidRPr="00B51F71">
              <w:t>LG12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Edmund</w:t>
            </w:r>
            <w:r w:rsidR="0017611E">
              <w:t xml:space="preserve"> </w:t>
            </w:r>
            <w:r w:rsidRPr="00B51F71">
              <w:t>Optics</w:t>
            </w:r>
            <w:r w:rsidR="0017611E">
              <w:t xml:space="preserve"> </w:t>
            </w:r>
            <w:r w:rsidRPr="00B51F71">
              <w:t>(#17-645)</w:t>
            </w:r>
            <w:r w:rsidR="0017611E">
              <w:t xml:space="preserve"> </w:t>
            </w:r>
            <w:r w:rsidRPr="00B51F71">
              <w:t>LS18,</w:t>
            </w:r>
            <w:r w:rsidR="0017611E">
              <w:t xml:space="preserve"> </w:t>
            </w:r>
            <w:r w:rsidRPr="00B51F71">
              <w:t>количество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Пропускание</w:t>
            </w:r>
            <w:r w:rsidR="0017611E">
              <w:t xml:space="preserve"> </w:t>
            </w:r>
            <w:r w:rsidRPr="00B51F71">
              <w:t>видимого</w:t>
            </w:r>
            <w:r w:rsidR="0017611E">
              <w:t xml:space="preserve"> </w:t>
            </w:r>
            <w:r w:rsidRPr="00B51F71">
              <w:t>света: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более</w:t>
            </w:r>
            <w:r w:rsidR="0017611E">
              <w:t xml:space="preserve"> </w:t>
            </w:r>
            <w:r w:rsidRPr="00B51F71">
              <w:t>22%</w:t>
            </w:r>
          </w:p>
          <w:p w:rsidR="004611C9" w:rsidRPr="00B51F71" w:rsidRDefault="004611C9" w:rsidP="00482C09">
            <w:r w:rsidRPr="00B51F71">
              <w:t>Тип</w:t>
            </w:r>
            <w:r w:rsidR="0017611E">
              <w:t xml:space="preserve"> </w:t>
            </w:r>
            <w:r w:rsidRPr="00B51F71">
              <w:t>оправы:</w:t>
            </w:r>
            <w:r w:rsidR="0017611E">
              <w:rPr>
                <w:lang w:val="ru-RU"/>
              </w:rPr>
              <w:t xml:space="preserve"> </w:t>
            </w:r>
            <w:r w:rsidRPr="00B51F71">
              <w:t>Классическая/Универсальная</w:t>
            </w:r>
          </w:p>
          <w:p w:rsidR="004611C9" w:rsidRPr="00B51F71" w:rsidRDefault="004611C9" w:rsidP="00482C09">
            <w:r w:rsidRPr="00B51F71">
              <w:t>Материал</w:t>
            </w:r>
            <w:r w:rsidR="0017611E">
              <w:t xml:space="preserve"> </w:t>
            </w:r>
            <w:r w:rsidRPr="00B51F71">
              <w:t>фильтра:</w:t>
            </w:r>
            <w:r w:rsidR="0017611E">
              <w:t xml:space="preserve"> </w:t>
            </w:r>
            <w:r w:rsidRPr="00B51F71">
              <w:t>полимер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Оптическая</w:t>
            </w:r>
            <w:r w:rsidR="0017611E">
              <w:t xml:space="preserve"> </w:t>
            </w:r>
            <w:r w:rsidRPr="00B51F71">
              <w:t>плотность</w:t>
            </w:r>
            <w:r w:rsidR="0017611E">
              <w:t xml:space="preserve"> </w:t>
            </w:r>
            <w:r w:rsidRPr="00B51F71">
              <w:t>(средняя)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190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534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7+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790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850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7+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851-960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6+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961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1070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7+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Рейтинг</w:t>
            </w:r>
            <w:r w:rsidR="0017611E">
              <w:t xml:space="preserve"> </w:t>
            </w:r>
            <w:r w:rsidRPr="00B51F71">
              <w:t>LB</w:t>
            </w:r>
            <w:r w:rsidR="0017611E">
              <w:t xml:space="preserve"> </w:t>
            </w:r>
            <w:r w:rsidRPr="00B51F71">
              <w:t>согласно</w:t>
            </w:r>
            <w:r w:rsidR="0017611E">
              <w:t xml:space="preserve"> </w:t>
            </w:r>
            <w:r w:rsidRPr="00B51F71">
              <w:t>стандарту</w:t>
            </w:r>
            <w:r w:rsidR="0017611E">
              <w:t xml:space="preserve"> </w:t>
            </w:r>
            <w:r w:rsidRPr="00B51F71">
              <w:t>EN</w:t>
            </w:r>
            <w:r w:rsidR="0017611E">
              <w:t xml:space="preserve"> </w:t>
            </w:r>
            <w:r w:rsidRPr="00B51F71">
              <w:t>207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190–315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</w:t>
            </w:r>
            <w:r w:rsidR="0017611E">
              <w:t xml:space="preserve"> </w:t>
            </w:r>
            <w:r w:rsidRPr="00B51F71">
              <w:t>LB7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R</w:t>
            </w:r>
            <w:r w:rsidR="0017611E">
              <w:t xml:space="preserve"> </w:t>
            </w:r>
            <w:r w:rsidRPr="00B51F71">
              <w:t>LB3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315–532</w:t>
            </w:r>
            <w:r w:rsidR="0017611E">
              <w:t xml:space="preserve"> </w:t>
            </w:r>
            <w:r w:rsidRPr="00B51F71">
              <w:t>нм:</w:t>
            </w:r>
            <w:r w:rsidR="0017611E">
              <w:rPr>
                <w:lang w:val="ru-RU"/>
              </w:rPr>
              <w:t xml:space="preserve"> </w:t>
            </w:r>
            <w:r w:rsidRPr="00B51F71">
              <w:t>D</w:t>
            </w:r>
            <w:r w:rsidR="0017611E">
              <w:t xml:space="preserve"> </w:t>
            </w:r>
            <w:r w:rsidRPr="00B51F71">
              <w:t>LB5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IRM</w:t>
            </w:r>
            <w:r w:rsidR="0017611E">
              <w:t xml:space="preserve"> </w:t>
            </w:r>
            <w:r w:rsidRPr="00B51F71">
              <w:t>LB6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960–1064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</w:t>
            </w:r>
            <w:r w:rsidR="0017611E">
              <w:t xml:space="preserve"> </w:t>
            </w:r>
            <w:r w:rsidRPr="00B51F71">
              <w:t>LB6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IRM</w:t>
            </w:r>
            <w:r w:rsidR="0017611E">
              <w:t xml:space="preserve"> </w:t>
            </w:r>
            <w:r w:rsidRPr="00B51F71">
              <w:t>LB7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pStyle w:val="ListParagraph"/>
              <w:numPr>
                <w:ilvl w:val="0"/>
                <w:numId w:val="37"/>
              </w:numPr>
            </w:pPr>
            <w:r w:rsidRPr="00B51F71">
              <w:t>Модель</w:t>
            </w:r>
            <w:r w:rsidR="0017611E">
              <w:t xml:space="preserve"> </w:t>
            </w:r>
            <w:r w:rsidRPr="00B51F71">
              <w:t>Thorlabs</w:t>
            </w:r>
            <w:r w:rsidR="0017611E">
              <w:t xml:space="preserve"> </w:t>
            </w:r>
            <w:r w:rsidRPr="00B51F71">
              <w:t>LG2</w:t>
            </w:r>
            <w:r w:rsidR="0017611E">
              <w:t xml:space="preserve"> </w:t>
            </w:r>
            <w:r w:rsidRPr="00B51F71">
              <w:t>մոդելի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Edmund</w:t>
            </w:r>
            <w:r w:rsidR="0017611E">
              <w:t xml:space="preserve"> </w:t>
            </w:r>
            <w:r w:rsidRPr="00B51F71">
              <w:t>Optics</w:t>
            </w:r>
            <w:r w:rsidR="0017611E">
              <w:t xml:space="preserve"> </w:t>
            </w:r>
            <w:r w:rsidRPr="00B51F71">
              <w:t>(#12-721)</w:t>
            </w:r>
            <w:r w:rsidR="0017611E">
              <w:t xml:space="preserve"> </w:t>
            </w:r>
            <w:r w:rsidRPr="00B51F71">
              <w:t>LS09,</w:t>
            </w:r>
            <w:r w:rsidR="0017611E">
              <w:t xml:space="preserve"> </w:t>
            </w:r>
            <w:r w:rsidRPr="00B51F71">
              <w:t>количество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Пропускание</w:t>
            </w:r>
            <w:r w:rsidR="0017611E">
              <w:t xml:space="preserve"> </w:t>
            </w:r>
            <w:r w:rsidRPr="00B51F71">
              <w:t>видимого</w:t>
            </w:r>
            <w:r w:rsidR="0017611E">
              <w:t xml:space="preserve"> </w:t>
            </w:r>
            <w:r w:rsidRPr="00B51F71">
              <w:t>света: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более</w:t>
            </w:r>
            <w:r w:rsidR="0017611E">
              <w:t xml:space="preserve"> </w:t>
            </w:r>
            <w:r w:rsidRPr="00B51F71">
              <w:t>19%</w:t>
            </w:r>
          </w:p>
          <w:p w:rsidR="004611C9" w:rsidRPr="00B51F71" w:rsidRDefault="004611C9" w:rsidP="00482C09">
            <w:r w:rsidRPr="00B51F71">
              <w:t>Тип</w:t>
            </w:r>
            <w:r w:rsidR="0017611E">
              <w:t xml:space="preserve"> </w:t>
            </w:r>
            <w:r w:rsidRPr="00B51F71">
              <w:t>оправы:</w:t>
            </w:r>
            <w:r w:rsidR="0017611E">
              <w:rPr>
                <w:lang w:val="ru-RU"/>
              </w:rPr>
              <w:t xml:space="preserve"> </w:t>
            </w:r>
            <w:r w:rsidRPr="00B51F71">
              <w:t>Классическая/Универсальная</w:t>
            </w:r>
          </w:p>
          <w:p w:rsidR="004611C9" w:rsidRPr="00B51F71" w:rsidRDefault="004611C9" w:rsidP="00482C09">
            <w:r w:rsidRPr="00B51F71">
              <w:t>Материал</w:t>
            </w:r>
            <w:r w:rsidR="0017611E">
              <w:t xml:space="preserve"> </w:t>
            </w:r>
            <w:r w:rsidRPr="00B51F71">
              <w:t>фильтра:</w:t>
            </w:r>
            <w:r w:rsidR="0017611E">
              <w:t xml:space="preserve"> </w:t>
            </w:r>
            <w:r w:rsidRPr="00B51F71">
              <w:t>полимер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Оптическая</w:t>
            </w:r>
            <w:r w:rsidR="0017611E">
              <w:t xml:space="preserve"> </w:t>
            </w:r>
            <w:r w:rsidRPr="00B51F71">
              <w:t>плотность</w:t>
            </w:r>
            <w:r w:rsidR="0017611E">
              <w:t xml:space="preserve"> </w:t>
            </w:r>
            <w:r w:rsidRPr="00B51F71">
              <w:t>(средняя)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190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450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7+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700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770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1+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770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1840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2+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820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1720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3+</w:t>
            </w:r>
          </w:p>
          <w:p w:rsidR="004611C9" w:rsidRPr="00B51F71" w:rsidRDefault="004611C9" w:rsidP="00482C09">
            <w:r w:rsidRPr="00B51F71">
              <w:lastRenderedPageBreak/>
              <w:t>Диапазон</w:t>
            </w:r>
            <w:r w:rsidR="0017611E">
              <w:t xml:space="preserve"> </w:t>
            </w:r>
            <w:r w:rsidRPr="00B51F71">
              <w:t>870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1600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4+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940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1070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5+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840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1950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1+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Рейтинг</w:t>
            </w:r>
            <w:r w:rsidR="0017611E">
              <w:t xml:space="preserve"> </w:t>
            </w:r>
            <w:r w:rsidRPr="00B51F71">
              <w:t>LB</w:t>
            </w:r>
            <w:r w:rsidR="0017611E">
              <w:t xml:space="preserve"> </w:t>
            </w:r>
            <w:r w:rsidRPr="00B51F71">
              <w:t>согласно</w:t>
            </w:r>
            <w:r w:rsidR="0017611E">
              <w:t xml:space="preserve"> </w:t>
            </w:r>
            <w:r w:rsidRPr="00B51F71">
              <w:t>стандарту</w:t>
            </w:r>
            <w:r w:rsidR="0017611E">
              <w:t xml:space="preserve"> </w:t>
            </w:r>
            <w:r w:rsidRPr="00B51F71">
              <w:t>EN</w:t>
            </w:r>
            <w:r w:rsidR="0017611E">
              <w:t xml:space="preserve"> </w:t>
            </w:r>
            <w:r w:rsidRPr="00B51F71">
              <w:t>207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180–315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</w:t>
            </w:r>
            <w:r w:rsidR="0017611E">
              <w:t xml:space="preserve"> </w:t>
            </w:r>
            <w:r w:rsidRPr="00B51F71">
              <w:t>LB6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R</w:t>
            </w:r>
            <w:r w:rsidR="0017611E">
              <w:t xml:space="preserve"> </w:t>
            </w:r>
            <w:r w:rsidRPr="00B51F71">
              <w:t>LB4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315–400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DR</w:t>
            </w:r>
            <w:r w:rsidR="0017611E">
              <w:t xml:space="preserve"> </w:t>
            </w:r>
            <w:r w:rsidRPr="00B51F71">
              <w:t>LB4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960–1064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DIRM</w:t>
            </w:r>
            <w:r w:rsidR="0017611E">
              <w:t xml:space="preserve"> </w:t>
            </w:r>
            <w:r w:rsidRPr="00B51F71">
              <w:t>LB5</w:t>
            </w:r>
          </w:p>
          <w:p w:rsidR="004611C9" w:rsidRPr="00B51F71" w:rsidRDefault="004611C9" w:rsidP="00482C09"/>
          <w:p w:rsidR="004611C9" w:rsidRPr="00B51F71" w:rsidRDefault="004611C9" w:rsidP="00482C09">
            <w:pPr>
              <w:pStyle w:val="ListParagraph"/>
              <w:numPr>
                <w:ilvl w:val="0"/>
                <w:numId w:val="37"/>
              </w:numPr>
            </w:pPr>
            <w:r w:rsidRPr="00B51F71">
              <w:t>Модель</w:t>
            </w:r>
            <w:r w:rsidR="0017611E">
              <w:t xml:space="preserve"> </w:t>
            </w:r>
            <w:r w:rsidRPr="00B51F71">
              <w:t>Thorlabs</w:t>
            </w:r>
            <w:r w:rsidR="0017611E">
              <w:t xml:space="preserve"> </w:t>
            </w:r>
            <w:r w:rsidRPr="00B51F71">
              <w:t>LG4</w:t>
            </w:r>
            <w:r w:rsidR="0017611E">
              <w:t xml:space="preserve"> </w:t>
            </w:r>
            <w:r w:rsidRPr="00B51F71">
              <w:t>մոդելի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Edmund</w:t>
            </w:r>
            <w:r w:rsidR="0017611E">
              <w:t xml:space="preserve"> </w:t>
            </w:r>
            <w:r w:rsidRPr="00B51F71">
              <w:t>Optics</w:t>
            </w:r>
            <w:r w:rsidR="0017611E">
              <w:t xml:space="preserve"> </w:t>
            </w:r>
            <w:r w:rsidRPr="00B51F71">
              <w:t>(#12-716)</w:t>
            </w:r>
            <w:r w:rsidR="0017611E">
              <w:t xml:space="preserve"> </w:t>
            </w:r>
            <w:r w:rsidRPr="00B51F71">
              <w:t>LS04,</w:t>
            </w:r>
            <w:r w:rsidR="0017611E">
              <w:t xml:space="preserve"> </w:t>
            </w:r>
            <w:r w:rsidRPr="00B51F71">
              <w:t>количество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Пропускание</w:t>
            </w:r>
            <w:r w:rsidR="0017611E">
              <w:t xml:space="preserve"> </w:t>
            </w:r>
            <w:r w:rsidRPr="00B51F71">
              <w:t>видимого</w:t>
            </w:r>
            <w:r w:rsidR="0017611E">
              <w:t xml:space="preserve"> </w:t>
            </w:r>
            <w:r w:rsidRPr="00B51F71">
              <w:t>света:</w:t>
            </w:r>
            <w:r w:rsidR="0017611E">
              <w:t xml:space="preserve"> </w:t>
            </w:r>
            <w:r w:rsidRPr="00B51F71">
              <w:t>не</w:t>
            </w:r>
            <w:r w:rsidR="0017611E">
              <w:t xml:space="preserve"> </w:t>
            </w:r>
            <w:r w:rsidRPr="00B51F71">
              <w:t>более</w:t>
            </w:r>
            <w:r w:rsidR="0017611E">
              <w:t xml:space="preserve"> </w:t>
            </w:r>
            <w:r w:rsidRPr="00B51F71">
              <w:t>14%</w:t>
            </w:r>
          </w:p>
          <w:p w:rsidR="004611C9" w:rsidRPr="00B51F71" w:rsidRDefault="004611C9" w:rsidP="00482C09">
            <w:r w:rsidRPr="00B51F71">
              <w:t>Тип</w:t>
            </w:r>
            <w:r w:rsidR="0017611E">
              <w:t xml:space="preserve"> </w:t>
            </w:r>
            <w:r w:rsidRPr="00B51F71">
              <w:t>оправы:</w:t>
            </w:r>
            <w:r w:rsidR="0017611E">
              <w:rPr>
                <w:lang w:val="ru-RU"/>
              </w:rPr>
              <w:t xml:space="preserve"> </w:t>
            </w:r>
            <w:r w:rsidRPr="00B51F71">
              <w:t>Классическая/Универсальная</w:t>
            </w:r>
          </w:p>
          <w:p w:rsidR="004611C9" w:rsidRPr="00B51F71" w:rsidRDefault="004611C9" w:rsidP="00482C09">
            <w:r w:rsidRPr="00B51F71">
              <w:t>Материал</w:t>
            </w:r>
            <w:r w:rsidR="0017611E">
              <w:t xml:space="preserve"> </w:t>
            </w:r>
            <w:r w:rsidRPr="00B51F71">
              <w:t>фильтра:</w:t>
            </w:r>
            <w:r w:rsidR="0017611E">
              <w:t xml:space="preserve"> </w:t>
            </w:r>
            <w:r w:rsidRPr="00B51F71">
              <w:t>полимер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Оптическая</w:t>
            </w:r>
            <w:r w:rsidR="0017611E">
              <w:t xml:space="preserve"> </w:t>
            </w:r>
            <w:r w:rsidRPr="00B51F71">
              <w:t>плотность</w:t>
            </w:r>
            <w:r w:rsidR="0017611E">
              <w:t xml:space="preserve"> </w:t>
            </w:r>
            <w:r w:rsidRPr="00B51F71">
              <w:t>(средняя)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190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400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5+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625</w:t>
            </w:r>
            <w:r w:rsidR="0017611E">
              <w:t xml:space="preserve"> </w:t>
            </w:r>
            <w:r w:rsidRPr="00B51F71">
              <w:t>–</w:t>
            </w:r>
            <w:r w:rsidR="0017611E">
              <w:t xml:space="preserve"> </w:t>
            </w:r>
            <w:r w:rsidRPr="00B51F71">
              <w:t>850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4+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662–835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5+</w:t>
            </w:r>
          </w:p>
          <w:p w:rsidR="004611C9" w:rsidRPr="00B51F71" w:rsidRDefault="004611C9" w:rsidP="00482C09">
            <w:r w:rsidRPr="00B51F71">
              <w:t>5+</w:t>
            </w:r>
            <w:r w:rsidR="0017611E">
              <w:t xml:space="preserve"> </w:t>
            </w:r>
            <w:r w:rsidRPr="00B51F71">
              <w:t>при</w:t>
            </w:r>
            <w:r w:rsidR="0017611E">
              <w:t xml:space="preserve"> </w:t>
            </w:r>
            <w:r w:rsidRPr="00B51F71">
              <w:t>633</w:t>
            </w:r>
            <w:r w:rsidR="0017611E">
              <w:t xml:space="preserve"> </w:t>
            </w:r>
            <w:r w:rsidRPr="00B51F71">
              <w:t>нм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Рейтинг</w:t>
            </w:r>
            <w:r w:rsidR="0017611E">
              <w:t xml:space="preserve"> </w:t>
            </w:r>
            <w:r w:rsidRPr="00B51F71">
              <w:t>LB</w:t>
            </w:r>
            <w:r w:rsidR="0017611E">
              <w:t xml:space="preserve"> </w:t>
            </w:r>
            <w:r w:rsidRPr="00B51F71">
              <w:t>согласно</w:t>
            </w:r>
            <w:r w:rsidR="0017611E">
              <w:t xml:space="preserve"> </w:t>
            </w:r>
            <w:r w:rsidRPr="00B51F71">
              <w:t>стандарту</w:t>
            </w:r>
            <w:r w:rsidR="0017611E">
              <w:t xml:space="preserve"> </w:t>
            </w:r>
            <w:r w:rsidRPr="00B51F71">
              <w:t>EN</w:t>
            </w:r>
            <w:r w:rsidR="0017611E">
              <w:t xml:space="preserve"> </w:t>
            </w:r>
            <w:r w:rsidRPr="00B51F71">
              <w:t>207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180–315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</w:t>
            </w:r>
            <w:r w:rsidR="0017611E">
              <w:t xml:space="preserve"> </w:t>
            </w:r>
            <w:r w:rsidRPr="00B51F71">
              <w:t>LB7</w:t>
            </w:r>
            <w:r w:rsidR="0017611E">
              <w:t xml:space="preserve"> </w:t>
            </w:r>
            <w:r w:rsidRPr="00B51F71">
              <w:t>+</w:t>
            </w:r>
            <w:r w:rsidR="0017611E">
              <w:t xml:space="preserve"> </w:t>
            </w:r>
            <w:r w:rsidRPr="00B51F71">
              <w:t>R</w:t>
            </w:r>
            <w:r w:rsidR="0017611E">
              <w:t xml:space="preserve"> </w:t>
            </w:r>
            <w:r w:rsidRPr="00B51F71">
              <w:t>LB3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625–670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I</w:t>
            </w:r>
            <w:r w:rsidR="0017611E">
              <w:t xml:space="preserve"> </w:t>
            </w:r>
            <w:r w:rsidRPr="00B51F71">
              <w:t>LB4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625–830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DR</w:t>
            </w:r>
            <w:r w:rsidR="0017611E">
              <w:t xml:space="preserve"> </w:t>
            </w:r>
            <w:r w:rsidRPr="00B51F71">
              <w:t>LB4</w:t>
            </w:r>
          </w:p>
          <w:p w:rsidR="004611C9" w:rsidRPr="00B51F71" w:rsidRDefault="004611C9" w:rsidP="00482C09">
            <w:r w:rsidRPr="00B51F71">
              <w:t>Диапазон</w:t>
            </w:r>
            <w:r w:rsidR="0017611E">
              <w:t xml:space="preserve"> </w:t>
            </w:r>
            <w:r w:rsidRPr="00B51F71">
              <w:t>830-850</w:t>
            </w:r>
            <w:r w:rsidR="0017611E">
              <w:t xml:space="preserve"> </w:t>
            </w:r>
            <w:r w:rsidRPr="00B51F71">
              <w:t>нм:</w:t>
            </w:r>
            <w:r w:rsidR="0017611E">
              <w:t xml:space="preserve"> </w:t>
            </w:r>
            <w:r w:rsidRPr="00B51F71">
              <w:t>DIR</w:t>
            </w:r>
            <w:r w:rsidR="0017611E">
              <w:t xml:space="preserve"> </w:t>
            </w:r>
            <w:r w:rsidRPr="00B51F71">
              <w:t>LB3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Комплект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lastRenderedPageBreak/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16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pPr>
              <w:rPr>
                <w:rFonts w:cs="Arial"/>
              </w:rPr>
            </w:pPr>
            <w:r w:rsidRPr="00B51F71">
              <w:t>Лабораторный</w:t>
            </w:r>
            <w:r w:rsidR="0017611E">
              <w:t xml:space="preserve"> </w:t>
            </w:r>
            <w:r w:rsidRPr="00B51F71">
              <w:t>халат-ESD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Лабораторный</w:t>
            </w:r>
            <w:r w:rsidR="0017611E">
              <w:t xml:space="preserve"> </w:t>
            </w:r>
            <w:r w:rsidRPr="00B51F71">
              <w:t>халат</w:t>
            </w:r>
            <w:r w:rsidR="0017611E">
              <w:t xml:space="preserve"> </w:t>
            </w:r>
            <w:r w:rsidRPr="00B51F71">
              <w:t>ESD</w:t>
            </w:r>
          </w:p>
          <w:p w:rsidR="004611C9" w:rsidRPr="00B51F71" w:rsidRDefault="004611C9" w:rsidP="00482C09">
            <w:r w:rsidRPr="00B51F71">
              <w:t>Антистатический</w:t>
            </w:r>
            <w:r w:rsidR="0017611E">
              <w:t xml:space="preserve"> </w:t>
            </w:r>
            <w:r w:rsidRPr="00B51F71">
              <w:t>халат</w:t>
            </w:r>
            <w:r w:rsidR="0017611E">
              <w:t xml:space="preserve"> </w:t>
            </w:r>
            <w:r w:rsidRPr="00B51F71">
              <w:t>длиной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колена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тремя</w:t>
            </w:r>
            <w:r w:rsidR="0017611E">
              <w:t xml:space="preserve"> </w:t>
            </w:r>
            <w:r w:rsidRPr="00B51F71">
              <w:t>карманами,</w:t>
            </w:r>
            <w:r w:rsidR="0017611E">
              <w:t xml:space="preserve"> </w:t>
            </w:r>
            <w:r w:rsidRPr="00B51F71">
              <w:t>отложным</w:t>
            </w:r>
            <w:r w:rsidR="0017611E">
              <w:t xml:space="preserve"> </w:t>
            </w:r>
            <w:r w:rsidRPr="00B51F71">
              <w:t>воротником.</w:t>
            </w:r>
          </w:p>
          <w:p w:rsidR="004611C9" w:rsidRPr="00B51F71" w:rsidRDefault="004611C9" w:rsidP="00482C09">
            <w:r w:rsidRPr="00B51F71">
              <w:t>Размер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согласованию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заказчиком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Материал:</w:t>
            </w:r>
            <w:r w:rsidR="0017611E">
              <w:t xml:space="preserve"> </w:t>
            </w:r>
            <w:r w:rsidRPr="00B51F71">
              <w:t>Полиэстер</w:t>
            </w:r>
            <w:r w:rsidRPr="00B51F71">
              <w:rPr>
                <w:lang w:val="ru-RU"/>
              </w:rPr>
              <w:t>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хлопок,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проводящая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нить</w:t>
            </w:r>
          </w:p>
          <w:p w:rsidR="004611C9" w:rsidRPr="00B51F71" w:rsidRDefault="004611C9" w:rsidP="00482C09">
            <w:r w:rsidRPr="00B51F71">
              <w:lastRenderedPageBreak/>
              <w:t>Цвет:</w:t>
            </w:r>
            <w:r w:rsidR="0017611E">
              <w:t xml:space="preserve"> </w:t>
            </w:r>
            <w:r w:rsidRPr="00B51F71">
              <w:t>светло-голубой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5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lastRenderedPageBreak/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17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Однотонный</w:t>
            </w:r>
            <w:r w:rsidR="0017611E">
              <w:t xml:space="preserve"> </w:t>
            </w:r>
            <w:r w:rsidRPr="00B51F71">
              <w:t>лабораторный</w:t>
            </w:r>
            <w:r w:rsidR="0017611E">
              <w:t xml:space="preserve"> </w:t>
            </w:r>
            <w:r w:rsidRPr="00B51F71">
              <w:t>халат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Однотонный</w:t>
            </w:r>
            <w:r w:rsidR="0017611E">
              <w:t xml:space="preserve"> </w:t>
            </w:r>
            <w:r w:rsidRPr="00B51F71">
              <w:t>лабораторный</w:t>
            </w:r>
            <w:r w:rsidR="0017611E">
              <w:t xml:space="preserve"> </w:t>
            </w:r>
            <w:r w:rsidRPr="00B51F71">
              <w:t>халат</w:t>
            </w:r>
            <w:r w:rsidR="0017611E">
              <w:t xml:space="preserve"> </w:t>
            </w:r>
          </w:p>
          <w:p w:rsidR="004611C9" w:rsidRPr="00B51F71" w:rsidRDefault="004611C9" w:rsidP="00482C09">
            <w:r w:rsidRPr="00B51F71">
              <w:t>с</w:t>
            </w:r>
            <w:r w:rsidR="0017611E">
              <w:t xml:space="preserve"> </w:t>
            </w:r>
            <w:r w:rsidRPr="00B51F71">
              <w:t>длинными</w:t>
            </w:r>
            <w:r w:rsidR="0017611E">
              <w:t xml:space="preserve"> </w:t>
            </w:r>
            <w:r w:rsidRPr="00B51F71">
              <w:t>рукавами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воротником-стойкой</w:t>
            </w:r>
          </w:p>
          <w:p w:rsidR="004611C9" w:rsidRPr="00B51F71" w:rsidRDefault="004611C9" w:rsidP="00482C09">
            <w:r w:rsidRPr="00B51F71">
              <w:t>Цвет:</w:t>
            </w:r>
            <w:r w:rsidR="0017611E">
              <w:t xml:space="preserve"> </w:t>
            </w:r>
            <w:r w:rsidRPr="00B51F71">
              <w:t>белый</w:t>
            </w:r>
          </w:p>
          <w:p w:rsidR="004611C9" w:rsidRPr="00B51F71" w:rsidRDefault="004611C9" w:rsidP="00482C09">
            <w:r w:rsidRPr="00B51F71">
              <w:t>Размер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согласованию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заказчиком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t>Материал:</w:t>
            </w:r>
            <w:r w:rsidR="0017611E">
              <w:t xml:space="preserve"> </w:t>
            </w:r>
            <w:r w:rsidRPr="00B51F71">
              <w:t>Хлопок/Полиэстер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5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18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Многослойный</w:t>
            </w:r>
            <w:r w:rsidR="0017611E">
              <w:t xml:space="preserve"> </w:t>
            </w:r>
            <w:r w:rsidRPr="00B51F71">
              <w:t>липкий</w:t>
            </w:r>
            <w:r w:rsidR="0017611E">
              <w:t xml:space="preserve"> </w:t>
            </w:r>
            <w:r w:rsidRPr="00B51F71">
              <w:t>коврик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Многослойный</w:t>
            </w:r>
            <w:r w:rsidR="0017611E">
              <w:t xml:space="preserve"> </w:t>
            </w:r>
            <w:r w:rsidRPr="00B51F71">
              <w:t>липкий</w:t>
            </w:r>
            <w:r w:rsidR="0017611E">
              <w:t xml:space="preserve"> </w:t>
            </w:r>
            <w:r w:rsidRPr="00B51F71">
              <w:t>коврик</w:t>
            </w:r>
          </w:p>
          <w:p w:rsidR="004611C9" w:rsidRPr="00B51F71" w:rsidRDefault="004611C9" w:rsidP="00482C09">
            <w:r w:rsidRPr="00B51F71">
              <w:t>Количество</w:t>
            </w:r>
            <w:r w:rsidR="0017611E">
              <w:t xml:space="preserve"> </w:t>
            </w:r>
            <w:r w:rsidRPr="00B51F71">
              <w:t>слоев:</w:t>
            </w:r>
            <w:r w:rsidR="0017611E">
              <w:t xml:space="preserve"> </w:t>
            </w:r>
            <w:r w:rsidRPr="00B51F71">
              <w:t>30,</w:t>
            </w:r>
          </w:p>
          <w:p w:rsidR="004611C9" w:rsidRPr="00B51F71" w:rsidRDefault="004611C9" w:rsidP="00482C09">
            <w:r w:rsidRPr="00B51F71">
              <w:t>Размеры:</w:t>
            </w:r>
            <w:r w:rsidR="0017611E">
              <w:t xml:space="preserve"> </w:t>
            </w:r>
            <w:r w:rsidRPr="00B51F71">
              <w:t>45см</w:t>
            </w:r>
            <w:r w:rsidR="0017611E">
              <w:t xml:space="preserve"> </w:t>
            </w:r>
            <w:r w:rsidRPr="00B51F71">
              <w:t>х</w:t>
            </w:r>
            <w:r w:rsidR="0017611E">
              <w:t xml:space="preserve"> </w:t>
            </w:r>
            <w:r w:rsidRPr="00B51F71">
              <w:t>90см,</w:t>
            </w:r>
          </w:p>
          <w:p w:rsidR="004611C9" w:rsidRPr="00B51F71" w:rsidRDefault="004611C9" w:rsidP="00482C09">
            <w:r w:rsidRPr="00B51F71">
              <w:t>В</w:t>
            </w:r>
            <w:r w:rsidR="0017611E">
              <w:t xml:space="preserve"> </w:t>
            </w:r>
            <w:r w:rsidRPr="00B51F71">
              <w:t>упаковке</w:t>
            </w:r>
            <w:r w:rsidR="0017611E">
              <w:t xml:space="preserve"> </w:t>
            </w:r>
            <w:r w:rsidRPr="00B51F71">
              <w:rPr>
                <w:lang w:val="ru-RU"/>
              </w:rPr>
              <w:t>4</w:t>
            </w:r>
            <w:r w:rsidR="0017611E">
              <w:t xml:space="preserve"> </w:t>
            </w:r>
            <w:r w:rsidRPr="00B51F71">
              <w:t>ковров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30</w:t>
            </w:r>
            <w:r w:rsidR="0017611E">
              <w:t xml:space="preserve"> </w:t>
            </w:r>
            <w:r w:rsidRPr="00B51F71">
              <w:t>слоёв,</w:t>
            </w:r>
          </w:p>
          <w:p w:rsidR="004611C9" w:rsidRPr="00B51F71" w:rsidRDefault="004611C9" w:rsidP="00482C09">
            <w:r w:rsidRPr="00B51F71">
              <w:t>Цвет:</w:t>
            </w:r>
            <w:r w:rsidR="0017611E">
              <w:t xml:space="preserve"> </w:t>
            </w:r>
            <w:r w:rsidRPr="00B51F71">
              <w:t>синий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t>упаковка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19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Налобная</w:t>
            </w:r>
            <w:r w:rsidR="0017611E">
              <w:t xml:space="preserve"> </w:t>
            </w:r>
            <w:r w:rsidRPr="00B51F71">
              <w:t>лупа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Налобная</w:t>
            </w:r>
            <w:r w:rsidR="0017611E">
              <w:t xml:space="preserve"> </w:t>
            </w:r>
            <w:r w:rsidRPr="00B51F71">
              <w:t>лупа</w:t>
            </w:r>
          </w:p>
          <w:p w:rsidR="004611C9" w:rsidRPr="00B51F71" w:rsidRDefault="004611C9" w:rsidP="00482C09">
            <w:r w:rsidRPr="00B51F71">
              <w:t>Материал:</w:t>
            </w:r>
            <w:r w:rsidR="0017611E">
              <w:t xml:space="preserve"> </w:t>
            </w:r>
            <w:r w:rsidRPr="00B51F71">
              <w:t>оптическое</w:t>
            </w:r>
            <w:r w:rsidR="0017611E">
              <w:t xml:space="preserve"> </w:t>
            </w:r>
            <w:r w:rsidRPr="00B51F71">
              <w:t>стекло/</w:t>
            </w:r>
            <w:r w:rsidR="0017611E">
              <w:t xml:space="preserve"> </w:t>
            </w:r>
            <w:r w:rsidRPr="00B51F71">
              <w:t>АБС-пластик.</w:t>
            </w:r>
          </w:p>
          <w:p w:rsidR="004611C9" w:rsidRPr="00B51F71" w:rsidRDefault="004611C9" w:rsidP="00482C09">
            <w:r w:rsidRPr="00B51F71">
              <w:t>Сменные</w:t>
            </w:r>
            <w:r w:rsidR="0017611E">
              <w:t xml:space="preserve"> </w:t>
            </w:r>
            <w:r w:rsidRPr="00B51F71">
              <w:t>оптические</w:t>
            </w:r>
            <w:r w:rsidR="0017611E">
              <w:t xml:space="preserve"> </w:t>
            </w:r>
            <w:r w:rsidRPr="00B51F71">
              <w:t>стеклянные</w:t>
            </w:r>
            <w:r w:rsidR="0017611E">
              <w:t xml:space="preserve"> </w:t>
            </w:r>
            <w:r w:rsidRPr="00B51F71">
              <w:t>линзы</w:t>
            </w:r>
          </w:p>
          <w:p w:rsidR="004611C9" w:rsidRPr="00B51F71" w:rsidRDefault="004611C9" w:rsidP="00482C09">
            <w:r w:rsidRPr="00B51F71">
              <w:t>Увеличение:</w:t>
            </w:r>
            <w:r w:rsidR="0017611E">
              <w:t xml:space="preserve"> </w:t>
            </w:r>
            <w:r w:rsidRPr="00B51F71">
              <w:t>1</w:t>
            </w:r>
            <w:r w:rsidRPr="00B51F71">
              <w:rPr>
                <w:lang w:val="ru-RU"/>
              </w:rPr>
              <w:t>.</w:t>
            </w:r>
            <w:r w:rsidRPr="00B51F71">
              <w:t>5x,</w:t>
            </w:r>
            <w:r w:rsidR="0017611E">
              <w:t xml:space="preserve"> </w:t>
            </w:r>
            <w:r w:rsidRPr="00B51F71">
              <w:t>2</w:t>
            </w:r>
            <w:r w:rsidRPr="00B51F71">
              <w:rPr>
                <w:lang w:val="ru-RU"/>
              </w:rPr>
              <w:t>.</w:t>
            </w:r>
            <w:r w:rsidRPr="00B51F71">
              <w:t>0x,</w:t>
            </w:r>
            <w:r w:rsidR="0017611E">
              <w:t xml:space="preserve"> </w:t>
            </w:r>
            <w:r w:rsidRPr="00B51F71">
              <w:t>2</w:t>
            </w:r>
            <w:r w:rsidRPr="00B51F71">
              <w:rPr>
                <w:lang w:val="ru-RU"/>
              </w:rPr>
              <w:t>.</w:t>
            </w:r>
            <w:r w:rsidRPr="00B51F71">
              <w:t>5x,</w:t>
            </w:r>
            <w:r w:rsidR="0017611E"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.</w:t>
            </w:r>
            <w:r w:rsidRPr="00B51F71">
              <w:t>5x</w:t>
            </w:r>
          </w:p>
          <w:p w:rsidR="004611C9" w:rsidRPr="00B51F71" w:rsidRDefault="004611C9" w:rsidP="00482C09"/>
          <w:p w:rsidR="004611C9" w:rsidRPr="00B51F71" w:rsidRDefault="004611C9" w:rsidP="00482C09">
            <w:r w:rsidRPr="00B51F71">
              <w:t>С</w:t>
            </w:r>
            <w:r w:rsidR="0017611E">
              <w:t xml:space="preserve"> </w:t>
            </w:r>
            <w:r w:rsidRPr="00B51F71">
              <w:t>прочным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компактным</w:t>
            </w:r>
            <w:r w:rsidR="0017611E">
              <w:t xml:space="preserve"> </w:t>
            </w:r>
            <w:r w:rsidRPr="00B51F71">
              <w:t>налобным</w:t>
            </w:r>
            <w:r w:rsidR="0017611E">
              <w:t xml:space="preserve"> </w:t>
            </w:r>
            <w:r w:rsidRPr="00B51F71">
              <w:t>ремнем,</w:t>
            </w:r>
            <w:r w:rsidR="0017611E">
              <w:t xml:space="preserve"> </w:t>
            </w:r>
            <w:r w:rsidRPr="00B51F71">
              <w:t>легко</w:t>
            </w:r>
            <w:r w:rsidR="0017611E">
              <w:t xml:space="preserve"> </w:t>
            </w:r>
            <w:r w:rsidRPr="00B51F71">
              <w:t>регулируемым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размеру</w:t>
            </w:r>
            <w:r w:rsidR="0017611E">
              <w:t xml:space="preserve"> </w:t>
            </w:r>
            <w:r w:rsidRPr="00B51F71">
              <w:t>головы</w:t>
            </w:r>
            <w:r w:rsidR="0017611E">
              <w:t xml:space="preserve"> </w:t>
            </w:r>
            <w:r w:rsidRPr="00B51F71">
              <w:t>пользователя</w:t>
            </w:r>
            <w:r w:rsidRPr="00B51F71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3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lastRenderedPageBreak/>
              <w:t>20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Многофункциональный</w:t>
            </w:r>
            <w:r w:rsidR="0017611E">
              <w:t xml:space="preserve"> </w:t>
            </w:r>
            <w:r w:rsidRPr="00B51F71">
              <w:t>стол/тиски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rPr>
                <w:rFonts w:cs="Arial"/>
              </w:rPr>
            </w:pPr>
            <w:r w:rsidRPr="00B51F71">
              <w:rPr>
                <w:lang w:val="ru-RU"/>
              </w:rPr>
              <w:t>Многофункциональный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стол/тиски</w:t>
            </w:r>
            <w:r w:rsidR="0017611E">
              <w:rPr>
                <w:rFonts w:cs="Arial"/>
              </w:rPr>
              <w:t xml:space="preserve"> </w:t>
            </w:r>
            <w:r w:rsidRPr="00B51F71">
              <w:rPr>
                <w:rFonts w:cs="Arial"/>
              </w:rPr>
              <w:t>с</w:t>
            </w:r>
            <w:r w:rsidR="0017611E">
              <w:rPr>
                <w:rFonts w:cs="Arial"/>
              </w:rPr>
              <w:t xml:space="preserve"> </w:t>
            </w:r>
            <w:r w:rsidRPr="00B51F71">
              <w:rPr>
                <w:rFonts w:cs="Arial"/>
              </w:rPr>
              <w:t>регулировкой</w:t>
            </w:r>
            <w:r w:rsidR="0017611E">
              <w:rPr>
                <w:rFonts w:cs="Arial"/>
              </w:rPr>
              <w:t xml:space="preserve"> </w:t>
            </w:r>
            <w:r w:rsidRPr="00B51F71">
              <w:rPr>
                <w:rFonts w:cs="Arial"/>
              </w:rPr>
              <w:t>по</w:t>
            </w:r>
            <w:r w:rsidR="0017611E">
              <w:rPr>
                <w:rFonts w:cs="Arial"/>
              </w:rPr>
              <w:t xml:space="preserve"> </w:t>
            </w:r>
            <w:r w:rsidRPr="00B51F71">
              <w:rPr>
                <w:rFonts w:cs="Arial"/>
              </w:rPr>
              <w:t>осям</w:t>
            </w:r>
            <w:r w:rsidR="0017611E">
              <w:rPr>
                <w:rFonts w:cs="Arial"/>
              </w:rPr>
              <w:t xml:space="preserve"> </w:t>
            </w:r>
            <w:r w:rsidRPr="00B51F71">
              <w:rPr>
                <w:rFonts w:cs="Arial"/>
              </w:rPr>
              <w:t>xy,</w:t>
            </w:r>
          </w:p>
          <w:p w:rsidR="004611C9" w:rsidRPr="00B51F71" w:rsidRDefault="004611C9" w:rsidP="00482C09">
            <w:r w:rsidRPr="00B51F71">
              <w:t>В</w:t>
            </w:r>
            <w:r w:rsidR="0017611E">
              <w:t xml:space="preserve"> </w:t>
            </w:r>
            <w:r w:rsidRPr="00B51F71">
              <w:t>комплект</w:t>
            </w:r>
            <w:r w:rsidR="0017611E">
              <w:t xml:space="preserve"> </w:t>
            </w:r>
            <w:r w:rsidRPr="00B51F71">
              <w:t>входят</w:t>
            </w:r>
            <w:r w:rsidR="0017611E">
              <w:t xml:space="preserve"> </w:t>
            </w:r>
            <w:r w:rsidRPr="00B51F71">
              <w:t>параллельные</w:t>
            </w:r>
            <w:r w:rsidR="0017611E">
              <w:t xml:space="preserve"> </w:t>
            </w:r>
            <w:r w:rsidRPr="00B51F71">
              <w:t>тиски</w:t>
            </w:r>
            <w:r w:rsidR="0017611E">
              <w:t xml:space="preserve"> </w:t>
            </w:r>
            <w:r w:rsidRPr="00B51F71">
              <w:t>диаметром</w:t>
            </w:r>
            <w:r w:rsidR="0017611E">
              <w:t xml:space="preserve"> </w:t>
            </w:r>
            <w:r w:rsidRPr="00B51F71">
              <w:t>2</w:t>
            </w:r>
            <w:r w:rsidRPr="00B51F71">
              <w:rPr>
                <w:lang w:val="ru-RU"/>
              </w:rPr>
              <w:t>.</w:t>
            </w:r>
            <w:r w:rsidRPr="00B51F71">
              <w:t>5</w:t>
            </w:r>
            <w:r w:rsidR="0017611E">
              <w:t xml:space="preserve"> </w:t>
            </w:r>
            <w:r w:rsidRPr="00B51F71">
              <w:t>дюйма.</w:t>
            </w:r>
          </w:p>
          <w:p w:rsidR="004611C9" w:rsidRPr="00B51F71" w:rsidRDefault="004611C9" w:rsidP="00482C09">
            <w:r w:rsidRPr="00B51F71">
              <w:t>Размеры</w:t>
            </w:r>
            <w:r w:rsidR="0017611E">
              <w:t xml:space="preserve"> </w:t>
            </w:r>
            <w:r w:rsidRPr="00B51F71">
              <w:t>стола: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300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90</w:t>
            </w:r>
            <w:r w:rsidR="0017611E">
              <w:t xml:space="preserve"> </w:t>
            </w:r>
            <w:r w:rsidRPr="00B51F71">
              <w:t>мм.</w:t>
            </w:r>
          </w:p>
          <w:p w:rsidR="004611C9" w:rsidRPr="00B51F71" w:rsidRDefault="004611C9" w:rsidP="00482C09">
            <w:r w:rsidRPr="00B51F71">
              <w:t>Перемещение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оси</w:t>
            </w:r>
            <w:r w:rsidR="0017611E">
              <w:t xml:space="preserve"> </w:t>
            </w:r>
            <w:r w:rsidRPr="00B51F71">
              <w:t>x: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rPr>
                <w:lang w:val="ru-RU"/>
              </w:rPr>
              <w:t>18</w:t>
            </w:r>
            <w:r w:rsidRPr="00B51F71">
              <w:t>0</w:t>
            </w:r>
            <w:r w:rsidR="0017611E">
              <w:t xml:space="preserve"> </w:t>
            </w:r>
            <w:r w:rsidRPr="00B51F71">
              <w:t>мм.</w:t>
            </w:r>
          </w:p>
          <w:p w:rsidR="004611C9" w:rsidRPr="00B51F71" w:rsidRDefault="004611C9" w:rsidP="00482C09">
            <w:r w:rsidRPr="00B51F71">
              <w:t>Перемещение</w:t>
            </w:r>
            <w:r w:rsidR="0017611E">
              <w:t xml:space="preserve"> </w:t>
            </w:r>
            <w:r w:rsidRPr="00B51F71">
              <w:t>по</w:t>
            </w:r>
            <w:r w:rsidR="0017611E">
              <w:t xml:space="preserve"> </w:t>
            </w:r>
            <w:r w:rsidRPr="00B51F71">
              <w:t>оси</w:t>
            </w:r>
            <w:r w:rsidR="0017611E">
              <w:t xml:space="preserve"> </w:t>
            </w:r>
            <w:r w:rsidRPr="00B51F71">
              <w:t>y: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50</w:t>
            </w:r>
            <w:r w:rsidR="0017611E">
              <w:t xml:space="preserve"> </w:t>
            </w:r>
            <w:r w:rsidRPr="00B51F71">
              <w:t>мм,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t>1</w:t>
            </w:r>
            <w:r w:rsidR="0017611E">
              <w:t xml:space="preserve"> </w:t>
            </w:r>
            <w:r w:rsidRPr="00B51F71">
              <w:t>круг: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1.25</w:t>
            </w:r>
            <w:r w:rsidR="0017611E">
              <w:t xml:space="preserve"> </w:t>
            </w:r>
            <w:r w:rsidRPr="00B51F71">
              <w:t>мм.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21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Гнездо</w:t>
            </w:r>
            <w:r w:rsidR="0017611E">
              <w:t xml:space="preserve"> </w:t>
            </w:r>
            <w:r w:rsidRPr="00B51F71">
              <w:t>заземления</w:t>
            </w:r>
            <w:r w:rsidR="0017611E">
              <w:t xml:space="preserve"> </w:t>
            </w:r>
            <w:r w:rsidRPr="00B51F71">
              <w:t>ESD</w:t>
            </w:r>
          </w:p>
        </w:tc>
        <w:tc>
          <w:tcPr>
            <w:tcW w:w="5437" w:type="dxa"/>
          </w:tcPr>
          <w:p w:rsidR="004611C9" w:rsidRPr="00B51F71" w:rsidRDefault="004611C9" w:rsidP="00482C09">
            <w:r w:rsidRPr="00B51F71">
              <w:t>Гнездо</w:t>
            </w:r>
            <w:r w:rsidR="0017611E">
              <w:t xml:space="preserve"> </w:t>
            </w:r>
            <w:r w:rsidRPr="00B51F71">
              <w:t>заземления</w:t>
            </w:r>
            <w:r w:rsidR="0017611E">
              <w:t xml:space="preserve"> </w:t>
            </w:r>
            <w:r w:rsidRPr="00B51F71">
              <w:t>ESD,</w:t>
            </w:r>
            <w:r w:rsidR="0017611E">
              <w:t xml:space="preserve"> </w:t>
            </w:r>
            <w:r w:rsidRPr="00B51F71">
              <w:t>Լ-образная,</w:t>
            </w:r>
          </w:p>
          <w:p w:rsidR="004611C9" w:rsidRPr="00B51F71" w:rsidRDefault="004611C9" w:rsidP="00482C09">
            <w:r w:rsidRPr="00B51F71">
              <w:t>для</w:t>
            </w:r>
            <w:r w:rsidR="0017611E">
              <w:t xml:space="preserve"> </w:t>
            </w:r>
            <w:r w:rsidRPr="00B51F71">
              <w:t>одного</w:t>
            </w:r>
            <w:r w:rsidR="0017611E">
              <w:t xml:space="preserve"> </w:t>
            </w:r>
            <w:r w:rsidRPr="00B51F71">
              <w:t>или</w:t>
            </w:r>
            <w:r w:rsidR="0017611E">
              <w:t xml:space="preserve"> </w:t>
            </w:r>
            <w:r w:rsidRPr="00B51F71">
              <w:t>двух</w:t>
            </w:r>
            <w:r w:rsidR="0017611E">
              <w:t xml:space="preserve"> </w:t>
            </w:r>
            <w:r w:rsidRPr="00B51F71">
              <w:t>наручных</w:t>
            </w:r>
            <w:r w:rsidR="0017611E">
              <w:t xml:space="preserve"> </w:t>
            </w:r>
            <w:r w:rsidRPr="00B51F71">
              <w:t>ремней,</w:t>
            </w:r>
            <w:r w:rsidR="0017611E">
              <w:t xml:space="preserve"> </w:t>
            </w:r>
            <w:r w:rsidRPr="00B51F71">
              <w:t>а</w:t>
            </w:r>
            <w:r w:rsidR="0017611E">
              <w:t xml:space="preserve"> </w:t>
            </w:r>
            <w:r w:rsidRPr="00B51F71">
              <w:t>также</w:t>
            </w:r>
            <w:r w:rsidR="0017611E">
              <w:t xml:space="preserve"> </w:t>
            </w:r>
            <w:r w:rsidRPr="00B51F71">
              <w:t>настольных</w:t>
            </w:r>
            <w:r w:rsidR="0017611E">
              <w:t xml:space="preserve"> </w:t>
            </w:r>
            <w:r w:rsidRPr="00B51F71">
              <w:t>ковриков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Материал:</w:t>
            </w:r>
            <w:r w:rsidR="0017611E">
              <w:t xml:space="preserve"> </w:t>
            </w:r>
            <w:r w:rsidRPr="00B51F71">
              <w:t>металл</w:t>
            </w:r>
            <w:r w:rsidR="0017611E">
              <w:t xml:space="preserve"> </w:t>
            </w:r>
            <w:r w:rsidRPr="00B51F71">
              <w:t>и</w:t>
            </w:r>
            <w:r w:rsidR="0017611E">
              <w:t xml:space="preserve"> </w:t>
            </w:r>
            <w:r w:rsidRPr="00B51F71">
              <w:t>пластик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t>Размеры: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6</w:t>
            </w:r>
            <w:r w:rsidRPr="00B51F71">
              <w:rPr>
                <w:lang w:val="ru-RU"/>
              </w:rPr>
              <w:t>0</w:t>
            </w:r>
            <w:r w:rsidRPr="00B51F71">
              <w:t>x37x37</w:t>
            </w:r>
            <w:r w:rsidR="0017611E">
              <w:t xml:space="preserve"> </w:t>
            </w:r>
            <w:r w:rsidRPr="00B51F71">
              <w:t>мм</w:t>
            </w:r>
            <w:r w:rsidRPr="00B51F71">
              <w:rPr>
                <w:lang w:val="ru-RU"/>
              </w:rPr>
              <w:t>,</w:t>
            </w:r>
          </w:p>
          <w:p w:rsidR="004611C9" w:rsidRPr="00B51F71" w:rsidRDefault="004611C9" w:rsidP="00482C09">
            <w:r w:rsidRPr="00B51F71">
              <w:t>Длина</w:t>
            </w:r>
            <w:r w:rsidR="0017611E">
              <w:t xml:space="preserve"> </w:t>
            </w:r>
            <w:r w:rsidRPr="00B51F71">
              <w:t>кабеля:</w:t>
            </w:r>
            <w:r w:rsidR="0017611E">
              <w:rPr>
                <w:lang w:val="ru-RU"/>
              </w:rPr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1</w:t>
            </w:r>
            <w:r w:rsidRPr="00B51F71">
              <w:rPr>
                <w:lang w:val="ru-RU"/>
              </w:rPr>
              <w:t>.</w:t>
            </w:r>
            <w:r w:rsidRPr="00B51F71">
              <w:t>6</w:t>
            </w:r>
            <w:r w:rsidR="0017611E">
              <w:t xml:space="preserve"> </w:t>
            </w:r>
            <w:r w:rsidRPr="00B51F71">
              <w:t>м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t>Цвет:</w:t>
            </w:r>
            <w:r w:rsidR="0017611E">
              <w:t xml:space="preserve"> </w:t>
            </w:r>
            <w:r w:rsidRPr="00B51F71">
              <w:t>черный,</w:t>
            </w:r>
            <w:r w:rsidR="0017611E">
              <w:t xml:space="preserve"> </w:t>
            </w:r>
            <w:r w:rsidRPr="00B51F71">
              <w:t>желтый/</w:t>
            </w:r>
            <w:r w:rsidR="0017611E">
              <w:t xml:space="preserve"> </w:t>
            </w:r>
            <w:r w:rsidRPr="00B51F71">
              <w:t>зеленый</w:t>
            </w:r>
            <w:r w:rsidRPr="00B51F71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шт.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6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22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Набор</w:t>
            </w:r>
            <w:r w:rsidR="0017611E">
              <w:t xml:space="preserve"> </w:t>
            </w:r>
            <w:r w:rsidRPr="00B51F71">
              <w:t>антистатических</w:t>
            </w:r>
            <w:r w:rsidR="0017611E">
              <w:t xml:space="preserve"> </w:t>
            </w:r>
            <w:r w:rsidRPr="00B51F71">
              <w:t>продуктов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pStyle w:val="ListParagraph"/>
              <w:numPr>
                <w:ilvl w:val="0"/>
                <w:numId w:val="39"/>
              </w:numPr>
            </w:pPr>
            <w:r w:rsidRPr="00B51F71">
              <w:t>Антистатический</w:t>
            </w:r>
            <w:r w:rsidR="0017611E">
              <w:t xml:space="preserve"> </w:t>
            </w:r>
            <w:r w:rsidRPr="00B51F71">
              <w:t>коврик</w:t>
            </w:r>
            <w:r w:rsidRPr="00B51F71">
              <w:br/>
              <w:t>Размеры: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rPr>
                <w:lang w:val="ru-RU"/>
              </w:rPr>
              <w:t>6</w:t>
            </w:r>
            <w:r w:rsidRPr="00B51F71">
              <w:t>00</w:t>
            </w:r>
            <w:r w:rsidR="0017611E">
              <w:t xml:space="preserve"> </w:t>
            </w:r>
            <w:r w:rsidRPr="00B51F71">
              <w:t>мм</w:t>
            </w:r>
            <w:r w:rsidR="0017611E">
              <w:t xml:space="preserve"> </w:t>
            </w:r>
            <w:r w:rsidRPr="00B51F71">
              <w:t>х</w:t>
            </w:r>
            <w:r w:rsidR="0017611E">
              <w:t xml:space="preserve"> </w:t>
            </w:r>
            <w:r w:rsidRPr="00B51F71">
              <w:rPr>
                <w:lang w:val="ru-RU"/>
              </w:rPr>
              <w:t>6</w:t>
            </w:r>
            <w:r w:rsidRPr="00B51F71">
              <w:t>00</w:t>
            </w:r>
            <w:r w:rsidR="0017611E">
              <w:t xml:space="preserve"> </w:t>
            </w:r>
            <w:r w:rsidRPr="00B51F71">
              <w:t>мм</w:t>
            </w:r>
            <w:r w:rsidRPr="00B51F71">
              <w:br/>
              <w:t>Толщина:</w:t>
            </w:r>
            <w:r w:rsidR="0017611E">
              <w:t xml:space="preserve"> </w:t>
            </w:r>
            <w:r w:rsidRPr="00B51F71">
              <w:t>2</w:t>
            </w:r>
            <w:r w:rsidR="0017611E">
              <w:t xml:space="preserve"> </w:t>
            </w:r>
            <w:r w:rsidRPr="00B51F71">
              <w:t>мм</w:t>
            </w:r>
            <w:r w:rsidRPr="00B51F71">
              <w:br/>
              <w:t>Легко</w:t>
            </w:r>
            <w:r w:rsidR="0017611E">
              <w:t xml:space="preserve"> </w:t>
            </w:r>
            <w:r w:rsidRPr="00B51F71">
              <w:t>чистить</w:t>
            </w:r>
            <w:r w:rsidRPr="00B51F71">
              <w:br/>
              <w:t>Цвет:</w:t>
            </w:r>
            <w:r w:rsidR="0017611E">
              <w:t xml:space="preserve"> </w:t>
            </w:r>
            <w:r w:rsidRPr="00B51F71">
              <w:t>Светло-серый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9"/>
              </w:numPr>
            </w:pPr>
            <w:r w:rsidRPr="00B51F71">
              <w:t>Антистатический</w:t>
            </w:r>
            <w:r w:rsidR="0017611E">
              <w:t xml:space="preserve"> </w:t>
            </w:r>
            <w:r w:rsidRPr="00B51F71">
              <w:t>коврик</w:t>
            </w:r>
            <w:r w:rsidRPr="00B51F71">
              <w:br/>
              <w:t>Мягкий,</w:t>
            </w:r>
            <w:r w:rsidR="0017611E">
              <w:t xml:space="preserve"> </w:t>
            </w:r>
            <w:r w:rsidRPr="00B51F71">
              <w:t>3-слойный,</w:t>
            </w:r>
            <w:r w:rsidR="0017611E">
              <w:t xml:space="preserve"> </w:t>
            </w:r>
            <w:r w:rsidRPr="00B51F71">
              <w:t>резиновый</w:t>
            </w:r>
            <w:r w:rsidRPr="00B51F71">
              <w:br/>
              <w:t>Настольный</w:t>
            </w:r>
            <w:r w:rsidR="0017611E">
              <w:t xml:space="preserve"> </w:t>
            </w:r>
            <w:r w:rsidRPr="00B51F71">
              <w:t>коврик,</w:t>
            </w:r>
            <w:r w:rsidR="0017611E">
              <w:rPr>
                <w:lang w:val="ru-RU"/>
              </w:rPr>
              <w:t xml:space="preserve"> </w:t>
            </w:r>
            <w:r w:rsidRPr="00B51F71">
              <w:t>портативный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9"/>
              </w:numPr>
            </w:pPr>
            <w:r w:rsidRPr="00B51F71">
              <w:t>Регулируемый</w:t>
            </w:r>
            <w:r w:rsidR="0017611E">
              <w:t xml:space="preserve"> </w:t>
            </w:r>
            <w:r w:rsidRPr="00B51F71">
              <w:t>антистатический</w:t>
            </w:r>
            <w:r w:rsidR="0017611E">
              <w:t xml:space="preserve"> </w:t>
            </w:r>
            <w:r w:rsidRPr="00B51F71">
              <w:t>браслет,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шт.</w:t>
            </w:r>
            <w:r w:rsidR="0017611E">
              <w:t xml:space="preserve"> </w:t>
            </w:r>
            <w:r w:rsidRPr="00B51F71">
              <w:br/>
              <w:t>Цвет:</w:t>
            </w:r>
            <w:r w:rsidR="0017611E">
              <w:t xml:space="preserve"> </w:t>
            </w:r>
            <w:r w:rsidRPr="00B51F71">
              <w:t>черный/желтый</w:t>
            </w:r>
            <w:r w:rsidRPr="00B51F71">
              <w:br/>
              <w:t>Время</w:t>
            </w:r>
            <w:r w:rsidR="0017611E">
              <w:t xml:space="preserve"> </w:t>
            </w:r>
            <w:r w:rsidRPr="00B51F71">
              <w:t>электростатического</w:t>
            </w:r>
            <w:r w:rsidR="0017611E">
              <w:t xml:space="preserve"> </w:t>
            </w:r>
            <w:r w:rsidRPr="00B51F71">
              <w:t>разряда:</w:t>
            </w:r>
            <w:r w:rsidR="0017611E">
              <w:t xml:space="preserve"> </w:t>
            </w:r>
            <w:r w:rsidRPr="00B51F71">
              <w:t>&lt;0.1s</w:t>
            </w:r>
            <w:r w:rsidRPr="00B51F71">
              <w:br/>
              <w:t>Длина</w:t>
            </w:r>
            <w:r w:rsidR="0017611E">
              <w:t xml:space="preserve"> </w:t>
            </w:r>
            <w:r w:rsidRPr="00B51F71">
              <w:t>кабеля: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1</w:t>
            </w:r>
            <w:r w:rsidRPr="00B51F71">
              <w:rPr>
                <w:rFonts w:ascii="Cambria Math" w:hAnsi="Cambria Math" w:cs="Cambria Math"/>
              </w:rPr>
              <w:t>․</w:t>
            </w:r>
            <w:r w:rsidRPr="00B51F71">
              <w:t>8</w:t>
            </w:r>
            <w:r w:rsidR="0017611E">
              <w:t xml:space="preserve"> </w:t>
            </w:r>
            <w:r w:rsidRPr="00B51F71">
              <w:t>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9"/>
              </w:numPr>
            </w:pPr>
            <w:r w:rsidRPr="00B51F71">
              <w:lastRenderedPageBreak/>
              <w:t>Антистатический</w:t>
            </w:r>
            <w:r w:rsidR="0017611E">
              <w:t xml:space="preserve"> </w:t>
            </w:r>
            <w:r w:rsidRPr="00B51F71">
              <w:t>браслет,</w:t>
            </w:r>
            <w:r w:rsidR="0017611E">
              <w:t xml:space="preserve"> </w:t>
            </w:r>
            <w:r w:rsidRPr="00B51F71">
              <w:rPr>
                <w:lang w:val="ru-RU"/>
              </w:rPr>
              <w:t>1</w:t>
            </w:r>
            <w:r w:rsidR="0017611E">
              <w:t xml:space="preserve"> </w:t>
            </w:r>
            <w:r w:rsidRPr="00B51F71">
              <w:t>упаковка</w:t>
            </w:r>
            <w:r w:rsidRPr="00B51F71">
              <w:br/>
              <w:t>Должен</w:t>
            </w:r>
            <w:r w:rsidR="0017611E">
              <w:t xml:space="preserve"> </w:t>
            </w:r>
            <w:r w:rsidRPr="00B51F71">
              <w:t>подходить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запястий</w:t>
            </w:r>
            <w:r w:rsidR="0017611E">
              <w:t xml:space="preserve"> </w:t>
            </w:r>
            <w:r w:rsidRPr="00B51F71">
              <w:t>до</w:t>
            </w:r>
            <w:r w:rsidR="0017611E">
              <w:t xml:space="preserve"> </w:t>
            </w:r>
            <w:r w:rsidRPr="00B51F71">
              <w:t>9</w:t>
            </w:r>
            <w:r w:rsidRPr="00B51F71">
              <w:rPr>
                <w:lang w:val="ru-RU"/>
              </w:rPr>
              <w:t>.</w:t>
            </w:r>
            <w:r w:rsidRPr="00B51F71">
              <w:t>25</w:t>
            </w:r>
            <w:r w:rsidR="0017611E">
              <w:t xml:space="preserve"> </w:t>
            </w:r>
            <w:r w:rsidRPr="00B51F71">
              <w:t>дюймов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окружности</w:t>
            </w:r>
          </w:p>
          <w:p w:rsidR="004611C9" w:rsidRPr="00B51F71" w:rsidRDefault="004611C9" w:rsidP="00482C09">
            <w:pPr>
              <w:pStyle w:val="ListParagraph"/>
              <w:rPr>
                <w:lang w:val="ru-RU"/>
              </w:rPr>
            </w:pPr>
            <w:r w:rsidRPr="00B51F71">
              <w:t>Цвет:</w:t>
            </w:r>
            <w:r w:rsidR="0017611E">
              <w:t xml:space="preserve"> </w:t>
            </w:r>
            <w:r w:rsidRPr="00B51F71">
              <w:t>синий</w:t>
            </w:r>
            <w:r w:rsidRPr="00B51F71">
              <w:br/>
              <w:t>Количество</w:t>
            </w:r>
            <w:r w:rsidR="0017611E">
              <w:t xml:space="preserve"> </w:t>
            </w:r>
            <w:r w:rsidRPr="00B51F71">
              <w:t>в</w:t>
            </w:r>
            <w:r w:rsidR="0017611E">
              <w:t xml:space="preserve"> </w:t>
            </w:r>
            <w:r w:rsidRPr="00B51F71">
              <w:t>упаковке: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6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39"/>
              </w:numPr>
            </w:pPr>
            <w:r w:rsidRPr="00B51F71">
              <w:t>Металлический</w:t>
            </w:r>
            <w:r w:rsidR="0017611E">
              <w:t xml:space="preserve"> </w:t>
            </w:r>
            <w:r w:rsidRPr="00B51F71">
              <w:t>антистатический</w:t>
            </w:r>
            <w:r w:rsidR="0017611E">
              <w:t xml:space="preserve"> </w:t>
            </w:r>
            <w:r w:rsidRPr="00B51F71">
              <w:t>браслет</w:t>
            </w:r>
            <w:r w:rsidR="0017611E">
              <w:t xml:space="preserve"> </w:t>
            </w:r>
            <w:r w:rsidRPr="00B51F71">
              <w:t>ESD,</w:t>
            </w:r>
            <w:r w:rsidR="0017611E">
              <w:t xml:space="preserve"> </w:t>
            </w:r>
            <w:r w:rsidRPr="00B51F71">
              <w:t>3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</w:pPr>
            <w:r w:rsidRPr="00B51F71">
              <w:t>Сопротивление:</w:t>
            </w:r>
            <w:r w:rsidR="0017611E">
              <w:t xml:space="preserve"> </w:t>
            </w:r>
            <w:r w:rsidRPr="00B51F71">
              <w:t>≤103</w:t>
            </w:r>
            <w:r w:rsidR="0017611E">
              <w:t xml:space="preserve"> </w:t>
            </w:r>
            <w:r w:rsidRPr="00B51F71">
              <w:t>Ом</w:t>
            </w:r>
            <w:r w:rsidRPr="00B51F71">
              <w:br/>
              <w:t>беспроводной,</w:t>
            </w:r>
            <w:r w:rsidR="0017611E">
              <w:t xml:space="preserve"> </w:t>
            </w:r>
            <w:r w:rsidRPr="00B51F71">
              <w:t>регулируемый</w:t>
            </w:r>
            <w:r w:rsidRPr="00B51F71">
              <w:br/>
              <w:t>Цвет:</w:t>
            </w:r>
            <w:r w:rsidR="0017611E">
              <w:t xml:space="preserve"> </w:t>
            </w:r>
            <w:r w:rsidRPr="00B51F71">
              <w:t>серебристый</w:t>
            </w:r>
            <w:r w:rsidRPr="00B51F71">
              <w:rPr>
                <w:lang w:val="ru-RU"/>
              </w:rPr>
              <w:t>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lastRenderedPageBreak/>
              <w:t>Комплект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B51F71" w:rsidRDefault="004611C9" w:rsidP="00482C09">
            <w:r w:rsidRPr="00B51F71">
              <w:t>23</w:t>
            </w:r>
          </w:p>
        </w:tc>
        <w:tc>
          <w:tcPr>
            <w:tcW w:w="1582" w:type="dxa"/>
            <w:vAlign w:val="center"/>
          </w:tcPr>
          <w:p w:rsidR="004611C9" w:rsidRPr="00B51F71" w:rsidRDefault="004611C9" w:rsidP="00482C09">
            <w:r w:rsidRPr="00B51F71">
              <w:t>Набор</w:t>
            </w:r>
            <w:r w:rsidR="0017611E">
              <w:t xml:space="preserve"> </w:t>
            </w:r>
            <w:r w:rsidRPr="00B51F71">
              <w:t>аксессуаров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пайки</w:t>
            </w:r>
          </w:p>
        </w:tc>
        <w:tc>
          <w:tcPr>
            <w:tcW w:w="5437" w:type="dxa"/>
          </w:tcPr>
          <w:p w:rsidR="004611C9" w:rsidRPr="00B51F71" w:rsidRDefault="004611C9" w:rsidP="00482C09">
            <w:pPr>
              <w:pStyle w:val="ListParagraph"/>
              <w:numPr>
                <w:ilvl w:val="0"/>
                <w:numId w:val="40"/>
              </w:numPr>
            </w:pPr>
            <w:r w:rsidRPr="00B51F71">
              <w:t>Теплоизоляционный</w:t>
            </w:r>
            <w:r w:rsidR="0017611E">
              <w:t xml:space="preserve"> </w:t>
            </w:r>
            <w:r w:rsidRPr="00B51F71">
              <w:t>паяльный</w:t>
            </w:r>
            <w:r w:rsidR="0017611E">
              <w:t xml:space="preserve"> </w:t>
            </w:r>
            <w:r w:rsidRPr="00B51F71">
              <w:t>коврик</w:t>
            </w:r>
            <w:r w:rsidR="0017611E">
              <w:t xml:space="preserve"> </w:t>
            </w:r>
          </w:p>
          <w:p w:rsidR="004611C9" w:rsidRPr="00B51F71" w:rsidRDefault="004611C9" w:rsidP="00482C09">
            <w:r w:rsidRPr="00B51F71">
              <w:t>Материал:</w:t>
            </w:r>
            <w:r w:rsidR="0017611E">
              <w:t xml:space="preserve"> </w:t>
            </w:r>
            <w:r w:rsidRPr="00B51F71">
              <w:t>гель/силикон</w:t>
            </w:r>
          </w:p>
          <w:p w:rsidR="004611C9" w:rsidRPr="00B51F71" w:rsidRDefault="004611C9" w:rsidP="00482C09">
            <w:r w:rsidRPr="00B51F71">
              <w:t>Цвет:</w:t>
            </w:r>
            <w:r w:rsidR="0017611E">
              <w:t xml:space="preserve"> </w:t>
            </w:r>
            <w:r w:rsidRPr="00B51F71">
              <w:t>Синий</w:t>
            </w:r>
          </w:p>
          <w:p w:rsidR="004611C9" w:rsidRPr="00B51F71" w:rsidRDefault="004611C9" w:rsidP="00482C09">
            <w:r w:rsidRPr="00B51F71">
              <w:t>Размеры: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</w:t>
            </w:r>
            <w:r w:rsidR="0017611E">
              <w:t xml:space="preserve"> </w:t>
            </w:r>
            <w:r w:rsidRPr="00B51F71">
              <w:t>28см</w:t>
            </w:r>
            <w:r w:rsidR="0017611E">
              <w:t xml:space="preserve"> </w:t>
            </w:r>
            <w:r w:rsidRPr="00B51F71">
              <w:t>x</w:t>
            </w:r>
            <w:r w:rsidR="0017611E">
              <w:t xml:space="preserve"> </w:t>
            </w:r>
            <w:r w:rsidRPr="00B51F71">
              <w:t>20см,</w:t>
            </w:r>
          </w:p>
          <w:p w:rsidR="004611C9" w:rsidRPr="00B51F71" w:rsidRDefault="004611C9" w:rsidP="00482C09">
            <w:r w:rsidRPr="00B51F71">
              <w:t>Толщина:</w:t>
            </w:r>
            <w:r w:rsidR="0017611E">
              <w:t xml:space="preserve"> </w:t>
            </w:r>
            <w:r w:rsidRPr="00B51F71">
              <w:t>1-2</w:t>
            </w:r>
            <w:r w:rsidR="0017611E">
              <w:t xml:space="preserve"> </w:t>
            </w:r>
            <w:r w:rsidRPr="00B51F71">
              <w:t>мм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40"/>
              </w:numPr>
            </w:pPr>
            <w:r w:rsidRPr="00B51F71">
              <w:t>Вспомогательные</w:t>
            </w:r>
            <w:r w:rsidR="0017611E">
              <w:t xml:space="preserve"> </w:t>
            </w:r>
            <w:r w:rsidRPr="00B51F71">
              <w:t>инструменты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пайки</w:t>
            </w:r>
            <w:r w:rsidR="0017611E">
              <w:t xml:space="preserve"> </w:t>
            </w:r>
          </w:p>
          <w:p w:rsidR="004611C9" w:rsidRPr="00B51F71" w:rsidRDefault="004611C9" w:rsidP="00482C09">
            <w:r w:rsidRPr="00B51F71">
              <w:t>в</w:t>
            </w:r>
            <w:r w:rsidR="0017611E">
              <w:t xml:space="preserve"> </w:t>
            </w:r>
            <w:r w:rsidRPr="00B51F71">
              <w:t>комплект</w:t>
            </w:r>
            <w:r w:rsidR="0017611E">
              <w:t xml:space="preserve"> </w:t>
            </w:r>
            <w:r w:rsidRPr="00B51F71">
              <w:t>входит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минимум:</w:t>
            </w:r>
          </w:p>
          <w:p w:rsidR="004611C9" w:rsidRPr="00B51F71" w:rsidRDefault="004611C9" w:rsidP="00482C09">
            <w:r w:rsidRPr="00B51F71">
              <w:t>Вилка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припоя,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Паяльная</w:t>
            </w:r>
            <w:r w:rsidR="0017611E">
              <w:t xml:space="preserve"> </w:t>
            </w:r>
            <w:r w:rsidRPr="00B51F71">
              <w:t>вспомогательная</w:t>
            </w:r>
            <w:r w:rsidR="0017611E">
              <w:t xml:space="preserve"> </w:t>
            </w:r>
            <w:r w:rsidRPr="00B51F71">
              <w:t>развертка,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вспомогательная</w:t>
            </w:r>
            <w:r w:rsidR="0017611E">
              <w:t xml:space="preserve"> </w:t>
            </w:r>
            <w:r w:rsidRPr="00B51F71">
              <w:t>кисть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припоя,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Игла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припоя,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pPr>
              <w:pStyle w:val="ListParagraph"/>
              <w:numPr>
                <w:ilvl w:val="0"/>
                <w:numId w:val="40"/>
              </w:numPr>
            </w:pPr>
            <w:r w:rsidRPr="00B51F71">
              <w:t>Набор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пайки</w:t>
            </w:r>
            <w:r w:rsidR="0017611E">
              <w:t xml:space="preserve"> </w:t>
            </w:r>
            <w:r w:rsidRPr="00B51F71">
              <w:t>с</w:t>
            </w:r>
            <w:r w:rsidR="0017611E">
              <w:t xml:space="preserve"> </w:t>
            </w:r>
            <w:r w:rsidRPr="00B51F71">
              <w:t>наконечниками</w:t>
            </w:r>
          </w:p>
          <w:p w:rsidR="004611C9" w:rsidRPr="00B51F71" w:rsidRDefault="004611C9" w:rsidP="00482C09">
            <w:r w:rsidRPr="00B51F71">
              <w:t>паяльник</w:t>
            </w:r>
          </w:p>
          <w:p w:rsidR="004611C9" w:rsidRPr="00B51F71" w:rsidRDefault="004611C9" w:rsidP="00482C09">
            <w:r w:rsidRPr="00B51F71">
              <w:t>Мощность:</w:t>
            </w:r>
            <w:r w:rsidR="0017611E">
              <w:t xml:space="preserve"> </w:t>
            </w:r>
            <w:r w:rsidRPr="00B51F71">
              <w:t>60</w:t>
            </w:r>
            <w:r w:rsidR="0017611E">
              <w:t xml:space="preserve"> </w:t>
            </w:r>
            <w:r w:rsidRPr="00B51F71">
              <w:t>Вт</w:t>
            </w:r>
          </w:p>
          <w:p w:rsidR="004611C9" w:rsidRPr="00B51F71" w:rsidRDefault="004611C9" w:rsidP="00482C09">
            <w:r w:rsidRPr="00B51F71">
              <w:t>Рабочее</w:t>
            </w:r>
            <w:r w:rsidR="0017611E">
              <w:t xml:space="preserve"> </w:t>
            </w:r>
            <w:r w:rsidRPr="00B51F71">
              <w:t>напряжение:</w:t>
            </w:r>
            <w:r w:rsidR="0017611E">
              <w:t xml:space="preserve"> </w:t>
            </w:r>
            <w:r w:rsidRPr="00B51F71">
              <w:t>220</w:t>
            </w:r>
            <w:r w:rsidR="0017611E">
              <w:t xml:space="preserve"> </w:t>
            </w:r>
            <w:r w:rsidRPr="00B51F71">
              <w:t>В</w:t>
            </w:r>
          </w:p>
          <w:p w:rsidR="004611C9" w:rsidRPr="00B51F71" w:rsidRDefault="004611C9" w:rsidP="00482C09">
            <w:r w:rsidRPr="00B51F71">
              <w:t>В</w:t>
            </w:r>
            <w:r w:rsidR="0017611E">
              <w:t xml:space="preserve"> </w:t>
            </w:r>
            <w:r w:rsidRPr="00B51F71">
              <w:t>комплект</w:t>
            </w:r>
            <w:r w:rsidR="0017611E">
              <w:t xml:space="preserve"> </w:t>
            </w:r>
            <w:r w:rsidRPr="00B51F71">
              <w:t>входят</w:t>
            </w:r>
            <w:r w:rsidR="0017611E">
              <w:t xml:space="preserve"> </w:t>
            </w:r>
            <w:r w:rsidRPr="00B51F71">
              <w:t>как</w:t>
            </w:r>
            <w:r w:rsidR="0017611E">
              <w:t xml:space="preserve"> </w:t>
            </w:r>
            <w:r w:rsidRPr="00B51F71">
              <w:t>минимум:</w:t>
            </w:r>
          </w:p>
          <w:p w:rsidR="004611C9" w:rsidRPr="00B51F71" w:rsidRDefault="004611C9" w:rsidP="00482C09">
            <w:r w:rsidRPr="00B51F71">
              <w:t>5</w:t>
            </w:r>
            <w:r w:rsidR="0017611E">
              <w:t xml:space="preserve"> </w:t>
            </w:r>
            <w:r w:rsidRPr="00B51F71">
              <w:t>металлических</w:t>
            </w:r>
            <w:r w:rsidR="0017611E">
              <w:t xml:space="preserve"> </w:t>
            </w:r>
            <w:r w:rsidRPr="00B51F71">
              <w:t>наконечников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пайки</w:t>
            </w:r>
          </w:p>
          <w:p w:rsidR="004611C9" w:rsidRPr="00B51F71" w:rsidRDefault="004611C9" w:rsidP="00482C09">
            <w:r w:rsidRPr="00B51F71">
              <w:t>Паяльная</w:t>
            </w:r>
            <w:r w:rsidR="0017611E">
              <w:t xml:space="preserve"> </w:t>
            </w:r>
            <w:r w:rsidRPr="00B51F71">
              <w:t>проволока</w:t>
            </w:r>
          </w:p>
          <w:p w:rsidR="004611C9" w:rsidRPr="00B51F71" w:rsidRDefault="004611C9" w:rsidP="00482C09">
            <w:r w:rsidRPr="00B51F71">
              <w:t>Набор</w:t>
            </w:r>
            <w:r w:rsidR="0017611E">
              <w:t xml:space="preserve"> </w:t>
            </w:r>
            <w:r w:rsidRPr="00B51F71">
              <w:t>вспомогательных</w:t>
            </w:r>
            <w:r w:rsidR="0017611E">
              <w:t xml:space="preserve"> </w:t>
            </w:r>
            <w:r w:rsidRPr="00B51F71">
              <w:t>инструментов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пайки: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Антистатический</w:t>
            </w:r>
            <w:r w:rsidR="0017611E">
              <w:t xml:space="preserve"> </w:t>
            </w:r>
            <w:r w:rsidRPr="00B51F71">
              <w:t>пинцет:</w:t>
            </w:r>
            <w:r w:rsidR="0017611E">
              <w:t xml:space="preserve"> </w:t>
            </w:r>
            <w:r w:rsidRPr="00B51F71">
              <w:t>2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Кусачки: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lastRenderedPageBreak/>
              <w:t>Паяльный</w:t>
            </w:r>
            <w:r w:rsidR="0017611E">
              <w:t xml:space="preserve"> </w:t>
            </w:r>
            <w:r w:rsidRPr="00B51F71">
              <w:t>насос:</w:t>
            </w:r>
            <w:r w:rsidR="0017611E">
              <w:t xml:space="preserve"> </w:t>
            </w:r>
            <w:r w:rsidRPr="00B51F71">
              <w:t>1</w:t>
            </w:r>
            <w:r w:rsidR="0017611E">
              <w:t xml:space="preserve"> </w:t>
            </w:r>
            <w:r w:rsidRPr="00B51F71">
              <w:t>шт.</w:t>
            </w:r>
          </w:p>
          <w:p w:rsidR="004611C9" w:rsidRPr="00B51F71" w:rsidRDefault="004611C9" w:rsidP="00482C09">
            <w:r w:rsidRPr="00B51F71">
              <w:t>Паяльная</w:t>
            </w:r>
            <w:r w:rsidR="0017611E">
              <w:t xml:space="preserve"> </w:t>
            </w:r>
            <w:r w:rsidRPr="00B51F71">
              <w:t>подставка</w:t>
            </w:r>
          </w:p>
          <w:p w:rsidR="004611C9" w:rsidRPr="00B51F71" w:rsidRDefault="004611C9" w:rsidP="00482C09">
            <w:r w:rsidRPr="00B51F71">
              <w:t>Футляр</w:t>
            </w:r>
            <w:r w:rsidR="0017611E">
              <w:t xml:space="preserve"> </w:t>
            </w:r>
            <w:r w:rsidRPr="00B51F71">
              <w:t>для</w:t>
            </w:r>
            <w:r w:rsidR="0017611E">
              <w:t xml:space="preserve"> </w:t>
            </w:r>
            <w:r w:rsidRPr="00B51F71">
              <w:t>инструмента</w:t>
            </w:r>
          </w:p>
          <w:p w:rsidR="004611C9" w:rsidRPr="00B51F71" w:rsidRDefault="004611C9" w:rsidP="00482C09">
            <w:pPr>
              <w:rPr>
                <w:highlight w:val="yellow"/>
              </w:rPr>
            </w:pPr>
            <w:r w:rsidRPr="00B51F71">
              <w:t>Припой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B51F71">
              <w:lastRenderedPageBreak/>
              <w:t>Комплект</w:t>
            </w:r>
          </w:p>
        </w:tc>
        <w:tc>
          <w:tcPr>
            <w:tcW w:w="870" w:type="dxa"/>
            <w:vAlign w:val="center"/>
          </w:tcPr>
          <w:p w:rsidR="004611C9" w:rsidRPr="00B51F71" w:rsidRDefault="004611C9" w:rsidP="00482C09">
            <w:r w:rsidRPr="00B51F71">
              <w:t>1</w:t>
            </w:r>
          </w:p>
        </w:tc>
        <w:tc>
          <w:tcPr>
            <w:tcW w:w="1257" w:type="dxa"/>
            <w:vAlign w:val="center"/>
          </w:tcPr>
          <w:p w:rsidR="004611C9" w:rsidRPr="00B51F71" w:rsidRDefault="004611C9" w:rsidP="00482C09">
            <w:pPr>
              <w:rPr>
                <w:lang w:val="ru-RU"/>
              </w:rPr>
            </w:pPr>
            <w:r w:rsidRPr="00B51F71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1</w:t>
            </w:r>
          </w:p>
        </w:tc>
        <w:tc>
          <w:tcPr>
            <w:tcW w:w="2381" w:type="dxa"/>
          </w:tcPr>
          <w:p w:rsidR="004611C9" w:rsidRPr="00B51F71" w:rsidRDefault="004611C9" w:rsidP="00482C09">
            <w:r w:rsidRPr="00B51F71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 w:rsidRPr="00B51F71">
              <w:t>3</w:t>
            </w:r>
            <w:r w:rsidRPr="00B51F71"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51F71">
              <w:rPr>
                <w:lang w:val="ru-RU"/>
              </w:rPr>
              <w:t>договора,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843FEE" w:rsidRDefault="004611C9" w:rsidP="00482C0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582" w:type="dxa"/>
            <w:vAlign w:val="center"/>
          </w:tcPr>
          <w:p w:rsidR="004611C9" w:rsidRPr="00F57010" w:rsidRDefault="004611C9" w:rsidP="00482C09">
            <w:r w:rsidRPr="00F57010">
              <w:rPr>
                <w:lang w:val="ru-RU"/>
              </w:rPr>
              <w:t>В</w:t>
            </w:r>
            <w:r w:rsidRPr="00F57010">
              <w:t>ытяжной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химический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ш</w:t>
            </w:r>
            <w:r w:rsidRPr="00F57010">
              <w:t>каф</w:t>
            </w:r>
            <w:r w:rsidR="0017611E">
              <w:t xml:space="preserve"> </w:t>
            </w:r>
            <w:r w:rsidRPr="00F57010">
              <w:t>общего</w:t>
            </w:r>
            <w:r w:rsidR="0017611E">
              <w:t xml:space="preserve"> </w:t>
            </w:r>
            <w:r w:rsidRPr="00F57010">
              <w:t>назначения</w:t>
            </w:r>
            <w:r w:rsidR="0017611E">
              <w:t xml:space="preserve"> </w:t>
            </w:r>
          </w:p>
        </w:tc>
        <w:tc>
          <w:tcPr>
            <w:tcW w:w="5437" w:type="dxa"/>
            <w:vAlign w:val="center"/>
          </w:tcPr>
          <w:p w:rsidR="004611C9" w:rsidRPr="00F57010" w:rsidRDefault="004611C9" w:rsidP="00482C09">
            <w:r w:rsidRPr="00F57010">
              <w:t>Внешние</w:t>
            </w:r>
            <w:r w:rsidR="0017611E">
              <w:t xml:space="preserve"> </w:t>
            </w:r>
            <w:r w:rsidRPr="00F57010">
              <w:t>габариты</w:t>
            </w:r>
            <w:r w:rsidR="0017611E">
              <w:t xml:space="preserve"> </w:t>
            </w:r>
            <w:r w:rsidRPr="00F57010">
              <w:t>вытяжного</w:t>
            </w:r>
            <w:r w:rsidR="0017611E">
              <w:t xml:space="preserve"> </w:t>
            </w:r>
            <w:r w:rsidRPr="00F57010">
              <w:t>химического</w:t>
            </w:r>
            <w:r w:rsidR="0017611E">
              <w:t xml:space="preserve"> </w:t>
            </w:r>
            <w:r w:rsidRPr="00F57010">
              <w:t>шкафа</w:t>
            </w:r>
            <w:r w:rsidR="0017611E">
              <w:t xml:space="preserve"> </w:t>
            </w:r>
            <w:r w:rsidRPr="00F57010">
              <w:t>должны</w:t>
            </w:r>
            <w:r w:rsidR="0017611E">
              <w:t xml:space="preserve"> </w:t>
            </w:r>
            <w:r w:rsidRPr="00F57010">
              <w:t>быть</w:t>
            </w:r>
            <w:r w:rsidR="0017611E">
              <w:t xml:space="preserve"> </w:t>
            </w:r>
            <w:r w:rsidRPr="00F57010">
              <w:t>не</w:t>
            </w:r>
            <w:r w:rsidR="0017611E">
              <w:t xml:space="preserve"> </w:t>
            </w:r>
            <w:r w:rsidRPr="00F57010">
              <w:t>менее: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длина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1800</w:t>
            </w:r>
            <w:r w:rsidR="0017611E">
              <w:t xml:space="preserve"> </w:t>
            </w:r>
            <w:r w:rsidRPr="00F57010">
              <w:t>мм;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глубина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850</w:t>
            </w:r>
            <w:r w:rsidR="0017611E">
              <w:t xml:space="preserve"> </w:t>
            </w:r>
            <w:r w:rsidRPr="00F57010">
              <w:t>мм;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высота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2350</w:t>
            </w:r>
            <w:r w:rsidR="0017611E">
              <w:t xml:space="preserve"> </w:t>
            </w:r>
            <w:r w:rsidRPr="00F57010">
              <w:t>мм.</w:t>
            </w:r>
          </w:p>
          <w:p w:rsidR="004611C9" w:rsidRPr="00F57010" w:rsidRDefault="004611C9" w:rsidP="00482C09">
            <w:pPr>
              <w:rPr>
                <w:lang w:val="ru-RU"/>
              </w:rPr>
            </w:pPr>
            <w:r w:rsidRPr="00F57010">
              <w:rPr>
                <w:lang w:val="ru-RU"/>
              </w:rPr>
              <w:t>Габаритные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размеры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рабочей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зоны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должны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быть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менее: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длина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1560</w:t>
            </w:r>
            <w:r w:rsidR="0017611E">
              <w:t xml:space="preserve"> </w:t>
            </w:r>
            <w:r w:rsidRPr="00F57010">
              <w:t>мм;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глубина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680</w:t>
            </w:r>
            <w:r w:rsidR="0017611E">
              <w:t xml:space="preserve"> </w:t>
            </w:r>
            <w:r w:rsidRPr="00F57010">
              <w:t>мм;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2"/>
              </w:numPr>
            </w:pPr>
            <w:r w:rsidRPr="00F57010">
              <w:t>высота</w:t>
            </w:r>
            <w:r w:rsidR="0017611E">
              <w:t xml:space="preserve"> </w:t>
            </w:r>
            <w:r w:rsidRPr="00F57010">
              <w:t>–</w:t>
            </w:r>
            <w:r w:rsidR="0017611E">
              <w:t xml:space="preserve"> </w:t>
            </w:r>
            <w:r w:rsidRPr="00F57010">
              <w:t>1150</w:t>
            </w:r>
            <w:r w:rsidR="0017611E">
              <w:t xml:space="preserve"> </w:t>
            </w:r>
            <w:r w:rsidRPr="00F57010">
              <w:t>мм.</w:t>
            </w:r>
          </w:p>
          <w:p w:rsidR="004611C9" w:rsidRPr="00F57010" w:rsidRDefault="004611C9" w:rsidP="00482C09">
            <w:pPr>
              <w:rPr>
                <w:lang w:val="ru-RU"/>
              </w:rPr>
            </w:pPr>
            <w:r w:rsidRPr="00F57010">
              <w:rPr>
                <w:lang w:val="ru-RU"/>
              </w:rPr>
              <w:t>Габаритные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размеры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тумбы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должны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быть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менее:</w:t>
            </w:r>
            <w:r w:rsidR="0017611E">
              <w:rPr>
                <w:lang w:val="ru-RU"/>
              </w:rPr>
              <w:t xml:space="preserve"> 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3"/>
              </w:numPr>
            </w:pPr>
            <w:r w:rsidRPr="00F57010">
              <w:t>длина</w:t>
            </w:r>
            <w:r w:rsidR="0017611E">
              <w:t xml:space="preserve"> </w:t>
            </w:r>
            <w:r w:rsidRPr="00F57010">
              <w:t>-</w:t>
            </w:r>
            <w:r w:rsidR="0017611E">
              <w:t xml:space="preserve"> </w:t>
            </w:r>
            <w:r w:rsidRPr="00F57010">
              <w:t>1800</w:t>
            </w:r>
            <w:r w:rsidR="0017611E">
              <w:t xml:space="preserve"> </w:t>
            </w:r>
            <w:r w:rsidRPr="00F57010">
              <w:t>мм;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3"/>
              </w:numPr>
            </w:pPr>
            <w:r w:rsidRPr="00F57010">
              <w:t>глубина</w:t>
            </w:r>
            <w:r w:rsidR="0017611E">
              <w:t xml:space="preserve"> </w:t>
            </w:r>
            <w:r w:rsidRPr="00F57010">
              <w:t>-</w:t>
            </w:r>
            <w:r w:rsidR="0017611E">
              <w:t xml:space="preserve"> </w:t>
            </w:r>
            <w:r w:rsidRPr="00F57010">
              <w:t>800</w:t>
            </w:r>
            <w:r w:rsidR="0017611E">
              <w:t xml:space="preserve"> </w:t>
            </w:r>
            <w:r w:rsidRPr="00F57010">
              <w:t>мм;</w:t>
            </w:r>
            <w:r w:rsidR="0017611E">
              <w:t xml:space="preserve"> </w:t>
            </w:r>
          </w:p>
          <w:p w:rsidR="004611C9" w:rsidRPr="00F57010" w:rsidRDefault="004611C9" w:rsidP="00482C09">
            <w:pPr>
              <w:pStyle w:val="ListParagraph"/>
              <w:numPr>
                <w:ilvl w:val="0"/>
                <w:numId w:val="43"/>
              </w:numPr>
            </w:pPr>
            <w:r w:rsidRPr="00F57010">
              <w:t>высота</w:t>
            </w:r>
            <w:r w:rsidR="0017611E">
              <w:t xml:space="preserve"> </w:t>
            </w:r>
            <w:r w:rsidRPr="00F57010">
              <w:t>-</w:t>
            </w:r>
            <w:r w:rsidR="0017611E">
              <w:t xml:space="preserve"> </w:t>
            </w:r>
            <w:r w:rsidRPr="00F57010">
              <w:t>850</w:t>
            </w:r>
            <w:r w:rsidR="0017611E">
              <w:t xml:space="preserve"> </w:t>
            </w:r>
            <w:r w:rsidRPr="00F57010">
              <w:t>мм.</w:t>
            </w:r>
            <w:r w:rsidR="0017611E">
              <w:t xml:space="preserve"> </w:t>
            </w:r>
          </w:p>
          <w:p w:rsidR="004611C9" w:rsidRPr="00F57010" w:rsidRDefault="004611C9" w:rsidP="00482C09">
            <w:r w:rsidRPr="00F57010">
              <w:t>Скорость</w:t>
            </w:r>
            <w:r w:rsidR="0017611E">
              <w:t xml:space="preserve"> </w:t>
            </w:r>
            <w:r w:rsidRPr="00F57010">
              <w:t>выброса</w:t>
            </w:r>
            <w:r w:rsidR="0017611E">
              <w:t xml:space="preserve"> </w:t>
            </w:r>
            <w:r w:rsidRPr="00F57010">
              <w:t>воздуха:</w:t>
            </w:r>
            <w:r w:rsidR="0017611E">
              <w:t xml:space="preserve"> </w:t>
            </w:r>
            <w:r w:rsidRPr="00F57010">
              <w:t>1300-2100м3/ч</w:t>
            </w:r>
          </w:p>
          <w:p w:rsidR="004611C9" w:rsidRPr="00F57010" w:rsidRDefault="004611C9" w:rsidP="00482C09">
            <w:r w:rsidRPr="00F57010">
              <w:t>скорость</w:t>
            </w:r>
            <w:r w:rsidR="0017611E">
              <w:t xml:space="preserve"> </w:t>
            </w:r>
            <w:r w:rsidRPr="00F57010">
              <w:t>воздуха</w:t>
            </w:r>
            <w:r w:rsidR="0017611E">
              <w:t xml:space="preserve"> </w:t>
            </w:r>
            <w:r w:rsidRPr="00F57010">
              <w:t>0,3-0,8</w:t>
            </w:r>
            <w:r w:rsidR="0017611E">
              <w:t xml:space="preserve"> </w:t>
            </w:r>
            <w:r w:rsidRPr="00F57010">
              <w:t>м/с</w:t>
            </w:r>
          </w:p>
          <w:p w:rsidR="004611C9" w:rsidRPr="00F57010" w:rsidRDefault="004611C9" w:rsidP="00482C09"/>
          <w:p w:rsidR="004611C9" w:rsidRPr="00F57010" w:rsidRDefault="004611C9" w:rsidP="00482C09">
            <w:r w:rsidRPr="00F57010">
              <w:t>1.</w:t>
            </w:r>
            <w:r w:rsidR="0017611E">
              <w:t xml:space="preserve"> </w:t>
            </w:r>
            <w:r w:rsidRPr="00F57010">
              <w:t>Корпус</w:t>
            </w:r>
            <w:r w:rsidR="0017611E">
              <w:t xml:space="preserve"> </w:t>
            </w:r>
            <w:r w:rsidRPr="00F57010">
              <w:t>вытяжки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нижний</w:t>
            </w:r>
            <w:r w:rsidR="0017611E">
              <w:t xml:space="preserve"> </w:t>
            </w:r>
            <w:r w:rsidRPr="00F57010">
              <w:t>шкаф.</w:t>
            </w:r>
            <w:r w:rsidR="0017611E">
              <w:t xml:space="preserve"> </w:t>
            </w:r>
            <w:r w:rsidRPr="00F57010">
              <w:t>В</w:t>
            </w:r>
            <w:r w:rsidR="0017611E">
              <w:t xml:space="preserve"> </w:t>
            </w:r>
            <w:r w:rsidRPr="00F57010">
              <w:t>целом</w:t>
            </w:r>
            <w:r w:rsidR="0017611E">
              <w:t xml:space="preserve"> </w:t>
            </w:r>
            <w:r w:rsidRPr="00F57010">
              <w:t>используется</w:t>
            </w:r>
            <w:r w:rsidR="0017611E">
              <w:t xml:space="preserve"> </w:t>
            </w:r>
            <w:r w:rsidRPr="00F57010">
              <w:t>высококачественный</w:t>
            </w:r>
            <w:r w:rsidR="0017611E">
              <w:t xml:space="preserve"> </w:t>
            </w:r>
            <w:r w:rsidRPr="00F57010">
              <w:t>холоднокатаный</w:t>
            </w:r>
            <w:r w:rsidR="0017611E">
              <w:t xml:space="preserve"> </w:t>
            </w:r>
            <w:r w:rsidRPr="00F57010">
              <w:t>стальной</w:t>
            </w:r>
            <w:r w:rsidR="0017611E">
              <w:t xml:space="preserve"> </w:t>
            </w:r>
            <w:r w:rsidRPr="00F57010">
              <w:t>лист</w:t>
            </w:r>
            <w:r w:rsidR="0017611E">
              <w:t xml:space="preserve"> </w:t>
            </w:r>
            <w:r w:rsidRPr="00F57010">
              <w:t>толщиной</w:t>
            </w:r>
            <w:r w:rsidR="0017611E">
              <w:t xml:space="preserve"> </w:t>
            </w:r>
            <w:r w:rsidRPr="00F57010">
              <w:t>1,0</w:t>
            </w:r>
            <w:r w:rsidR="0017611E">
              <w:t xml:space="preserve"> </w:t>
            </w:r>
            <w:r w:rsidRPr="00F57010">
              <w:t>мм;</w:t>
            </w:r>
            <w:r w:rsidR="0017611E">
              <w:t xml:space="preserve"> </w:t>
            </w:r>
            <w:r w:rsidRPr="00F57010">
              <w:t>сталь:</w:t>
            </w:r>
          </w:p>
          <w:p w:rsidR="004611C9" w:rsidRPr="00F57010" w:rsidRDefault="004611C9" w:rsidP="00482C09">
            <w:r w:rsidRPr="00F57010">
              <w:t>поверхность</w:t>
            </w:r>
            <w:r w:rsidR="0017611E">
              <w:t xml:space="preserve"> </w:t>
            </w:r>
            <w:r w:rsidRPr="00F57010">
              <w:t>обрабатывается</w:t>
            </w:r>
            <w:r w:rsidR="0017611E">
              <w:t xml:space="preserve"> </w:t>
            </w:r>
            <w:r w:rsidRPr="00F57010">
              <w:t>фосфатированием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другими</w:t>
            </w:r>
            <w:r w:rsidR="0017611E">
              <w:t xml:space="preserve"> </w:t>
            </w:r>
            <w:r w:rsidRPr="00F57010">
              <w:t>процессами,</w:t>
            </w:r>
            <w:r w:rsidR="0017611E">
              <w:t xml:space="preserve"> </w:t>
            </w:r>
            <w:r w:rsidRPr="00F57010">
              <w:t>а</w:t>
            </w:r>
            <w:r w:rsidR="0017611E">
              <w:t xml:space="preserve"> </w:t>
            </w:r>
            <w:r w:rsidRPr="00F57010">
              <w:t>затем</w:t>
            </w:r>
            <w:r w:rsidR="0017611E">
              <w:t xml:space="preserve"> </w:t>
            </w:r>
            <w:r w:rsidRPr="00F57010">
              <w:t>электростатическим</w:t>
            </w:r>
            <w:r w:rsidR="0017611E">
              <w:t xml:space="preserve"> </w:t>
            </w:r>
            <w:r w:rsidRPr="00F57010">
              <w:t>порошковым</w:t>
            </w:r>
            <w:r w:rsidR="0017611E">
              <w:t xml:space="preserve"> </w:t>
            </w:r>
            <w:r w:rsidRPr="00F57010">
              <w:t>напылением</w:t>
            </w:r>
            <w:r w:rsidR="0017611E">
              <w:t xml:space="preserve"> </w:t>
            </w:r>
            <w:r w:rsidRPr="00F57010">
              <w:t>эпоксидной</w:t>
            </w:r>
            <w:r w:rsidR="0017611E">
              <w:t xml:space="preserve"> </w:t>
            </w:r>
            <w:r w:rsidRPr="00F57010">
              <w:t>смолы,</w:t>
            </w:r>
          </w:p>
          <w:p w:rsidR="004611C9" w:rsidRPr="00F57010" w:rsidRDefault="004611C9" w:rsidP="00482C09">
            <w:r w:rsidRPr="00F57010">
              <w:t>отверждается</w:t>
            </w:r>
            <w:r w:rsidR="0017611E">
              <w:t xml:space="preserve"> </w:t>
            </w:r>
            <w:r w:rsidRPr="00F57010">
              <w:t>при</w:t>
            </w:r>
            <w:r w:rsidR="0017611E">
              <w:t xml:space="preserve"> </w:t>
            </w:r>
            <w:r w:rsidRPr="00F57010">
              <w:t>высокой</w:t>
            </w:r>
            <w:r w:rsidR="0017611E">
              <w:t xml:space="preserve"> </w:t>
            </w:r>
            <w:r w:rsidRPr="00F57010">
              <w:t>температуре</w:t>
            </w:r>
            <w:r w:rsidR="0017611E">
              <w:t xml:space="preserve"> </w:t>
            </w:r>
            <w:r w:rsidRPr="00F57010">
              <w:t>220°C,</w:t>
            </w:r>
            <w:r w:rsidR="0017611E">
              <w:t xml:space="preserve"> </w:t>
            </w:r>
            <w:r w:rsidRPr="00F57010">
              <w:t>поверхность</w:t>
            </w:r>
            <w:r w:rsidR="0017611E">
              <w:t xml:space="preserve"> </w:t>
            </w:r>
            <w:r w:rsidRPr="00F57010">
              <w:t>гладкая,</w:t>
            </w:r>
            <w:r w:rsidR="0017611E">
              <w:t xml:space="preserve"> </w:t>
            </w:r>
            <w:r w:rsidRPr="00F57010">
              <w:t>толщиной</w:t>
            </w:r>
            <w:r w:rsidR="0017611E">
              <w:t xml:space="preserve"> </w:t>
            </w:r>
            <w:r w:rsidRPr="00F57010">
              <w:t>до</w:t>
            </w:r>
            <w:r w:rsidR="0017611E">
              <w:t xml:space="preserve"> </w:t>
            </w:r>
            <w:r w:rsidRPr="00F57010">
              <w:t>1,15–1,2</w:t>
            </w:r>
            <w:r w:rsidR="0017611E">
              <w:t xml:space="preserve"> </w:t>
            </w:r>
            <w:r w:rsidRPr="00F57010">
              <w:t>мм.</w:t>
            </w:r>
          </w:p>
          <w:p w:rsidR="004611C9" w:rsidRPr="00F57010" w:rsidRDefault="004611C9" w:rsidP="00482C09">
            <w:pPr>
              <w:rPr>
                <w:lang w:val="ru-RU"/>
              </w:rPr>
            </w:pPr>
            <w:r w:rsidRPr="00F57010">
              <w:t>2.</w:t>
            </w:r>
            <w:r w:rsidR="0017611E">
              <w:t xml:space="preserve"> </w:t>
            </w:r>
            <w:r w:rsidRPr="00F57010">
              <w:rPr>
                <w:lang w:val="ru-RU"/>
              </w:rPr>
              <w:t>Р</w:t>
            </w:r>
            <w:r w:rsidRPr="00F57010">
              <w:t>абочая</w:t>
            </w:r>
            <w:r w:rsidR="0017611E">
              <w:t xml:space="preserve"> </w:t>
            </w:r>
            <w:r w:rsidRPr="00F57010">
              <w:t>поверхность.</w:t>
            </w:r>
            <w:r w:rsidR="0017611E">
              <w:t xml:space="preserve"> </w:t>
            </w:r>
            <w:r w:rsidRPr="00F57010">
              <w:t>Керамика</w:t>
            </w:r>
            <w:r w:rsidRPr="00F57010">
              <w:rPr>
                <w:lang w:val="ru-RU"/>
              </w:rPr>
              <w:t>.</w:t>
            </w:r>
          </w:p>
          <w:p w:rsidR="004611C9" w:rsidRPr="00F57010" w:rsidRDefault="004611C9" w:rsidP="00482C09">
            <w:r w:rsidRPr="00F57010">
              <w:t>3.</w:t>
            </w:r>
            <w:r w:rsidR="0017611E">
              <w:t xml:space="preserve"> </w:t>
            </w:r>
            <w:r w:rsidRPr="00F57010">
              <w:t>Контроллер:</w:t>
            </w:r>
            <w:r w:rsidR="0017611E">
              <w:t xml:space="preserve"> </w:t>
            </w:r>
            <w:r w:rsidRPr="00F57010">
              <w:t>Интеллектуальный</w:t>
            </w:r>
            <w:r w:rsidR="0017611E">
              <w:t xml:space="preserve"> </w:t>
            </w:r>
            <w:r w:rsidRPr="00F57010">
              <w:t>переключатель</w:t>
            </w:r>
            <w:r w:rsidR="0017611E">
              <w:t xml:space="preserve"> </w:t>
            </w:r>
            <w:r w:rsidRPr="00F57010">
              <w:t>с</w:t>
            </w:r>
            <w:r w:rsidR="0017611E">
              <w:t xml:space="preserve"> </w:t>
            </w:r>
            <w:r w:rsidRPr="00F57010">
              <w:t>цифровым</w:t>
            </w:r>
            <w:r w:rsidR="0017611E">
              <w:t xml:space="preserve"> </w:t>
            </w:r>
            <w:r w:rsidRPr="00F57010">
              <w:t>дисплеем,</w:t>
            </w:r>
            <w:r w:rsidR="0017611E">
              <w:t xml:space="preserve"> </w:t>
            </w:r>
            <w:r w:rsidRPr="00F57010">
              <w:t>несколькими</w:t>
            </w:r>
            <w:r w:rsidR="0017611E">
              <w:t xml:space="preserve"> </w:t>
            </w:r>
            <w:r w:rsidRPr="00F57010">
              <w:t>элементами</w:t>
            </w:r>
            <w:r w:rsidR="0017611E">
              <w:t xml:space="preserve"> </w:t>
            </w:r>
            <w:r w:rsidRPr="00F57010">
              <w:lastRenderedPageBreak/>
              <w:t>управления,</w:t>
            </w:r>
            <w:r w:rsidR="0017611E">
              <w:t xml:space="preserve"> </w:t>
            </w:r>
            <w:r w:rsidRPr="00F57010">
              <w:t>такими</w:t>
            </w:r>
            <w:r w:rsidR="0017611E">
              <w:t xml:space="preserve"> </w:t>
            </w:r>
            <w:r w:rsidRPr="00F57010">
              <w:t>как</w:t>
            </w:r>
            <w:r w:rsidR="0017611E">
              <w:t xml:space="preserve"> </w:t>
            </w:r>
            <w:r w:rsidRPr="00F57010">
              <w:t>включение</w:t>
            </w:r>
            <w:r w:rsidR="0017611E">
              <w:t xml:space="preserve"> </w:t>
            </w:r>
            <w:r w:rsidRPr="00F57010">
              <w:t>питания,</w:t>
            </w:r>
            <w:r w:rsidR="0017611E">
              <w:t xml:space="preserve"> </w:t>
            </w:r>
            <w:r w:rsidRPr="00F57010">
              <w:t>вентилятор,</w:t>
            </w:r>
            <w:r w:rsidR="0017611E">
              <w:t xml:space="preserve"> </w:t>
            </w:r>
            <w:r w:rsidRPr="00F57010">
              <w:t>освещение,</w:t>
            </w:r>
            <w:r w:rsidR="0017611E">
              <w:t xml:space="preserve"> </w:t>
            </w:r>
            <w:r w:rsidRPr="00F57010">
              <w:t>розетка,</w:t>
            </w:r>
          </w:p>
          <w:p w:rsidR="004611C9" w:rsidRPr="00F57010" w:rsidRDefault="004611C9" w:rsidP="00482C09">
            <w:r w:rsidRPr="00F57010">
              <w:t>стерилизация,</w:t>
            </w:r>
            <w:r w:rsidR="0017611E">
              <w:t xml:space="preserve"> </w:t>
            </w:r>
            <w:r w:rsidRPr="00F57010">
              <w:t>демпфер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т.</w:t>
            </w:r>
            <w:r w:rsidR="0017611E">
              <w:t xml:space="preserve"> </w:t>
            </w:r>
            <w:r w:rsidRPr="00F57010">
              <w:t>д.</w:t>
            </w:r>
          </w:p>
          <w:p w:rsidR="004611C9" w:rsidRPr="00F57010" w:rsidRDefault="004611C9" w:rsidP="00482C09">
            <w:r w:rsidRPr="00F57010">
              <w:t>4.Стеклянная</w:t>
            </w:r>
            <w:r w:rsidR="0017611E">
              <w:rPr>
                <w:lang w:val="ru-RU"/>
              </w:rPr>
              <w:t xml:space="preserve"> </w:t>
            </w:r>
            <w:r w:rsidRPr="00F57010">
              <w:t>створка.</w:t>
            </w:r>
            <w:r w:rsidR="0017611E">
              <w:rPr>
                <w:lang w:val="ru-RU"/>
              </w:rPr>
              <w:t xml:space="preserve"> </w:t>
            </w:r>
            <w:r w:rsidRPr="00F57010">
              <w:t>взрывозащищенное</w:t>
            </w:r>
            <w:r w:rsidR="0017611E">
              <w:t xml:space="preserve"> </w:t>
            </w:r>
            <w:r w:rsidRPr="00F57010">
              <w:t>закаленное</w:t>
            </w:r>
            <w:r w:rsidR="0017611E">
              <w:t xml:space="preserve"> </w:t>
            </w:r>
            <w:r w:rsidRPr="00F57010">
              <w:t>стекло</w:t>
            </w:r>
            <w:r w:rsidR="0017611E">
              <w:t xml:space="preserve"> </w:t>
            </w:r>
            <w:r w:rsidRPr="00F57010">
              <w:t>толщиной</w:t>
            </w:r>
            <w:r w:rsidR="0017611E">
              <w:t xml:space="preserve"> </w:t>
            </w:r>
            <w:r w:rsidRPr="00F57010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F57010">
              <w:t>5</w:t>
            </w:r>
            <w:r w:rsidR="0017611E">
              <w:t xml:space="preserve"> </w:t>
            </w:r>
            <w:r w:rsidRPr="00F57010">
              <w:t>мм,</w:t>
            </w:r>
            <w:r w:rsidR="0017611E">
              <w:t xml:space="preserve"> </w:t>
            </w:r>
            <w:r w:rsidRPr="00F57010">
              <w:t>ручку</w:t>
            </w:r>
            <w:r w:rsidR="0017611E">
              <w:t xml:space="preserve"> </w:t>
            </w:r>
            <w:r w:rsidRPr="00F57010">
              <w:t>створки</w:t>
            </w:r>
            <w:r w:rsidR="0017611E">
              <w:t xml:space="preserve"> </w:t>
            </w:r>
            <w:r w:rsidRPr="00F57010">
              <w:t>из</w:t>
            </w:r>
            <w:r w:rsidR="0017611E">
              <w:t xml:space="preserve"> </w:t>
            </w:r>
            <w:r w:rsidRPr="00F57010">
              <w:t>алюминиевого</w:t>
            </w:r>
            <w:r w:rsidR="0017611E">
              <w:t xml:space="preserve"> </w:t>
            </w:r>
            <w:r w:rsidRPr="00F57010">
              <w:t>сплава.</w:t>
            </w:r>
            <w:r w:rsidR="0017611E">
              <w:t xml:space="preserve"> </w:t>
            </w:r>
            <w:r w:rsidRPr="00F57010">
              <w:t>Он</w:t>
            </w:r>
            <w:r w:rsidR="0017611E">
              <w:t xml:space="preserve"> </w:t>
            </w:r>
            <w:r w:rsidRPr="00F57010">
              <w:t>разработан</w:t>
            </w:r>
            <w:r w:rsidR="0017611E">
              <w:t xml:space="preserve"> </w:t>
            </w:r>
            <w:r w:rsidRPr="00F57010">
              <w:t>по</w:t>
            </w:r>
            <w:r w:rsidR="0017611E">
              <w:t xml:space="preserve"> </w:t>
            </w:r>
            <w:r w:rsidRPr="00F57010">
              <w:t>весу</w:t>
            </w:r>
          </w:p>
          <w:p w:rsidR="004611C9" w:rsidRPr="00F57010" w:rsidRDefault="004611C9" w:rsidP="00482C09">
            <w:r w:rsidRPr="00F57010">
              <w:t>метод</w:t>
            </w:r>
            <w:r w:rsidR="0017611E">
              <w:t xml:space="preserve"> </w:t>
            </w:r>
            <w:r w:rsidRPr="00F57010">
              <w:t>баланса</w:t>
            </w:r>
            <w:r w:rsidR="0017611E">
              <w:t xml:space="preserve"> </w:t>
            </w:r>
            <w:r w:rsidRPr="00F57010">
              <w:t>по</w:t>
            </w:r>
            <w:r w:rsidR="0017611E">
              <w:t xml:space="preserve"> </w:t>
            </w:r>
            <w:r w:rsidRPr="00F57010">
              <w:t>механическому</w:t>
            </w:r>
            <w:r w:rsidR="0017611E">
              <w:t xml:space="preserve"> </w:t>
            </w:r>
            <w:r w:rsidRPr="00F57010">
              <w:t>принципу,</w:t>
            </w:r>
            <w:r w:rsidR="0017611E">
              <w:t xml:space="preserve"> </w:t>
            </w:r>
            <w:r w:rsidRPr="00F57010">
              <w:t>а</w:t>
            </w:r>
            <w:r w:rsidR="0017611E">
              <w:t xml:space="preserve"> </w:t>
            </w:r>
            <w:r w:rsidRPr="00F57010">
              <w:t>левое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правое</w:t>
            </w:r>
            <w:r w:rsidR="0017611E">
              <w:t xml:space="preserve"> </w:t>
            </w:r>
            <w:r w:rsidRPr="00F57010">
              <w:t>соединены</w:t>
            </w:r>
            <w:r w:rsidR="0017611E">
              <w:t xml:space="preserve"> </w:t>
            </w:r>
            <w:r w:rsidRPr="00F57010">
              <w:t>синхронными</w:t>
            </w:r>
            <w:r w:rsidR="0017611E">
              <w:t xml:space="preserve"> </w:t>
            </w:r>
            <w:r w:rsidRPr="00F57010">
              <w:t>колесами.</w:t>
            </w:r>
          </w:p>
          <w:p w:rsidR="004611C9" w:rsidRPr="00F57010" w:rsidRDefault="004611C9" w:rsidP="00482C09">
            <w:r w:rsidRPr="00F57010">
              <w:t>5.</w:t>
            </w:r>
            <w:r w:rsidR="0017611E">
              <w:t xml:space="preserve"> </w:t>
            </w:r>
            <w:r w:rsidRPr="00F57010">
              <w:t>Освещение.</w:t>
            </w:r>
            <w:r w:rsidR="0017611E">
              <w:t xml:space="preserve"> </w:t>
            </w:r>
            <w:r w:rsidRPr="00F57010">
              <w:t>Оснащен</w:t>
            </w:r>
            <w:r w:rsidR="0017611E">
              <w:t xml:space="preserve"> </w:t>
            </w:r>
            <w:r w:rsidRPr="00F57010">
              <w:t>светодиодной</w:t>
            </w:r>
            <w:r w:rsidR="0017611E">
              <w:t xml:space="preserve"> </w:t>
            </w:r>
            <w:r w:rsidRPr="00F57010">
              <w:t>лампой</w:t>
            </w:r>
            <w:r w:rsidR="0017611E">
              <w:t xml:space="preserve"> </w:t>
            </w:r>
            <w:r w:rsidRPr="00F57010">
              <w:t>очистки</w:t>
            </w:r>
            <w:r w:rsidR="0017611E">
              <w:t xml:space="preserve"> </w:t>
            </w:r>
            <w:r w:rsidRPr="00F57010">
              <w:t>мощностью</w:t>
            </w:r>
            <w:r w:rsidR="0017611E">
              <w:t xml:space="preserve"> </w:t>
            </w:r>
            <w:r w:rsidRPr="00F57010">
              <w:rPr>
                <w:lang w:val="ru-RU"/>
              </w:rPr>
              <w:t>минимум</w:t>
            </w:r>
            <w:r w:rsidR="0017611E">
              <w:rPr>
                <w:lang w:val="ru-RU"/>
              </w:rPr>
              <w:t xml:space="preserve"> </w:t>
            </w:r>
            <w:r w:rsidRPr="00F57010">
              <w:t>30</w:t>
            </w:r>
            <w:r w:rsidR="0017611E">
              <w:t xml:space="preserve"> </w:t>
            </w:r>
            <w:r w:rsidRPr="00F57010">
              <w:t>Вт,</w:t>
            </w:r>
            <w:r w:rsidR="0017611E">
              <w:t xml:space="preserve"> </w:t>
            </w:r>
            <w:r w:rsidRPr="00F57010">
              <w:t>яркость</w:t>
            </w:r>
            <w:r w:rsidR="0017611E">
              <w:t xml:space="preserve"> </w:t>
            </w:r>
            <w:r w:rsidRPr="00F57010">
              <w:t>которой</w:t>
            </w:r>
            <w:r w:rsidR="0017611E">
              <w:t xml:space="preserve"> </w:t>
            </w:r>
            <w:r w:rsidRPr="00F57010">
              <w:t>превышает</w:t>
            </w:r>
            <w:r w:rsidR="0017611E">
              <w:t xml:space="preserve"> </w:t>
            </w:r>
            <w:r w:rsidRPr="00F57010">
              <w:t>300</w:t>
            </w:r>
            <w:r w:rsidR="0017611E">
              <w:t xml:space="preserve"> </w:t>
            </w:r>
            <w:r w:rsidRPr="00F57010">
              <w:t>люкс.</w:t>
            </w:r>
          </w:p>
          <w:p w:rsidR="004611C9" w:rsidRPr="00F57010" w:rsidRDefault="004611C9" w:rsidP="00482C09">
            <w:r w:rsidRPr="00F57010">
              <w:t>6.</w:t>
            </w:r>
            <w:r w:rsidR="0017611E">
              <w:t xml:space="preserve"> </w:t>
            </w:r>
            <w:r w:rsidRPr="00F57010">
              <w:t>Облицовка</w:t>
            </w:r>
            <w:r w:rsidR="0017611E">
              <w:t xml:space="preserve"> </w:t>
            </w:r>
            <w:r w:rsidRPr="00F57010">
              <w:t>вытяжного</w:t>
            </w:r>
            <w:r w:rsidR="0017611E">
              <w:t xml:space="preserve"> </w:t>
            </w:r>
            <w:r w:rsidRPr="00F57010">
              <w:t>шкафа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перегородка.</w:t>
            </w:r>
            <w:r w:rsidR="0017611E">
              <w:t xml:space="preserve"> </w:t>
            </w:r>
            <w:r w:rsidRPr="00F57010">
              <w:t>ламинат</w:t>
            </w:r>
            <w:r w:rsidR="0017611E">
              <w:t xml:space="preserve"> </w:t>
            </w:r>
            <w:r w:rsidRPr="00F57010">
              <w:t>класса</w:t>
            </w:r>
            <w:r w:rsidR="0017611E">
              <w:t xml:space="preserve"> </w:t>
            </w:r>
            <w:r w:rsidRPr="00F57010">
              <w:t>Compact</w:t>
            </w:r>
            <w:r w:rsidR="0017611E">
              <w:t xml:space="preserve"> </w:t>
            </w:r>
            <w:r w:rsidRPr="00F57010">
              <w:t>толщиной</w:t>
            </w:r>
            <w:r w:rsidR="0017611E">
              <w:t xml:space="preserve"> </w:t>
            </w:r>
            <w:r w:rsidRPr="00F57010">
              <w:rPr>
                <w:lang w:val="ru-RU"/>
              </w:rPr>
              <w:t>не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менее</w:t>
            </w:r>
            <w:r w:rsidR="0017611E">
              <w:rPr>
                <w:lang w:val="ru-RU"/>
              </w:rPr>
              <w:t xml:space="preserve"> </w:t>
            </w:r>
            <w:r w:rsidRPr="00F57010">
              <w:t>5</w:t>
            </w:r>
            <w:r w:rsidR="0017611E">
              <w:t xml:space="preserve"> </w:t>
            </w:r>
            <w:r w:rsidRPr="00F57010">
              <w:t>мм,</w:t>
            </w:r>
            <w:r w:rsidR="0017611E">
              <w:t xml:space="preserve"> </w:t>
            </w:r>
            <w:r w:rsidRPr="00F57010">
              <w:t>перегородка</w:t>
            </w:r>
            <w:r w:rsidR="0017611E">
              <w:t xml:space="preserve"> </w:t>
            </w:r>
            <w:r w:rsidRPr="00F57010">
              <w:t>закреплена</w:t>
            </w:r>
            <w:r w:rsidR="0017611E">
              <w:t xml:space="preserve"> </w:t>
            </w:r>
            <w:r w:rsidRPr="00F57010">
              <w:t>полипропиленовым</w:t>
            </w:r>
            <w:r w:rsidR="0017611E">
              <w:t xml:space="preserve"> </w:t>
            </w:r>
            <w:r w:rsidRPr="00F57010">
              <w:t>материалом.</w:t>
            </w:r>
          </w:p>
          <w:p w:rsidR="004611C9" w:rsidRPr="00F57010" w:rsidRDefault="004611C9" w:rsidP="00482C09">
            <w:r w:rsidRPr="00F57010">
              <w:t>7.</w:t>
            </w:r>
            <w:r w:rsidR="0017611E">
              <w:t xml:space="preserve"> </w:t>
            </w:r>
            <w:r w:rsidRPr="00F57010">
              <w:t>Распределительная</w:t>
            </w:r>
            <w:r w:rsidR="0017611E">
              <w:t xml:space="preserve"> </w:t>
            </w:r>
            <w:r w:rsidRPr="00F57010">
              <w:t>коробка.</w:t>
            </w:r>
            <w:r w:rsidR="0017611E">
              <w:t xml:space="preserve"> </w:t>
            </w:r>
            <w:r w:rsidRPr="00F57010">
              <w:t>Распределительная</w:t>
            </w:r>
            <w:r w:rsidR="0017611E">
              <w:t xml:space="preserve"> </w:t>
            </w:r>
            <w:r w:rsidRPr="00F57010">
              <w:t>коробка</w:t>
            </w:r>
            <w:r w:rsidR="0017611E">
              <w:t xml:space="preserve"> </w:t>
            </w:r>
            <w:r w:rsidRPr="00F57010">
              <w:t>с</w:t>
            </w:r>
            <w:r w:rsidR="0017611E">
              <w:t xml:space="preserve"> </w:t>
            </w:r>
            <w:r w:rsidRPr="00F57010">
              <w:t>монтажной</w:t>
            </w:r>
            <w:r w:rsidR="0017611E">
              <w:t xml:space="preserve"> </w:t>
            </w:r>
            <w:r w:rsidRPr="00F57010">
              <w:t>платой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контактором</w:t>
            </w:r>
            <w:r w:rsidR="0017611E">
              <w:t xml:space="preserve"> </w:t>
            </w:r>
            <w:r w:rsidRPr="00F57010">
              <w:t>переменного</w:t>
            </w:r>
            <w:r w:rsidR="0017611E">
              <w:t xml:space="preserve"> </w:t>
            </w:r>
            <w:r w:rsidRPr="00F57010">
              <w:t>тока</w:t>
            </w:r>
            <w:r w:rsidR="0017611E">
              <w:t xml:space="preserve"> </w:t>
            </w:r>
            <w:r w:rsidRPr="00F57010">
              <w:t>делает</w:t>
            </w:r>
            <w:r w:rsidR="0017611E">
              <w:t xml:space="preserve"> </w:t>
            </w:r>
            <w:r w:rsidRPr="00F57010">
              <w:t>проводку</w:t>
            </w:r>
            <w:r w:rsidR="0017611E">
              <w:t xml:space="preserve"> </w:t>
            </w:r>
            <w:r w:rsidRPr="00F57010">
              <w:t>более</w:t>
            </w:r>
            <w:r w:rsidR="0017611E">
              <w:t xml:space="preserve"> </w:t>
            </w:r>
            <w:r w:rsidRPr="00F57010">
              <w:t>удобной.</w:t>
            </w:r>
            <w:r w:rsidR="0017611E">
              <w:t xml:space="preserve"> </w:t>
            </w:r>
            <w:r w:rsidRPr="00F57010">
              <w:t>Подходит</w:t>
            </w:r>
            <w:r w:rsidR="0017611E">
              <w:t xml:space="preserve"> </w:t>
            </w:r>
            <w:r w:rsidRPr="00F57010">
              <w:t>для:</w:t>
            </w:r>
          </w:p>
          <w:p w:rsidR="004611C9" w:rsidRPr="00F57010" w:rsidRDefault="004611C9" w:rsidP="00482C09">
            <w:r w:rsidRPr="00F57010">
              <w:t>Напряжение</w:t>
            </w:r>
            <w:r w:rsidR="0017611E">
              <w:t xml:space="preserve"> </w:t>
            </w:r>
            <w:r w:rsidRPr="00F57010">
              <w:t>110В-230В.</w:t>
            </w:r>
          </w:p>
          <w:p w:rsidR="004611C9" w:rsidRPr="00F57010" w:rsidRDefault="004611C9" w:rsidP="00482C09">
            <w:r w:rsidRPr="00F57010">
              <w:t>8.</w:t>
            </w:r>
            <w:r w:rsidR="0017611E">
              <w:t xml:space="preserve"> </w:t>
            </w:r>
            <w:r w:rsidRPr="00F57010">
              <w:t>Стандартные</w:t>
            </w:r>
            <w:r w:rsidR="0017611E">
              <w:t xml:space="preserve"> </w:t>
            </w:r>
            <w:r w:rsidRPr="00F57010">
              <w:t>аксессуары:</w:t>
            </w:r>
            <w:r w:rsidR="0017611E">
              <w:t xml:space="preserve"> </w:t>
            </w:r>
            <w:r w:rsidRPr="00F57010">
              <w:t>1</w:t>
            </w:r>
            <w:r w:rsidR="0017611E">
              <w:t xml:space="preserve"> </w:t>
            </w:r>
            <w:r w:rsidRPr="00F57010">
              <w:t>одинарный</w:t>
            </w:r>
            <w:r w:rsidR="0017611E">
              <w:t xml:space="preserve"> </w:t>
            </w:r>
            <w:r w:rsidRPr="00F57010">
              <w:t>водопроводный</w:t>
            </w:r>
            <w:r w:rsidR="0017611E">
              <w:t xml:space="preserve"> </w:t>
            </w:r>
            <w:r w:rsidRPr="00F57010">
              <w:t>кран,</w:t>
            </w:r>
            <w:r w:rsidR="0017611E">
              <w:t xml:space="preserve"> </w:t>
            </w:r>
            <w:r w:rsidRPr="00F57010">
              <w:t>установленный</w:t>
            </w:r>
            <w:r w:rsidR="0017611E">
              <w:t xml:space="preserve"> </w:t>
            </w:r>
            <w:r w:rsidRPr="00F57010">
              <w:t>на</w:t>
            </w:r>
            <w:r w:rsidR="0017611E">
              <w:t xml:space="preserve"> </w:t>
            </w:r>
            <w:r w:rsidRPr="00F57010">
              <w:t>столе/1</w:t>
            </w:r>
            <w:r w:rsidR="0017611E">
              <w:t xml:space="preserve"> </w:t>
            </w:r>
            <w:r w:rsidRPr="00F57010">
              <w:t>раковина</w:t>
            </w:r>
            <w:r w:rsidR="0017611E">
              <w:t xml:space="preserve"> </w:t>
            </w:r>
            <w:r w:rsidRPr="00F57010">
              <w:t>с</w:t>
            </w:r>
            <w:r w:rsidR="0017611E">
              <w:t xml:space="preserve"> </w:t>
            </w:r>
            <w:r w:rsidRPr="00F57010">
              <w:t>овальной</w:t>
            </w:r>
            <w:r w:rsidR="0017611E">
              <w:t xml:space="preserve"> </w:t>
            </w:r>
            <w:r w:rsidRPr="00F57010">
              <w:t>чашкой</w:t>
            </w:r>
            <w:r w:rsidR="0017611E">
              <w:t xml:space="preserve"> </w:t>
            </w:r>
            <w:r w:rsidRPr="00F57010">
              <w:t>из</w:t>
            </w:r>
            <w:r w:rsidR="0017611E">
              <w:t xml:space="preserve"> </w:t>
            </w:r>
            <w:r w:rsidRPr="00F57010">
              <w:t>полипропилена/4</w:t>
            </w:r>
            <w:r w:rsidR="0017611E">
              <w:t xml:space="preserve"> </w:t>
            </w:r>
            <w:r w:rsidRPr="00F57010">
              <w:t>электрических</w:t>
            </w:r>
            <w:r w:rsidR="0017611E">
              <w:t xml:space="preserve"> </w:t>
            </w:r>
            <w:r w:rsidRPr="00F57010">
              <w:t>розетки</w:t>
            </w:r>
            <w:r w:rsidR="0017611E">
              <w:t xml:space="preserve"> </w:t>
            </w:r>
            <w:r w:rsidRPr="00F57010">
              <w:t>1x</w:t>
            </w:r>
            <w:r w:rsidR="0017611E">
              <w:t xml:space="preserve"> </w:t>
            </w:r>
            <w:r w:rsidRPr="00F57010">
              <w:t>250</w:t>
            </w:r>
            <w:r w:rsidR="0017611E">
              <w:t xml:space="preserve"> </w:t>
            </w:r>
            <w:r w:rsidRPr="00F57010">
              <w:t>или</w:t>
            </w:r>
          </w:p>
          <w:p w:rsidR="004611C9" w:rsidRPr="00F57010" w:rsidRDefault="004611C9" w:rsidP="00482C09">
            <w:r w:rsidRPr="00F57010">
              <w:t>Капюшон</w:t>
            </w:r>
            <w:r w:rsidR="0017611E">
              <w:t xml:space="preserve"> </w:t>
            </w:r>
            <w:r w:rsidRPr="00F57010">
              <w:t>из</w:t>
            </w:r>
            <w:r w:rsidR="0017611E">
              <w:t xml:space="preserve"> </w:t>
            </w:r>
            <w:r w:rsidRPr="00F57010">
              <w:t>ПП</w:t>
            </w:r>
            <w:r w:rsidR="0017611E">
              <w:t xml:space="preserve"> </w:t>
            </w:r>
            <w:r w:rsidRPr="00F57010">
              <w:t>диаметром</w:t>
            </w:r>
            <w:r w:rsidR="0017611E">
              <w:t xml:space="preserve"> </w:t>
            </w:r>
            <w:r w:rsidRPr="00F57010">
              <w:t>315</w:t>
            </w:r>
            <w:r w:rsidR="0017611E">
              <w:t xml:space="preserve"> </w:t>
            </w:r>
            <w:r w:rsidRPr="00F57010">
              <w:t>мм.</w:t>
            </w:r>
          </w:p>
          <w:p w:rsidR="004611C9" w:rsidRPr="00F57010" w:rsidRDefault="004611C9" w:rsidP="00482C09"/>
          <w:p w:rsidR="004611C9" w:rsidRPr="00F57010" w:rsidRDefault="004611C9" w:rsidP="00482C09"/>
          <w:p w:rsidR="004611C9" w:rsidRPr="00F57010" w:rsidRDefault="004611C9" w:rsidP="00482C09">
            <w:r w:rsidRPr="00F57010">
              <w:t>Сертификация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стандарты</w:t>
            </w:r>
          </w:p>
          <w:p w:rsidR="004611C9" w:rsidRPr="00F57010" w:rsidRDefault="004611C9" w:rsidP="00482C09">
            <w:r w:rsidRPr="00F57010">
              <w:rPr>
                <w:lang w:val="ru-RU"/>
              </w:rPr>
              <w:t>В</w:t>
            </w:r>
            <w:r w:rsidRPr="00F57010">
              <w:t>ытяжной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химический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ш</w:t>
            </w:r>
            <w:r w:rsidRPr="00F57010">
              <w:t>каф</w:t>
            </w:r>
            <w:r w:rsidR="0017611E">
              <w:t xml:space="preserve"> </w:t>
            </w:r>
            <w:r w:rsidRPr="00F57010">
              <w:t>общего</w:t>
            </w:r>
            <w:r w:rsidR="0017611E">
              <w:t xml:space="preserve"> </w:t>
            </w:r>
            <w:r w:rsidRPr="00F57010">
              <w:t>назначения</w:t>
            </w:r>
            <w:r w:rsidR="0017611E">
              <w:t xml:space="preserve"> </w:t>
            </w:r>
            <w:r w:rsidRPr="00F57010">
              <w:t>должен</w:t>
            </w:r>
            <w:r w:rsidR="0017611E">
              <w:t xml:space="preserve"> </w:t>
            </w:r>
            <w:r w:rsidRPr="00F57010">
              <w:t>иметь/удовлетворять</w:t>
            </w:r>
          </w:p>
          <w:p w:rsidR="004611C9" w:rsidRPr="00F57010" w:rsidRDefault="004611C9" w:rsidP="00482C09"/>
          <w:p w:rsidR="004611C9" w:rsidRPr="00F57010" w:rsidRDefault="004611C9" w:rsidP="00482C09">
            <w:r w:rsidRPr="00F57010">
              <w:lastRenderedPageBreak/>
              <w:t>сертификация</w:t>
            </w:r>
            <w:r w:rsidR="0017611E">
              <w:t xml:space="preserve"> </w:t>
            </w:r>
            <w:r w:rsidRPr="00F57010">
              <w:t>CE,</w:t>
            </w:r>
          </w:p>
          <w:p w:rsidR="004611C9" w:rsidRPr="00F57010" w:rsidRDefault="004611C9" w:rsidP="00482C09">
            <w:r w:rsidRPr="00F57010">
              <w:t>Сертификация</w:t>
            </w:r>
            <w:r w:rsidR="0017611E">
              <w:t xml:space="preserve"> </w:t>
            </w:r>
            <w:r w:rsidRPr="00F57010">
              <w:t>ISO,</w:t>
            </w:r>
            <w:r w:rsidR="0017611E">
              <w:t xml:space="preserve"> </w:t>
            </w:r>
            <w:r w:rsidRPr="00F57010">
              <w:t>а</w:t>
            </w:r>
            <w:r w:rsidR="0017611E">
              <w:t xml:space="preserve"> </w:t>
            </w:r>
            <w:r w:rsidRPr="00F57010">
              <w:t>также</w:t>
            </w:r>
            <w:r w:rsidR="0017611E">
              <w:t xml:space="preserve"> </w:t>
            </w:r>
            <w:r w:rsidRPr="00F57010">
              <w:t>гарантированный</w:t>
            </w:r>
            <w:r w:rsidR="0017611E">
              <w:t xml:space="preserve"> </w:t>
            </w:r>
            <w:r w:rsidRPr="00F57010">
              <w:t>производителем</w:t>
            </w:r>
            <w:r w:rsidR="0017611E">
              <w:t xml:space="preserve"> </w:t>
            </w:r>
            <w:r w:rsidRPr="00F57010">
              <w:t>сервисный</w:t>
            </w:r>
            <w:r w:rsidR="0017611E">
              <w:t xml:space="preserve"> </w:t>
            </w:r>
            <w:r w:rsidRPr="00F57010">
              <w:t>центр</w:t>
            </w:r>
            <w:r w:rsidR="0017611E">
              <w:t xml:space="preserve"> </w:t>
            </w:r>
            <w:r w:rsidRPr="00F57010">
              <w:t>в</w:t>
            </w:r>
            <w:r w:rsidR="0017611E">
              <w:t xml:space="preserve"> </w:t>
            </w:r>
            <w:r w:rsidRPr="00F57010">
              <w:t>РА,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участник</w:t>
            </w:r>
            <w:r w:rsidR="0017611E">
              <w:rPr>
                <w:lang w:val="ru-RU"/>
              </w:rPr>
              <w:t xml:space="preserve"> </w:t>
            </w:r>
            <w:r w:rsidRPr="00F57010">
              <w:t>должен</w:t>
            </w:r>
            <w:r w:rsidR="0017611E">
              <w:t xml:space="preserve"> </w:t>
            </w:r>
            <w:r w:rsidRPr="00F57010">
              <w:t>предоставить</w:t>
            </w:r>
            <w:r w:rsidR="0017611E">
              <w:t xml:space="preserve"> </w:t>
            </w:r>
            <w:r w:rsidRPr="00F57010">
              <w:t>вышеупомянутые</w:t>
            </w:r>
            <w:r w:rsidR="0017611E">
              <w:t xml:space="preserve"> </w:t>
            </w:r>
            <w:r w:rsidRPr="00F57010">
              <w:t>сертификаты</w:t>
            </w:r>
            <w:r w:rsidR="0017611E">
              <w:t xml:space="preserve"> </w:t>
            </w:r>
            <w:r w:rsidRPr="00F57010">
              <w:t>и</w:t>
            </w:r>
            <w:r w:rsidR="0017611E">
              <w:t xml:space="preserve"> </w:t>
            </w:r>
            <w:r w:rsidRPr="00F57010">
              <w:t>гарантийное</w:t>
            </w:r>
            <w:r w:rsidR="0017611E">
              <w:t xml:space="preserve"> </w:t>
            </w:r>
            <w:r w:rsidRPr="00F57010">
              <w:t>письмо</w:t>
            </w:r>
            <w:r w:rsidR="0017611E">
              <w:t xml:space="preserve"> </w:t>
            </w:r>
            <w:r w:rsidRPr="00F57010">
              <w:t>производителя</w:t>
            </w:r>
            <w:r w:rsidR="0017611E">
              <w:t xml:space="preserve"> </w:t>
            </w:r>
            <w:r w:rsidRPr="00F57010">
              <w:t>(MAF)</w:t>
            </w:r>
            <w:r w:rsidR="0017611E">
              <w:t xml:space="preserve"> </w:t>
            </w:r>
            <w:r w:rsidRPr="00F57010">
              <w:t>на</w:t>
            </w:r>
            <w:r w:rsidR="0017611E">
              <w:t xml:space="preserve"> </w:t>
            </w:r>
            <w:r w:rsidRPr="00F57010">
              <w:t>этапе</w:t>
            </w:r>
            <w:r w:rsidR="0017611E">
              <w:t xml:space="preserve"> </w:t>
            </w:r>
            <w:r w:rsidRPr="00F57010">
              <w:t>оценки</w:t>
            </w:r>
            <w:r w:rsidR="0017611E">
              <w:t xml:space="preserve"> </w:t>
            </w:r>
            <w:r w:rsidRPr="00F57010">
              <w:t>заявки.</w:t>
            </w:r>
          </w:p>
          <w:p w:rsidR="004611C9" w:rsidRPr="00F57010" w:rsidRDefault="004611C9" w:rsidP="00482C09"/>
        </w:tc>
        <w:tc>
          <w:tcPr>
            <w:tcW w:w="1072" w:type="dxa"/>
            <w:vAlign w:val="center"/>
          </w:tcPr>
          <w:p w:rsidR="004611C9" w:rsidRPr="00F57010" w:rsidRDefault="004611C9" w:rsidP="00482C09">
            <w:r w:rsidRPr="00F57010">
              <w:rPr>
                <w:lang w:val="ru-RU"/>
              </w:rPr>
              <w:lastRenderedPageBreak/>
              <w:t>шт.</w:t>
            </w:r>
          </w:p>
        </w:tc>
        <w:tc>
          <w:tcPr>
            <w:tcW w:w="870" w:type="dxa"/>
            <w:vAlign w:val="center"/>
          </w:tcPr>
          <w:p w:rsidR="004611C9" w:rsidRPr="00843FEE" w:rsidRDefault="004611C9" w:rsidP="00482C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57" w:type="dxa"/>
            <w:vAlign w:val="center"/>
          </w:tcPr>
          <w:p w:rsidR="004611C9" w:rsidRPr="00F57010" w:rsidRDefault="004611C9" w:rsidP="00482C09">
            <w:pPr>
              <w:rPr>
                <w:lang w:val="ru-RU"/>
              </w:rPr>
            </w:pPr>
            <w:r w:rsidRPr="00F57010">
              <w:rPr>
                <w:lang w:val="ru-RU"/>
              </w:rPr>
              <w:t>Г.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Ереван,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Ал.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Манукян</w:t>
            </w:r>
            <w:r w:rsidR="0017611E">
              <w:rPr>
                <w:lang w:val="ru-RU"/>
              </w:rPr>
              <w:t xml:space="preserve"> </w:t>
            </w:r>
            <w:r w:rsidRPr="00F57010">
              <w:rPr>
                <w:lang w:val="ru-RU"/>
              </w:rPr>
              <w:t>1</w:t>
            </w:r>
          </w:p>
        </w:tc>
        <w:tc>
          <w:tcPr>
            <w:tcW w:w="2381" w:type="dxa"/>
            <w:vAlign w:val="center"/>
          </w:tcPr>
          <w:p w:rsidR="004611C9" w:rsidRPr="00F57010" w:rsidRDefault="004611C9" w:rsidP="00482C09">
            <w:pPr>
              <w:rPr>
                <w:lang w:val="pt-BR"/>
              </w:rPr>
            </w:pPr>
            <w:r w:rsidRPr="00B0296A">
              <w:rPr>
                <w:lang w:val="ru-RU"/>
              </w:rPr>
              <w:t>После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договора,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при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наличии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соответствующих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денежных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средств,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течение</w:t>
            </w:r>
            <w:r w:rsidR="0017611E">
              <w:rPr>
                <w:lang w:val="ru-RU"/>
              </w:rPr>
              <w:t xml:space="preserve"> </w:t>
            </w:r>
            <w:r>
              <w:rPr>
                <w:rFonts w:ascii="Sylfaen" w:hAnsi="Sylfaen"/>
              </w:rPr>
              <w:t>90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рабочих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дней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со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дня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вступления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в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силу</w:t>
            </w:r>
            <w:r w:rsidR="0017611E">
              <w:rPr>
                <w:lang w:val="ru-RU"/>
              </w:rPr>
              <w:t xml:space="preserve"> </w:t>
            </w:r>
            <w:r w:rsidRPr="00B0296A">
              <w:rPr>
                <w:lang w:val="ru-RU"/>
              </w:rPr>
              <w:t>договора</w:t>
            </w:r>
          </w:p>
        </w:tc>
      </w:tr>
      <w:tr w:rsidR="004611C9" w:rsidRPr="00B51F71" w:rsidTr="00482C09">
        <w:trPr>
          <w:trHeight w:val="70"/>
          <w:jc w:val="center"/>
        </w:trPr>
        <w:tc>
          <w:tcPr>
            <w:tcW w:w="1706" w:type="dxa"/>
            <w:vAlign w:val="center"/>
          </w:tcPr>
          <w:p w:rsidR="004611C9" w:rsidRPr="00843FEE" w:rsidRDefault="004611C9" w:rsidP="00482C0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1582" w:type="dxa"/>
          </w:tcPr>
          <w:p w:rsidR="004611C9" w:rsidRPr="0082374D" w:rsidRDefault="004611C9" w:rsidP="00482C09">
            <w:r w:rsidRPr="00BC4F1B">
              <w:rPr>
                <w:lang w:val="pt-BR"/>
              </w:rPr>
              <w:t>Блок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управления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регулятором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расхода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газа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(H2,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CH4,</w:t>
            </w:r>
            <w:r w:rsidR="0017611E">
              <w:rPr>
                <w:lang w:val="pt-BR"/>
              </w:rPr>
              <w:t xml:space="preserve"> </w:t>
            </w:r>
            <w:r w:rsidRPr="00BC4F1B">
              <w:rPr>
                <w:lang w:val="pt-BR"/>
              </w:rPr>
              <w:t>Ar)</w:t>
            </w:r>
          </w:p>
        </w:tc>
        <w:tc>
          <w:tcPr>
            <w:tcW w:w="5437" w:type="dxa"/>
            <w:vAlign w:val="center"/>
          </w:tcPr>
          <w:p w:rsidR="004611C9" w:rsidRDefault="004611C9" w:rsidP="00482C09">
            <w:r>
              <w:t>Общие</w:t>
            </w:r>
            <w:r w:rsidR="0017611E">
              <w:t xml:space="preserve"> </w:t>
            </w:r>
            <w:r>
              <w:t>данные</w:t>
            </w:r>
          </w:p>
          <w:p w:rsidR="004611C9" w:rsidRDefault="004611C9" w:rsidP="00482C09">
            <w:r>
              <w:t>Цифровой</w:t>
            </w:r>
            <w:r w:rsidR="0017611E">
              <w:t xml:space="preserve"> </w:t>
            </w:r>
            <w:r>
              <w:t>трубчатый</w:t>
            </w:r>
            <w:r w:rsidR="0017611E">
              <w:t xml:space="preserve"> </w:t>
            </w:r>
            <w:r>
              <w:t>дисплей</w:t>
            </w:r>
            <w:r w:rsidR="0017611E">
              <w:t xml:space="preserve"> </w:t>
            </w:r>
          </w:p>
          <w:p w:rsidR="004611C9" w:rsidRDefault="004611C9" w:rsidP="00482C09">
            <w:r>
              <w:t>Поддержка</w:t>
            </w:r>
            <w:r w:rsidR="0017611E">
              <w:t xml:space="preserve"> </w:t>
            </w:r>
            <w:r>
              <w:t>изменения</w:t>
            </w:r>
            <w:r w:rsidR="0017611E">
              <w:t xml:space="preserve"> </w:t>
            </w:r>
            <w:r>
              <w:t>диапазона</w:t>
            </w:r>
          </w:p>
          <w:p w:rsidR="004611C9" w:rsidRDefault="004611C9" w:rsidP="00482C09">
            <w:r>
              <w:t>На</w:t>
            </w:r>
            <w:r w:rsidR="0017611E">
              <w:t xml:space="preserve"> </w:t>
            </w:r>
            <w:r>
              <w:t>основе</w:t>
            </w:r>
            <w:r w:rsidR="0017611E">
              <w:t xml:space="preserve"> </w:t>
            </w:r>
            <w:r>
              <w:t>32-битного</w:t>
            </w:r>
            <w:r w:rsidR="0017611E">
              <w:t xml:space="preserve"> </w:t>
            </w:r>
            <w:r>
              <w:t>микрокомпьютерного</w:t>
            </w:r>
            <w:r w:rsidR="0017611E">
              <w:t xml:space="preserve"> </w:t>
            </w:r>
            <w:r>
              <w:t>процессора</w:t>
            </w:r>
          </w:p>
          <w:p w:rsidR="004611C9" w:rsidRDefault="004611C9" w:rsidP="00482C09">
            <w:r>
              <w:t>Полностью</w:t>
            </w:r>
            <w:r w:rsidR="0017611E">
              <w:t xml:space="preserve"> </w:t>
            </w:r>
            <w:r>
              <w:t>металлический</w:t>
            </w:r>
            <w:r w:rsidR="0017611E">
              <w:t xml:space="preserve"> </w:t>
            </w:r>
            <w:r>
              <w:t>корпус</w:t>
            </w:r>
          </w:p>
          <w:p w:rsidR="004611C9" w:rsidRDefault="004611C9" w:rsidP="00482C09">
            <w:r>
              <w:t>Поддержка</w:t>
            </w:r>
            <w:r w:rsidR="0017611E">
              <w:t xml:space="preserve"> </w:t>
            </w:r>
            <w:r>
              <w:t>многоканальной</w:t>
            </w:r>
            <w:r w:rsidR="0017611E">
              <w:t xml:space="preserve"> </w:t>
            </w:r>
            <w:r>
              <w:t>настройки</w:t>
            </w:r>
          </w:p>
          <w:p w:rsidR="004611C9" w:rsidRDefault="004611C9" w:rsidP="00482C09">
            <w:r>
              <w:t>Основные</w:t>
            </w:r>
            <w:r w:rsidR="0017611E">
              <w:t xml:space="preserve"> </w:t>
            </w:r>
            <w:r>
              <w:t>характеристики</w:t>
            </w:r>
          </w:p>
          <w:p w:rsidR="004611C9" w:rsidRDefault="004611C9" w:rsidP="00482C09">
            <w:r>
              <w:t>Светодиодный</w:t>
            </w:r>
            <w:r w:rsidR="0017611E">
              <w:t xml:space="preserve"> </w:t>
            </w:r>
            <w:r>
              <w:t>экран</w:t>
            </w:r>
            <w:r w:rsidR="0017611E">
              <w:t xml:space="preserve"> </w:t>
            </w:r>
            <w:r>
              <w:t>(LED)</w:t>
            </w:r>
          </w:p>
          <w:p w:rsidR="004611C9" w:rsidRDefault="004611C9" w:rsidP="00482C09">
            <w:r>
              <w:t>Точность:</w:t>
            </w:r>
            <w:r w:rsidR="0017611E">
              <w:t xml:space="preserve"> </w:t>
            </w:r>
            <w:r>
              <w:t>не</w:t>
            </w:r>
            <w:r w:rsidR="0017611E">
              <w:t xml:space="preserve"> </w:t>
            </w:r>
            <w:r>
              <w:t>менее</w:t>
            </w:r>
            <w:r w:rsidR="0017611E">
              <w:t xml:space="preserve"> </w:t>
            </w:r>
            <w:r>
              <w:t>±0.2%</w:t>
            </w:r>
            <w:r w:rsidR="0017611E">
              <w:t xml:space="preserve"> </w:t>
            </w:r>
            <w:r>
              <w:t>F.S.</w:t>
            </w:r>
          </w:p>
          <w:p w:rsidR="004611C9" w:rsidRDefault="004611C9" w:rsidP="00482C09">
            <w:r>
              <w:t>Выходной</w:t>
            </w:r>
            <w:r w:rsidR="0017611E">
              <w:t xml:space="preserve"> </w:t>
            </w:r>
            <w:r>
              <w:t>сигнал:</w:t>
            </w:r>
            <w:r w:rsidR="0017611E">
              <w:t xml:space="preserve"> </w:t>
            </w:r>
            <w:r>
              <w:t>0-5</w:t>
            </w:r>
            <w:r w:rsidR="0017611E">
              <w:t xml:space="preserve"> </w:t>
            </w:r>
            <w:r>
              <w:t>В</w:t>
            </w:r>
            <w:r w:rsidR="0017611E">
              <w:t xml:space="preserve"> </w:t>
            </w:r>
            <w:r>
              <w:t>/</w:t>
            </w:r>
            <w:r w:rsidR="0017611E">
              <w:t xml:space="preserve"> </w:t>
            </w:r>
            <w:r>
              <w:t>4-20</w:t>
            </w:r>
            <w:r w:rsidR="0017611E">
              <w:t xml:space="preserve"> </w:t>
            </w:r>
            <w:r>
              <w:t>мА</w:t>
            </w:r>
          </w:p>
          <w:p w:rsidR="004611C9" w:rsidRDefault="004611C9" w:rsidP="00482C09">
            <w:r>
              <w:t>Входной</w:t>
            </w:r>
            <w:r w:rsidR="0017611E">
              <w:t xml:space="preserve"> </w:t>
            </w:r>
            <w:r>
              <w:t>сигнал:</w:t>
            </w:r>
            <w:r w:rsidR="0017611E">
              <w:t xml:space="preserve"> </w:t>
            </w:r>
            <w:r>
              <w:t>0-5</w:t>
            </w:r>
            <w:r w:rsidR="0017611E">
              <w:t xml:space="preserve"> </w:t>
            </w:r>
            <w:r>
              <w:t>В/</w:t>
            </w:r>
            <w:r w:rsidR="0017611E">
              <w:t xml:space="preserve"> </w:t>
            </w:r>
            <w:r>
              <w:t>4-20</w:t>
            </w:r>
            <w:r w:rsidR="0017611E">
              <w:t xml:space="preserve"> </w:t>
            </w:r>
            <w:r>
              <w:t>мА</w:t>
            </w:r>
          </w:p>
          <w:p w:rsidR="004611C9" w:rsidRDefault="004611C9" w:rsidP="00482C09">
            <w:r>
              <w:t>Выходная</w:t>
            </w:r>
            <w:r w:rsidR="0017611E">
              <w:t xml:space="preserve"> </w:t>
            </w:r>
            <w:r>
              <w:t>мощность:</w:t>
            </w:r>
            <w:r w:rsidR="0017611E">
              <w:t xml:space="preserve"> </w:t>
            </w:r>
            <w:r>
              <w:t>24</w:t>
            </w:r>
            <w:r w:rsidR="0017611E">
              <w:t xml:space="preserve"> </w:t>
            </w:r>
            <w:r>
              <w:t>В</w:t>
            </w:r>
            <w:r w:rsidR="0017611E">
              <w:t xml:space="preserve"> </w:t>
            </w:r>
            <w:r>
              <w:t>DC</w:t>
            </w:r>
          </w:p>
          <w:p w:rsidR="004611C9" w:rsidRDefault="004611C9" w:rsidP="00482C09">
            <w:r>
              <w:t>Электрический</w:t>
            </w:r>
            <w:r w:rsidR="0017611E">
              <w:t xml:space="preserve"> </w:t>
            </w:r>
            <w:r>
              <w:t>интерфейс:</w:t>
            </w:r>
            <w:r w:rsidR="0017611E">
              <w:t xml:space="preserve"> </w:t>
            </w:r>
            <w:r>
              <w:t>DB-9</w:t>
            </w:r>
            <w:r w:rsidR="0017611E">
              <w:t xml:space="preserve"> </w:t>
            </w:r>
            <w:r>
              <w:t>Pin</w:t>
            </w:r>
          </w:p>
          <w:p w:rsidR="004611C9" w:rsidRDefault="004611C9" w:rsidP="00482C09">
            <w:r>
              <w:t>Источник</w:t>
            </w:r>
            <w:r w:rsidR="0017611E">
              <w:t xml:space="preserve"> </w:t>
            </w:r>
            <w:r>
              <w:t>питания:</w:t>
            </w:r>
            <w:r w:rsidR="0017611E">
              <w:t xml:space="preserve"> </w:t>
            </w:r>
            <w:r>
              <w:t>+24В</w:t>
            </w:r>
            <w:r w:rsidR="0017611E">
              <w:t xml:space="preserve"> </w:t>
            </w:r>
            <w:r>
              <w:t>DC</w:t>
            </w:r>
          </w:p>
          <w:p w:rsidR="004611C9" w:rsidRDefault="004611C9" w:rsidP="00482C09">
            <w:r>
              <w:t>Рабочая</w:t>
            </w:r>
            <w:r w:rsidR="0017611E">
              <w:t xml:space="preserve"> </w:t>
            </w:r>
            <w:r>
              <w:t>температура:</w:t>
            </w:r>
            <w:r w:rsidR="0017611E">
              <w:t xml:space="preserve"> </w:t>
            </w:r>
            <w:r>
              <w:t>0</w:t>
            </w:r>
            <w:r>
              <w:rPr>
                <w:lang w:val="ru-RU"/>
              </w:rPr>
              <w:t>-</w:t>
            </w:r>
            <w:r>
              <w:t>50°C.</w:t>
            </w:r>
          </w:p>
          <w:p w:rsidR="004611C9" w:rsidRPr="0082374D" w:rsidRDefault="004611C9" w:rsidP="00482C09">
            <w:r>
              <w:t>Товар</w:t>
            </w:r>
            <w:r w:rsidR="0017611E">
              <w:t xml:space="preserve"> </w:t>
            </w:r>
            <w:r>
              <w:t>должен</w:t>
            </w:r>
            <w:r w:rsidR="0017611E">
              <w:t xml:space="preserve"> </w:t>
            </w:r>
            <w:r>
              <w:t>быть</w:t>
            </w:r>
            <w:r w:rsidR="0017611E">
              <w:t xml:space="preserve"> </w:t>
            </w:r>
            <w:r>
              <w:t>новым,</w:t>
            </w:r>
            <w:r w:rsidR="0017611E">
              <w:t xml:space="preserve"> </w:t>
            </w:r>
            <w:r>
              <w:t>не</w:t>
            </w:r>
            <w:r w:rsidR="0017611E">
              <w:t xml:space="preserve"> </w:t>
            </w:r>
            <w:r>
              <w:t>ремонтированным,</w:t>
            </w:r>
            <w:r w:rsidR="0017611E">
              <w:t xml:space="preserve"> </w:t>
            </w:r>
            <w:r>
              <w:t>в</w:t>
            </w:r>
            <w:r w:rsidR="0017611E">
              <w:t xml:space="preserve"> </w:t>
            </w:r>
            <w:r>
              <w:t>заводской</w:t>
            </w:r>
            <w:r w:rsidR="0017611E">
              <w:t xml:space="preserve"> </w:t>
            </w:r>
            <w:r>
              <w:t>упаковке.</w:t>
            </w:r>
            <w:r w:rsidR="0017611E">
              <w:t xml:space="preserve"> </w:t>
            </w:r>
            <w:r>
              <w:t>Гарантия:</w:t>
            </w:r>
            <w:r w:rsidR="0017611E">
              <w:t xml:space="preserve"> </w:t>
            </w:r>
            <w:r>
              <w:t>один</w:t>
            </w:r>
            <w:r w:rsidR="0017611E">
              <w:t xml:space="preserve"> </w:t>
            </w:r>
            <w:r>
              <w:t>год.</w:t>
            </w:r>
          </w:p>
        </w:tc>
        <w:tc>
          <w:tcPr>
            <w:tcW w:w="1072" w:type="dxa"/>
            <w:vAlign w:val="center"/>
          </w:tcPr>
          <w:p w:rsidR="004611C9" w:rsidRPr="00B51F71" w:rsidRDefault="004611C9" w:rsidP="00482C09">
            <w:r w:rsidRPr="00F57010">
              <w:rPr>
                <w:lang w:val="ru-RU"/>
              </w:rPr>
              <w:t>шт.</w:t>
            </w:r>
          </w:p>
        </w:tc>
        <w:tc>
          <w:tcPr>
            <w:tcW w:w="870" w:type="dxa"/>
            <w:vAlign w:val="center"/>
          </w:tcPr>
          <w:p w:rsidR="004611C9" w:rsidRPr="00626D15" w:rsidRDefault="004611C9" w:rsidP="00482C09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57" w:type="dxa"/>
            <w:vAlign w:val="center"/>
          </w:tcPr>
          <w:p w:rsidR="004611C9" w:rsidRDefault="004611C9" w:rsidP="00482C09">
            <w:pPr>
              <w:rPr>
                <w:lang w:val="ru-RU"/>
              </w:rPr>
            </w:pPr>
            <w:r w:rsidRPr="00626D15">
              <w:rPr>
                <w:lang w:val="ru-RU"/>
              </w:rPr>
              <w:t>Республика</w:t>
            </w:r>
            <w:r w:rsidR="0017611E">
              <w:rPr>
                <w:lang w:val="ru-RU"/>
              </w:rPr>
              <w:t xml:space="preserve"> </w:t>
            </w:r>
            <w:r w:rsidRPr="00626D15">
              <w:rPr>
                <w:lang w:val="ru-RU"/>
              </w:rPr>
              <w:t>Армения,</w:t>
            </w:r>
            <w:r w:rsidR="0017611E">
              <w:rPr>
                <w:lang w:val="ru-RU"/>
              </w:rPr>
              <w:t xml:space="preserve"> </w:t>
            </w:r>
            <w:r w:rsidRPr="00626D15">
              <w:rPr>
                <w:lang w:val="ru-RU"/>
              </w:rPr>
              <w:t>Ереван</w:t>
            </w:r>
            <w:r w:rsidR="0017611E">
              <w:rPr>
                <w:lang w:val="ru-RU"/>
              </w:rPr>
              <w:t xml:space="preserve"> </w:t>
            </w:r>
            <w:r w:rsidRPr="00626D15">
              <w:rPr>
                <w:lang w:val="ru-RU"/>
              </w:rPr>
              <w:t>0025,</w:t>
            </w:r>
          </w:p>
          <w:p w:rsidR="004611C9" w:rsidRPr="0082374D" w:rsidRDefault="0017611E" w:rsidP="00482C09">
            <w:r>
              <w:rPr>
                <w:lang w:val="ru-RU"/>
              </w:rPr>
              <w:t xml:space="preserve"> </w:t>
            </w:r>
            <w:r w:rsidR="004611C9" w:rsidRPr="00626D15">
              <w:rPr>
                <w:lang w:val="ru-RU"/>
              </w:rPr>
              <w:t>ул.</w:t>
            </w:r>
            <w:r>
              <w:rPr>
                <w:lang w:val="ru-RU"/>
              </w:rPr>
              <w:t xml:space="preserve"> </w:t>
            </w:r>
            <w:r w:rsidR="004611C9" w:rsidRPr="00626D15">
              <w:rPr>
                <w:lang w:val="ru-RU"/>
              </w:rPr>
              <w:t>Ал.</w:t>
            </w:r>
            <w:r>
              <w:rPr>
                <w:lang w:val="ru-RU"/>
              </w:rPr>
              <w:t xml:space="preserve"> </w:t>
            </w:r>
            <w:r w:rsidR="004611C9" w:rsidRPr="00626D15">
              <w:rPr>
                <w:lang w:val="ru-RU"/>
              </w:rPr>
              <w:t>Манукяна,</w:t>
            </w:r>
            <w:r>
              <w:rPr>
                <w:lang w:val="ru-RU"/>
              </w:rPr>
              <w:t xml:space="preserve"> </w:t>
            </w:r>
            <w:r w:rsidR="004611C9" w:rsidRPr="00626D15">
              <w:rPr>
                <w:lang w:val="ru-RU"/>
              </w:rPr>
              <w:t>1</w:t>
            </w:r>
          </w:p>
        </w:tc>
        <w:tc>
          <w:tcPr>
            <w:tcW w:w="2381" w:type="dxa"/>
            <w:vAlign w:val="center"/>
          </w:tcPr>
          <w:p w:rsidR="004611C9" w:rsidRPr="0082374D" w:rsidRDefault="004611C9" w:rsidP="00482C09">
            <w:r w:rsidRPr="0082374D">
              <w:t>После</w:t>
            </w:r>
            <w:r w:rsidR="0017611E">
              <w:t xml:space="preserve"> </w:t>
            </w:r>
            <w:r w:rsidRPr="0082374D">
              <w:t>вступления</w:t>
            </w:r>
            <w:r w:rsidR="0017611E">
              <w:t xml:space="preserve"> </w:t>
            </w:r>
            <w:r w:rsidRPr="0082374D">
              <w:t>в</w:t>
            </w:r>
            <w:r w:rsidR="0017611E">
              <w:t xml:space="preserve"> </w:t>
            </w:r>
            <w:r w:rsidRPr="0082374D">
              <w:t>силу</w:t>
            </w:r>
            <w:r w:rsidR="0017611E">
              <w:t xml:space="preserve"> </w:t>
            </w:r>
            <w:r w:rsidRPr="0082374D">
              <w:t>договора,</w:t>
            </w:r>
            <w:r w:rsidR="0017611E">
              <w:t xml:space="preserve"> </w:t>
            </w:r>
            <w:r w:rsidRPr="0082374D">
              <w:t>при</w:t>
            </w:r>
            <w:r w:rsidR="0017611E">
              <w:t xml:space="preserve"> </w:t>
            </w:r>
            <w:r w:rsidRPr="0082374D">
              <w:t>наличии</w:t>
            </w:r>
            <w:r w:rsidR="0017611E">
              <w:t xml:space="preserve"> </w:t>
            </w:r>
            <w:r w:rsidRPr="0082374D">
              <w:t>соответствующих</w:t>
            </w:r>
            <w:r w:rsidR="0017611E">
              <w:t xml:space="preserve"> </w:t>
            </w:r>
            <w:r w:rsidR="009539CF">
              <w:t>денежных</w:t>
            </w:r>
            <w:r w:rsidR="0017611E">
              <w:t xml:space="preserve"> </w:t>
            </w:r>
            <w:r w:rsidR="009539CF">
              <w:t>средств,</w:t>
            </w:r>
            <w:r w:rsidR="0017611E">
              <w:t xml:space="preserve"> </w:t>
            </w:r>
            <w:r w:rsidR="009539CF">
              <w:t>в</w:t>
            </w:r>
            <w:r w:rsidR="0017611E">
              <w:t xml:space="preserve"> </w:t>
            </w:r>
            <w:r w:rsidR="009539CF">
              <w:t>течение</w:t>
            </w:r>
            <w:r w:rsidR="0017611E">
              <w:t xml:space="preserve"> </w:t>
            </w:r>
            <w:r w:rsidR="009539CF">
              <w:t>9</w:t>
            </w:r>
            <w:r>
              <w:rPr>
                <w:lang w:val="ru-RU"/>
              </w:rPr>
              <w:t>0</w:t>
            </w:r>
            <w:r w:rsidR="0017611E">
              <w:rPr>
                <w:lang w:val="ru-RU"/>
              </w:rPr>
              <w:t xml:space="preserve"> </w:t>
            </w:r>
            <w:r w:rsidRPr="0082374D">
              <w:t>рабочих</w:t>
            </w:r>
            <w:r w:rsidR="0017611E">
              <w:t xml:space="preserve"> </w:t>
            </w:r>
            <w:r w:rsidRPr="0082374D">
              <w:t>дней</w:t>
            </w:r>
            <w:r w:rsidR="0017611E">
              <w:t xml:space="preserve"> </w:t>
            </w:r>
            <w:r w:rsidRPr="0082374D">
              <w:t>со</w:t>
            </w:r>
            <w:r w:rsidR="0017611E">
              <w:t xml:space="preserve"> </w:t>
            </w:r>
            <w:r w:rsidRPr="0082374D">
              <w:t>дня</w:t>
            </w:r>
            <w:r w:rsidR="0017611E">
              <w:t xml:space="preserve"> </w:t>
            </w:r>
            <w:r w:rsidRPr="0082374D">
              <w:t>вступления</w:t>
            </w:r>
            <w:r w:rsidR="0017611E">
              <w:t xml:space="preserve"> </w:t>
            </w:r>
            <w:r w:rsidRPr="0082374D">
              <w:t>в</w:t>
            </w:r>
            <w:r w:rsidR="0017611E">
              <w:t xml:space="preserve"> </w:t>
            </w:r>
            <w:r w:rsidRPr="0082374D">
              <w:t>силу</w:t>
            </w:r>
            <w:r w:rsidR="0017611E">
              <w:t xml:space="preserve"> </w:t>
            </w:r>
            <w:r w:rsidRPr="0082374D">
              <w:t>договора,</w:t>
            </w:r>
          </w:p>
        </w:tc>
      </w:tr>
    </w:tbl>
    <w:p w:rsidR="00456CDB" w:rsidRPr="00B51F71" w:rsidRDefault="00456CDB" w:rsidP="00482C09">
      <w:pPr>
        <w:rPr>
          <w:lang w:val="pt-BR"/>
        </w:rPr>
      </w:pPr>
    </w:p>
    <w:p w:rsidR="005570A2" w:rsidRPr="00B51F71" w:rsidRDefault="005570A2" w:rsidP="00482C09">
      <w:pPr>
        <w:rPr>
          <w:lang w:val="pt-BR"/>
        </w:rPr>
      </w:pPr>
    </w:p>
    <w:sectPr w:rsidR="005570A2" w:rsidRPr="00B51F71" w:rsidSect="002804C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DEE" w:rsidRDefault="00855DEE" w:rsidP="00482C09">
      <w:r>
        <w:separator/>
      </w:r>
    </w:p>
  </w:endnote>
  <w:endnote w:type="continuationSeparator" w:id="0">
    <w:p w:rsidR="00855DEE" w:rsidRDefault="00855DEE" w:rsidP="0048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DEE" w:rsidRDefault="00855DEE" w:rsidP="00482C09">
      <w:r>
        <w:separator/>
      </w:r>
    </w:p>
  </w:footnote>
  <w:footnote w:type="continuationSeparator" w:id="0">
    <w:p w:rsidR="00855DEE" w:rsidRDefault="00855DEE" w:rsidP="00482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FC5"/>
    <w:multiLevelType w:val="multilevel"/>
    <w:tmpl w:val="01816FC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788B"/>
    <w:multiLevelType w:val="multilevel"/>
    <w:tmpl w:val="0B55788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34C9"/>
    <w:multiLevelType w:val="multilevel"/>
    <w:tmpl w:val="0E4234C9"/>
    <w:lvl w:ilvl="0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5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A3EF2"/>
    <w:multiLevelType w:val="multilevel"/>
    <w:tmpl w:val="19AA3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7618F"/>
    <w:multiLevelType w:val="hybridMultilevel"/>
    <w:tmpl w:val="9AEAA96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63F12"/>
    <w:multiLevelType w:val="multilevel"/>
    <w:tmpl w:val="24A63F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25100"/>
    <w:multiLevelType w:val="multilevel"/>
    <w:tmpl w:val="2D525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36279"/>
    <w:multiLevelType w:val="multilevel"/>
    <w:tmpl w:val="2D6362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0941"/>
    <w:multiLevelType w:val="multilevel"/>
    <w:tmpl w:val="35F709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D5C0A"/>
    <w:multiLevelType w:val="hybridMultilevel"/>
    <w:tmpl w:val="E8E8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B6943"/>
    <w:multiLevelType w:val="multilevel"/>
    <w:tmpl w:val="450B69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F63F6"/>
    <w:multiLevelType w:val="multilevel"/>
    <w:tmpl w:val="492F63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078FB"/>
    <w:multiLevelType w:val="multilevel"/>
    <w:tmpl w:val="498078F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2349E"/>
    <w:multiLevelType w:val="multilevel"/>
    <w:tmpl w:val="4A323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65587"/>
    <w:multiLevelType w:val="hybridMultilevel"/>
    <w:tmpl w:val="88AE0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70D38"/>
    <w:multiLevelType w:val="multilevel"/>
    <w:tmpl w:val="54370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63446"/>
    <w:multiLevelType w:val="multilevel"/>
    <w:tmpl w:val="58E63446"/>
    <w:lvl w:ilvl="0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1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70C23"/>
    <w:multiLevelType w:val="multilevel"/>
    <w:tmpl w:val="63C70C2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707A53"/>
    <w:multiLevelType w:val="multilevel"/>
    <w:tmpl w:val="64707A53"/>
    <w:lvl w:ilvl="0">
      <w:numFmt w:val="bullet"/>
      <w:lvlText w:val="-"/>
      <w:lvlJc w:val="left"/>
      <w:pPr>
        <w:ind w:left="72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880D05"/>
    <w:multiLevelType w:val="multilevel"/>
    <w:tmpl w:val="67880D0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01271"/>
    <w:multiLevelType w:val="multilevel"/>
    <w:tmpl w:val="69E01271"/>
    <w:lvl w:ilvl="0">
      <w:numFmt w:val="bullet"/>
      <w:lvlText w:val="-"/>
      <w:lvlJc w:val="left"/>
      <w:pPr>
        <w:ind w:left="72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C32AF"/>
    <w:multiLevelType w:val="singleLevel"/>
    <w:tmpl w:val="6F5C32A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8" w15:restartNumberingAfterBreak="0">
    <w:nsid w:val="70A95182"/>
    <w:multiLevelType w:val="multilevel"/>
    <w:tmpl w:val="70A951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66133"/>
    <w:multiLevelType w:val="multilevel"/>
    <w:tmpl w:val="7FE6613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12"/>
  </w:num>
  <w:num w:numId="4">
    <w:abstractNumId w:val="28"/>
  </w:num>
  <w:num w:numId="5">
    <w:abstractNumId w:val="7"/>
  </w:num>
  <w:num w:numId="6">
    <w:abstractNumId w:val="35"/>
  </w:num>
  <w:num w:numId="7">
    <w:abstractNumId w:val="13"/>
  </w:num>
  <w:num w:numId="8">
    <w:abstractNumId w:val="43"/>
  </w:num>
  <w:num w:numId="9">
    <w:abstractNumId w:val="31"/>
  </w:num>
  <w:num w:numId="10">
    <w:abstractNumId w:val="16"/>
  </w:num>
  <w:num w:numId="11">
    <w:abstractNumId w:val="6"/>
  </w:num>
  <w:num w:numId="12">
    <w:abstractNumId w:val="11"/>
  </w:num>
  <w:num w:numId="13">
    <w:abstractNumId w:val="14"/>
  </w:num>
  <w:num w:numId="14">
    <w:abstractNumId w:val="34"/>
  </w:num>
  <w:num w:numId="15">
    <w:abstractNumId w:val="3"/>
  </w:num>
  <w:num w:numId="16">
    <w:abstractNumId w:val="44"/>
  </w:num>
  <w:num w:numId="17">
    <w:abstractNumId w:val="22"/>
  </w:num>
  <w:num w:numId="18">
    <w:abstractNumId w:val="30"/>
  </w:num>
  <w:num w:numId="19">
    <w:abstractNumId w:val="4"/>
  </w:num>
  <w:num w:numId="20">
    <w:abstractNumId w:val="36"/>
  </w:num>
  <w:num w:numId="21">
    <w:abstractNumId w:val="0"/>
  </w:num>
  <w:num w:numId="22">
    <w:abstractNumId w:val="18"/>
  </w:num>
  <w:num w:numId="23">
    <w:abstractNumId w:val="23"/>
  </w:num>
  <w:num w:numId="24">
    <w:abstractNumId w:val="17"/>
  </w:num>
  <w:num w:numId="25">
    <w:abstractNumId w:val="26"/>
  </w:num>
  <w:num w:numId="26">
    <w:abstractNumId w:val="32"/>
  </w:num>
  <w:num w:numId="27">
    <w:abstractNumId w:val="9"/>
  </w:num>
  <w:num w:numId="28">
    <w:abstractNumId w:val="25"/>
  </w:num>
  <w:num w:numId="29">
    <w:abstractNumId w:val="1"/>
  </w:num>
  <w:num w:numId="30">
    <w:abstractNumId w:val="5"/>
  </w:num>
  <w:num w:numId="31">
    <w:abstractNumId w:val="10"/>
  </w:num>
  <w:num w:numId="32">
    <w:abstractNumId w:val="2"/>
  </w:num>
  <w:num w:numId="33">
    <w:abstractNumId w:val="40"/>
  </w:num>
  <w:num w:numId="34">
    <w:abstractNumId w:val="24"/>
  </w:num>
  <w:num w:numId="35">
    <w:abstractNumId w:val="42"/>
  </w:num>
  <w:num w:numId="36">
    <w:abstractNumId w:val="8"/>
  </w:num>
  <w:num w:numId="37">
    <w:abstractNumId w:val="38"/>
  </w:num>
  <w:num w:numId="38">
    <w:abstractNumId w:val="33"/>
  </w:num>
  <w:num w:numId="39">
    <w:abstractNumId w:val="20"/>
  </w:num>
  <w:num w:numId="40">
    <w:abstractNumId w:val="29"/>
  </w:num>
  <w:num w:numId="41">
    <w:abstractNumId w:val="21"/>
  </w:num>
  <w:num w:numId="42">
    <w:abstractNumId w:val="39"/>
  </w:num>
  <w:num w:numId="43">
    <w:abstractNumId w:val="19"/>
  </w:num>
  <w:num w:numId="44">
    <w:abstractNumId w:val="4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B9"/>
    <w:rsid w:val="000356B6"/>
    <w:rsid w:val="0004043B"/>
    <w:rsid w:val="00042216"/>
    <w:rsid w:val="00043B86"/>
    <w:rsid w:val="0005085D"/>
    <w:rsid w:val="0007776F"/>
    <w:rsid w:val="000A0806"/>
    <w:rsid w:val="000B269A"/>
    <w:rsid w:val="000C61CB"/>
    <w:rsid w:val="0012202C"/>
    <w:rsid w:val="0013265E"/>
    <w:rsid w:val="00141491"/>
    <w:rsid w:val="0017611E"/>
    <w:rsid w:val="001A710B"/>
    <w:rsid w:val="001B64AC"/>
    <w:rsid w:val="001D2736"/>
    <w:rsid w:val="001E6A31"/>
    <w:rsid w:val="00245017"/>
    <w:rsid w:val="002605DA"/>
    <w:rsid w:val="00275E06"/>
    <w:rsid w:val="00276A81"/>
    <w:rsid w:val="002804C5"/>
    <w:rsid w:val="00280917"/>
    <w:rsid w:val="00281783"/>
    <w:rsid w:val="002A2872"/>
    <w:rsid w:val="002A4A34"/>
    <w:rsid w:val="002B2006"/>
    <w:rsid w:val="002F23D5"/>
    <w:rsid w:val="00336A03"/>
    <w:rsid w:val="0037241D"/>
    <w:rsid w:val="003766FF"/>
    <w:rsid w:val="003847CE"/>
    <w:rsid w:val="0039567D"/>
    <w:rsid w:val="003A1F28"/>
    <w:rsid w:val="003B02D6"/>
    <w:rsid w:val="003C30BF"/>
    <w:rsid w:val="003D3019"/>
    <w:rsid w:val="003E09A3"/>
    <w:rsid w:val="003E672E"/>
    <w:rsid w:val="003F12AD"/>
    <w:rsid w:val="00426F32"/>
    <w:rsid w:val="00456CDB"/>
    <w:rsid w:val="004611C9"/>
    <w:rsid w:val="0046352B"/>
    <w:rsid w:val="00470653"/>
    <w:rsid w:val="00473995"/>
    <w:rsid w:val="00482C09"/>
    <w:rsid w:val="00484C1A"/>
    <w:rsid w:val="004B428F"/>
    <w:rsid w:val="004D1406"/>
    <w:rsid w:val="004D47C3"/>
    <w:rsid w:val="004D4AB0"/>
    <w:rsid w:val="005005CD"/>
    <w:rsid w:val="0054757B"/>
    <w:rsid w:val="005570A2"/>
    <w:rsid w:val="0056177C"/>
    <w:rsid w:val="00565CA3"/>
    <w:rsid w:val="0059186B"/>
    <w:rsid w:val="005A11C4"/>
    <w:rsid w:val="005A49B3"/>
    <w:rsid w:val="005C1866"/>
    <w:rsid w:val="005C77A4"/>
    <w:rsid w:val="005D7601"/>
    <w:rsid w:val="005E19B9"/>
    <w:rsid w:val="005E7777"/>
    <w:rsid w:val="00607DAE"/>
    <w:rsid w:val="006103F0"/>
    <w:rsid w:val="006515A7"/>
    <w:rsid w:val="00652738"/>
    <w:rsid w:val="00654DA7"/>
    <w:rsid w:val="006555B4"/>
    <w:rsid w:val="00672221"/>
    <w:rsid w:val="006941BF"/>
    <w:rsid w:val="006973F4"/>
    <w:rsid w:val="006E441D"/>
    <w:rsid w:val="007016A9"/>
    <w:rsid w:val="00711E47"/>
    <w:rsid w:val="00727268"/>
    <w:rsid w:val="007406D6"/>
    <w:rsid w:val="00797E6E"/>
    <w:rsid w:val="007A620D"/>
    <w:rsid w:val="007C297A"/>
    <w:rsid w:val="007C2D5C"/>
    <w:rsid w:val="007C357E"/>
    <w:rsid w:val="007C5C64"/>
    <w:rsid w:val="007C681C"/>
    <w:rsid w:val="0083530A"/>
    <w:rsid w:val="00843FEE"/>
    <w:rsid w:val="00853212"/>
    <w:rsid w:val="00855DEE"/>
    <w:rsid w:val="00863066"/>
    <w:rsid w:val="008675B6"/>
    <w:rsid w:val="008758B5"/>
    <w:rsid w:val="00892DBA"/>
    <w:rsid w:val="008E2967"/>
    <w:rsid w:val="00904024"/>
    <w:rsid w:val="00937D15"/>
    <w:rsid w:val="009539CF"/>
    <w:rsid w:val="00967521"/>
    <w:rsid w:val="00971D3F"/>
    <w:rsid w:val="009969D8"/>
    <w:rsid w:val="009A2941"/>
    <w:rsid w:val="009B0109"/>
    <w:rsid w:val="009E48E7"/>
    <w:rsid w:val="009F75A9"/>
    <w:rsid w:val="00A33CDD"/>
    <w:rsid w:val="00A72F83"/>
    <w:rsid w:val="00A77D54"/>
    <w:rsid w:val="00A96AA9"/>
    <w:rsid w:val="00AA05F5"/>
    <w:rsid w:val="00AA4338"/>
    <w:rsid w:val="00AC7A42"/>
    <w:rsid w:val="00AD446F"/>
    <w:rsid w:val="00B0296A"/>
    <w:rsid w:val="00B51F71"/>
    <w:rsid w:val="00B929F7"/>
    <w:rsid w:val="00B94373"/>
    <w:rsid w:val="00BE3AC2"/>
    <w:rsid w:val="00BE760C"/>
    <w:rsid w:val="00BF31B8"/>
    <w:rsid w:val="00C175AD"/>
    <w:rsid w:val="00C324BD"/>
    <w:rsid w:val="00C45DB9"/>
    <w:rsid w:val="00C56A4B"/>
    <w:rsid w:val="00C819DE"/>
    <w:rsid w:val="00CE62F9"/>
    <w:rsid w:val="00CF2C24"/>
    <w:rsid w:val="00CF66A2"/>
    <w:rsid w:val="00D04AF9"/>
    <w:rsid w:val="00D857E9"/>
    <w:rsid w:val="00D93EEB"/>
    <w:rsid w:val="00D95A92"/>
    <w:rsid w:val="00DB35E8"/>
    <w:rsid w:val="00DD6220"/>
    <w:rsid w:val="00DE520C"/>
    <w:rsid w:val="00E37C77"/>
    <w:rsid w:val="00E45C45"/>
    <w:rsid w:val="00E706F4"/>
    <w:rsid w:val="00E778F7"/>
    <w:rsid w:val="00ED46FE"/>
    <w:rsid w:val="00EF083C"/>
    <w:rsid w:val="00EF5E42"/>
    <w:rsid w:val="00EF6917"/>
    <w:rsid w:val="00F02B2B"/>
    <w:rsid w:val="00F21D9D"/>
    <w:rsid w:val="00F37826"/>
    <w:rsid w:val="00F57B4C"/>
    <w:rsid w:val="00F94F5F"/>
    <w:rsid w:val="00FA56EF"/>
    <w:rsid w:val="00FE7AD8"/>
    <w:rsid w:val="00FF08CB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70E25"/>
  <w15:chartTrackingRefBased/>
  <w15:docId w15:val="{FE0D35F8-9529-490F-A303-C3D55AF1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482C09"/>
    <w:pPr>
      <w:spacing w:after="0" w:line="240" w:lineRule="auto"/>
      <w:ind w:left="360"/>
      <w:jc w:val="center"/>
    </w:pPr>
    <w:rPr>
      <w:rFonts w:ascii="GHEA Grapalat" w:eastAsia="Times New Roman" w:hAnsi="GHEA Grapalat" w:cs="Times New Roman"/>
      <w:sz w:val="20"/>
      <w:szCs w:val="20"/>
      <w:lang w:val="hy-AM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C45DB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5DB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9D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819DE"/>
  </w:style>
  <w:style w:type="paragraph" w:customStyle="1" w:styleId="TableParagraph">
    <w:name w:val="Table Paragraph"/>
    <w:basedOn w:val="Normal"/>
    <w:uiPriority w:val="1"/>
    <w:qFormat/>
    <w:rsid w:val="005D7601"/>
    <w:pPr>
      <w:widowControl w:val="0"/>
      <w:autoSpaceDE w:val="0"/>
      <w:autoSpaceDN w:val="0"/>
      <w:spacing w:before="45"/>
      <w:jc w:val="left"/>
    </w:pPr>
    <w:rPr>
      <w:rFonts w:ascii="Microsoft Sans Serif" w:eastAsia="Microsoft Sans Serif" w:hAnsi="Microsoft Sans Serif" w:cs="Microsoft Sans Serif"/>
      <w:sz w:val="22"/>
      <w:szCs w:val="22"/>
      <w:lang w:val="vi" w:eastAsia="en-US"/>
    </w:rPr>
  </w:style>
  <w:style w:type="character" w:customStyle="1" w:styleId="ListParagraphChar">
    <w:name w:val="List Paragraph Char"/>
    <w:link w:val="ListParagraph"/>
    <w:uiPriority w:val="34"/>
    <w:qFormat/>
    <w:locked/>
    <w:rsid w:val="00042216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qFormat/>
    <w:rsid w:val="00456CDB"/>
    <w:pPr>
      <w:jc w:val="left"/>
    </w:pPr>
    <w:rPr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456CD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4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C165F-8C6E-49D8-A594-8B6A72FB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7664</Words>
  <Characters>43690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104</cp:revision>
  <cp:lastPrinted>2024-11-12T10:26:00Z</cp:lastPrinted>
  <dcterms:created xsi:type="dcterms:W3CDTF">2024-11-12T11:17:00Z</dcterms:created>
  <dcterms:modified xsi:type="dcterms:W3CDTF">2024-11-28T06:44:00Z</dcterms:modified>
</cp:coreProperties>
</file>