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приборы и аксессуары для нужд института Физически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приборы и аксессуары для нужд института Физически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приборы и аксессуары для нужд института Физически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приборы и аксессуары для нужд института Физически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спин-коатер/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УФ-озоновый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Диафрагменный вакуумный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из эластомерного полимера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кремния/диоксида кремния (Si/SiO2)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Кремниевая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подложка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со сжатым воздухом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(лазерные)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Однотонный лабораторный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Налобная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Гнездо заземления 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антистатических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пайки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Вытяжной химический шкаф общего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управления регулятором расхода газа (H2, CH4, Ar)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Институт физики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спин-коатер/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УФ-озоновый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Диафрагменный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из эластомерного полимера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кремния/диоксида кремния (Si/SiO2)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Кремниевая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подложка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со сжатым воздухом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(лазерные)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Однотонный лабораторный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Налобная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Гнездо заземления 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антистатических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аксессуаров для пайки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Вытяжной химический шкаф общего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управления регулятором расхода газа (H2, CH4, 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РесГ. Ереван, Ал. Манукян 1публика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РесГ. Ереван, Ал. Манукян 1публика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90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0025,  ул.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90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