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ՊԳԿԿ-ԷԱՃԱՊՁԲ-2025/1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Պետական գույքի կառավարման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Տիգրան Մեծի պողոտա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ՏԿԵՆ պետական գույքի կառավարման կոմիտեի կարիքների համար գրենական պիտույքների և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011546640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info@spm.am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Պետական գույքի կառավարման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ՊԳԿԿ-ԷԱՃԱՊՁԲ-2025/1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Պետական գույքի կառավարման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Պետական գույքի կառավարման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ՏԿԵՆ պետական գույքի կառավարման կոմիտեի կարիքների համար գրենական պիտույքների և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Պետական գույքի կառավարման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ՏԿԵՆ պետական գույքի կառավարման կոմիտեի կարիքների համար գրենական պիտույքների և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ՊԳԿԿ-ԷԱՃԱՊՁԲ-2025/1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info@spm.am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ՏԿԵՆ պետական գույքի կառավարման կոմիտեի կարիքների համար գրենական պիտույքների և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շտամպեր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ՊԳԿԿ-ԷԱՃԱՊՁԲ-2025/1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Պետական գույքի կառավարման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ՊԳԿԿ-ԷԱՃԱՊՁԲ-2025/1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ՊԳԿԿ-ԷԱՃԱՊՁԲ-2025/1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ՊԳԿԿ-ԷԱՃԱՊՁԲ-2025/1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ՊԳԿԿ-ԷԱՃԱՊՁԲ-2025/1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«ՊԳԿԿ-ԷԱՃԱՊՁԲ-2025/1»*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«ՊԳԿԿ-ԷԱՃԱՊՁԲ-2025/1»*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էլեկտրոնային տվյալների պահպանման համար, CD-R, ծավալը ոչ պակաս 700 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26մմ/6մմ` ըստ պատվիրատուի պահանջի, պատրաստված բարձրորակ պողպատից, փաթեթավորված առնվազն 1000 հատով ստվարաթղթե տուփերում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20մլ,   ՙRETYPE՚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տարբեր գույների  նախատեսված ընդգծումներ, նշումներ անելու համար,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կպչուն,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թղթերը պահելու համար, արագակարներին կարելու համար նախատեսված անցքերով ամրացնելու հնարավորություն,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կոշտ ստվարաթղթից մետաղական ամրակով, ստվարաթղթի հաստությունը 1.5-ից մինչև 2,5 մմ, նախատեսված A4 (210x297) մմ ձևաչափի փաստաթղթերի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մետաղյա ամրացման հարմարանքով, A4 (210x297x80)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օգտագործվում է  է տպագրության համար, չկավճապատված, թելիկներ չպարունակող, մեխանիկական եղանակով ստացված,   պետք է համապատասխանի ISO 9001, 14001, OHSAS 18001 կառավարման սերտիֆիկացման համակարգերին, խտությունը՝ համաձայն ISO 536 80գր/մ2, պայծառությունը` առնվազն 105%, սպիտակությունը` համաձայն ISO 11475 առնվազն 146CIE%, հաստությունը` համաձայն ISO 534 առնվազն 104Մկմ, անթափանցելիությունը` համաձայն ISO 2471 առնվազն 93%, անհարթությունը` 220 մլ/րոպե-ից ոչ ավել, խոնավությունը` 3,5-4,5%,    քաշը 1 մ քառ - 80 գրամ, չափսը 210 մմ x 297 մմ, գույնը սպիտակ, մակերեսը հարթ, ծածկողականությունը ըստ պետական չափանիշների,  նախատեսված՝ միակողմանի և երկկողմանի տպագրության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ֆլեշ հիշողության սարք, միացման ինտերֆեյս`  առնվազն USB 3.0, hիշողության ծավալը առնվազն 32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տարբեր չափերի, տրցակներով /10x7.5/: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ոչ մեծ քանակի թղթերի համար (10-ից-20 էջ), պլաստիկ, A4+ ձևաչափի, ամբողջ թղթապանակը միագույն (մուգ)գույնով, չթափանցող, փակվող մասը` վերևից, վրան եկող, կոճակով կամ դրան նման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թղթի տրցակները միմյանց հետ ամրացնելու համար, լայնությունը 35-45 մմ, արդյունավետ ամրացնում է 30-90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փակվող, ռետիններով, A4, հաստությունը ոչ պակաս 200 մկմ, ամբողջ թղթապանակը միագույն (մուգ)գույնով, չթափանցող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համար։Ֆանտաստիկ կամ համարժեքը /ոչ պակաս 35գրամ/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ֆորմատի, տողանի, 60-70 թերթ, վերևից կամ կողքից պարույրով։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НВ, սրած, ռետինե ջնջոցով:
սև,համապատասխան կարծրությամբ: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երկու սեղմակներով, A4 ֆորմատի, բարձր որակի, ոչ պակաս 900 միկորն կազմի հաստություն, մուգ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Օրագիր առանց թվագրության, A5, 136 թերթ, կաշվե երեսպատում, եզրերի ոսկեգույն ծածկույթով,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շտամպեր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 դատարկ Printer R 50, չափերը ф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Երկանցք, անցքերի հեռավորությունը՝ 8 սմ, առնվազն 36 թերթ դակելու համար,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Փոխսրվակ շտամպի համար, R 50 մմ, կապույտ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