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ԱՄԱԿ-ԷԱՃԾՁԲ-25/08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ԱՅՐՎԱԾՔԱԲԱՆՈՒԹՅԱՆ ԵՎ ՄԱՇԿԱԲԱՆՈՒԹՅԱՆ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Դավթաշեն 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«ԱՅՐՎԱԾՔԱԲԱՆՈՒԹՅԱՆ և ՄԱՇԿԱԲԱՆՈՒԹՅԱՆ ԱԶԳԱՅԻՆ ԿԵՆՏՐՈՆ» ՓԲԸ -Ի ԿԱՐԻՔՆԵՐԻ ՀԱՄԱՐ` անվտանգության ապահովման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ԱՅՐՎԱԾՔԱԲԱՆՈՒԹՅԱՆ ԵՎ ՄԱՇԿԱԲԱՆՈՒԹՅԱՆ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ԱՄԱԿ-ԷԱՃԾՁԲ-25/08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ԱՅՐՎԱԾՔԱԲԱՆՈՒԹՅԱՆ ԵՎ ՄԱՇԿԱԲԱՆՈՒԹՅԱՆ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ԱՅՐՎԱԾՔԱԲԱՆՈՒԹՅԱՆ ԵՎ ՄԱՇԿԱԲԱՆՈՒԹՅԱՆ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«ԱՅՐՎԱԾՔԱԲԱՆՈՒԹՅԱՆ և ՄԱՇԿԱԲԱՆՈՒԹՅԱՆ ԱԶԳԱՅԻՆ ԿԵՆՏՐՈՆ» ՓԲԸ -Ի ԿԱՐԻՔՆԵՐԻ ՀԱՄԱՐ` անվտանգության ապահովման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ԱՅՐՎԱԾՔԱԲԱՆՈՒԹՅԱՆ ԵՎ ՄԱՇԿԱԲԱՆՈՒԹՅԱՆ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«ԱՅՐՎԱԾՔԱԲԱՆՈՒԹՅԱՆ և ՄԱՇԿԱԲԱՆՈՒԹՅԱՆ ԱԶԳԱՅԻՆ ԿԵՆՏՐՈՆ» ՓԲԸ -Ի ԿԱՐԻՔՆԵՐԻ ՀԱՄԱՐ` անվտանգության ապահովման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ԱՄԱԿ-ԷԱՃԾՁԲ-25/08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«ԱՅՐՎԱԾՔԱԲԱՆՈՒԹՅԱՆ և ՄԱՇԿԱԲԱՆՈՒԹՅԱՆ ԱԶԳԱՅԻՆ ԿԵՆՏՐՈՆ» ՓԲԸ -Ի ԿԱՐԻՔՆԵՐԻ ՀԱՄԱՐ` անվտանգության ապահովման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ԱՄԱԿ-ԷԱՃԾՁԲ-25/08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ԱՅՐՎԱԾՔԱԲԱՆՈՒԹՅԱՆ ԵՎ ՄԱՇԿԱԲԱՆՈՒԹՅԱՆ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ԱՄԱԿ-ԷԱՃԾՁԲ-25/08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ԱՄԱԿ-ԷԱՃԾՁԲ-25/08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«ԱՄԱԿ-ԷԱՃԾՁԲ-25/08»*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«ԱՄԱԿ-ԷԱՃԾՁԲ-25/08»*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«ԱՅՐՎԱԾՔԱԲԱՆՈՒԹՅԱՆ ԵՎ ՄԱՇԿԱԲԱՆՈՒԹՅԱՆ ԱԶԳԱՅԻՆ ԿԵՆՏՐՈՆ» ՓԲԸ-ի Ֆուչիկի 32 մասնաշենքի հողատարածքը 2,2969 հա, շենքը, գլխավոր մասնաշենքը որի մեջ պետք է շրջեն 3787,9 քմ:
 Անվտանգության և պահնորդական ծառայությունն  իր մեջ ներառում է  տարածքի (Ֆուչիկի 32 մասնաշենքի հողատարածքը 2,2969 հա, շենքը, գլխավոր մասնաշենքը որի մեջ պետք է շրջեն 3787,9 քմ)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բոլոր հրահանգները` կապված կազմակերպության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Պահնորդական ծառայությունն իրականացվելու է շուրջօրյա՝ առանց հանգստյան և տոնական օրերի՝ շուրջօրյա 24 ժամյա սպասարկում ծառայողական մուտքի մոտ:
 Անհրաժեշտությունից ելնելով՝ուժեղացված ռեժիմով աշխատանքի պայմաններում աշխատակիցների քանակը կարող է փոփոխվել :
•	Ծառայություն իրականացնող ընկերության  պահնորդները պետք է անցած լինեն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հանձնաժողովումստանալով համապատասխան վկայական:
•	«Լիցենզավորման մասին» ՀՀ օրենքի 43-րդ հոդվածի համաձայն մասնավոր պահնորդական գործունությունը ենթակա է լիցենզավորման:
•	Կատարող ընկերությունը պարտավորվում է պահպանության ենթակա բոլոր պահակակետերի աշխատակիցներին հանդերձավորել համապատասխան արտահագուստով (գարուն-ամառ, աշուն-ձմեռ) և զինել ծառայությունն իրականացնելու համար  անհրաժեշտ գույքով և պարագաներով և ըստ անհրաժեշտության:
•	Յուրաքանչյուր պահնորդ պետք է ունենա հմտություններ տեսադիտարկման և ահազանգման համակարգերի շահագործման համար բավարար փորձ:
•	Կատարող կողմը պարտավոր է հերթափոխի ընթացքում իրականացնել հասարակական կարգի վերահսկողություն, կանխել նյութական արժեքների չարտոնված տեղաշարժը և դուրս բերումը հսկվող տարածքից արագ արձագանքել արտակարգ իրավիճակների դեպքերում (հրդեհ, երկրաշարժ, ահաբեկչություն և այլն):
•	Արտակարգ իրավիճակներում իրականացնել այցելությունների սահմանափակումները պահպանելով տնօրինության պահանջները:
•	Երեկոյան ժամը 20:00-ից մինչև առավոտյան 08:00, համաձայն բանավոր կամ գրավոր հրահանգ:
•	Պահնորդները կատարում են պատվիրատուի հրահանգները և հանձնարարականները տարածքում անվտանգության ապահովման նպատակով:
•	Անվտանգության և հասարակական կարգի յուրաքանչյուր խախատման վերաբերյալ անհապաղ սեփական միջոցներով տեղեկացնել տնօրինությանը և հերթապահ բժշկին: Անհրաժեշտության դեպքում տեղեկացնել  ոստիկանության բաժնի և ԱԻՆ-ի թեժ գծերին:
•	Պահնորդը չպետք է  լքի իր հենակետը մինչև համապատասխանորեն չհանձնի հերթափոխը: Այն դեպքում եթե անրհաժեշտ է անհապաղ փոխարինություն, նրանք  պետք է հաղորդեն  Վերահսկող Կենտրոնի հերթապահ պատասխանատու հերթապահին, որը պետք է ապահովի հերթափոխի փոխարինումը նոր պահնորդով:
•	Պահնորդների կազմը համաձայնեցնել պատվիրատուի հետ, պահնորդին այլ պահնորդով մշտապես կամ ժամանակավորապես  փոխարինելիս ոչ ուշ քան 24 ժամ առաջ համաձայնեցնել Պատվիրատուի հետ:
•	Կատարել շեքնի համայց ամեն օր ժամը ՝ 18:00-19:00, արդյուքների մասին տեղեկացնել տնտեսական գծով օգնականին:
•	Հետևել ավտոկայանատեղիի մեքենաների անց ու դարձին,  պահպանելով հանրային կարգի պաշտպանությունը, ուշադիր լինել ավտոկայանատեղիի գույքին և ուղեփակոցներին:
•	Գաղտնիության ապահովման երաշխավորումը Կատարողը պետք է  պահապանի պայմանագրից բխող բոլոր տեղեկատվությունները, կոնֆիդենցիալության սկզբունքը և գաղտնիության քաղաքականությունը և պատվիրատուի հետ յուրաքանչյուր կետ  քննարկել ՝ կատարել համապատասխան հանձնարարականները։
Անվտանգության ծառայության աշխատակիցները պարտավոր են՝ 
ա/կատարել Պատվիրատուի օրինական հրահանգները, 
բ/ծառայության  ներկայանալ  սափրված, կոկիկ տեսքով
գ/ կատարել  հերթափոխի ընդունում և հանձնում՝ համաձայն կատարողի կողմից  հաստատված կարգի
          դ/ նախորդ հերթափոխից տեղեկանալ (իր բացակայության ընթացքում)  նոր հրահանգների, միջադեպերի մասին, 
       զ/ժամանակին արձագանքել պահպանվող օբյեկտի ղեկավարության դիտողություններին,առաջարկությունների  և  անմիջապես  տեղեկացնել  անվտանգության ծառայության պետին,է.պահպանել ծառայողական գաղտնիքը
        է/Երեկոյան լույսերի միացման ապահովում ձմռանը՝ 18.00-8.00 , ամռանը՝ 20.00-7.00։
        ը/Երեկոյան լույսերի  միացնելուց հետո  կատարել  շրջայց շենքի մեջ և առավոտյան շրջայց լույսերը   անջատելուց հետո։
        թ/Ոչ աշխատանքային ժամերին այցելուների մուտքի և ելքի ապահովում։
        ժ/ՈՒղեփակոցի հետ կապված հարցերի դեպքում  այցելուների ուղուրդումներ 
•	Պոտենցիալ ռիսկերի գոտիների այցելություն և ստւգում, կասկածելի իրերի ստուգում
•	Կատարողը նյութական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նյութական վնաս՝ ունեցվածքի կողոպտման, ոչնչացման, փչացման, հրդեհման կամ այլ հանրորեն վտանգավոր արարքների  արդյունքում: Գողության կամ այլ վտանգավոր արարքով  պատվիրատուին  (հասցված) պատճառված նյութական  վնասի չափը որոշելու ժամանակ կատարողը մասնակցում է ապրանքանյութական արժեքների հաշվարկմանը:
•	Ծառայությանն  առնչվող և աշխատակազմին  վերաբերվող  բոլոր հարցերը զեկուցել վերադասին:
•	Պարտադիր իրականացնել տեսահսկման համակարգի միջոցով հսկում
•	Արգելել կողմնակի անձանց մուտքը, հետևել համավարակային նորմերի պահպանմանը /անհրաժեշտության դեպքում/
•	Անրաժեշտության դեպքում հյուրերի և այցելուների ուղեկցում
•	Այցելուների պատշաճ պահվածքի վերահսկողություն Պատվիրատուի տարածքներում գտնվելիս
•	Զեկուցել անհամապատասխանությունների, խախտումների և պատահարների մասին
•	Պայթուցիկի սպառնալիքի դեպքերում գործողություններ կատարել պատվիրատուի կողմից սահմանված Արտակարգ Իրավիճակների Գործողությունների պլանին համապատասխան
•	Հակահրդեհային կանոնների ապահովումը և պահպանումը
« Զեկուցել վերադասին, Պատվիրատուի համապատասխան անձնակազմին և ընկերության Վերահսկողական Կենտրոնին բոլոր տեսակի ակնհայտ և կասկածելի գործողությունների և առարկաների վերաբերյալ տարածքում կամ նրա մոտակայքում
•	Համապատասխան դուրս մղում բոլոր այն այցելուներին որոնք փորձում են խախտել կամ չեն հետևում անվտանգության, առողջության և կենսագործունեության ապահովման կանոներին կամ փորձում են խախտել հասարակական կարգը սրահների ներսում
•	Պոտենցիալ ռիսկերի գոտիների այցելություն և ստուգում
•	Հրդեհավտանգ տարածքների վերահսկումը և ստուգում
•	Ընդհանուր անվտանգության վերահսկում, աշխատանքի անվտանգության և կենսագործունեության կանոների պահպանում այցելուների, հյուրերի և աշխատակիցների կողմից
•	Արտակարգ իրավիճակներում տարահանման կազմակերպում
Սույն տեխնիկական բնութագրից բխող բոլոր ծախսերը, ներառյալ հարկերը ներառվելու են պայմանագրի գնի մեջ և իրականացվելու  են Կատարողի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