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2,5ֆր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2ֆր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3,5ֆր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3,5ֆր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4,5ֆր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6,5ֆր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6ֆր առանց cuff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7,5ֆր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7ֆր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8,5ֆր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8ֆր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9ֆր cuff-ով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գոֆրեաձև մեծահասակի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մեծահասակի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14G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16G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22G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24G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26G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ուռետրալ 10ր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ուռետրալ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4ֆռ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պարկ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պարկ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գազ էթիլեն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կասսետ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ռուլոն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ռուլոն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Վիրահատական ոսկրածուծ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Յանքաուեր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նազոգաստրալ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Չուլկի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թաս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7X5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քսուկով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հեղուկ լուբրիկանտ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2,5ֆր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2ֆր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3,5ֆր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3,5ֆր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4,5ֆր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6,5ֆր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6ֆր առանց cuff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7,5ֆր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7ֆր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8,5ֆր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8ֆր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Էնդոտրախիալ 9ֆր cuff-ով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գոֆրեաձև մեծահասակի 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մեծահասակի 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14G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16G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22G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24G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26G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ուռետրալ 10ր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ուռետրալ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4ֆռ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պարկ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պարկ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գազ էթիլեն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կասսետ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պարկ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ռուլոն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ռուլոն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Վիրահատական ոսկրածուծ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Յանքաուեր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Նասալ կանյուլա թթվածնային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նազոգաստրալ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Չուլկի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թաս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հետվիրահատական 7X5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քսուկով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հեղուկ լուբրիկանտ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