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ԳՊՀ-ԷԱՃ-ԱՊՁԲ-25/01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պետական համալսարան հիմնադրամի</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ք. գավառ, Հրանտ Հակոբյան 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Ավտոմոբիլային վառելիքի մատակարարում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Սիմոն Ղարաբաղցյան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+37460461247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simonkarabaxcian@rambler.ru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պետական համալսարան հիմնադրամի</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ԳՊՀ-ԷԱՃ-ԱՊՁԲ-25/01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պետական համալսարան հիմնադրամի</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պետական համալսարան հիմնադրամի</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Ավտոմոբիլային վառելիքի մատակարարում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պետական համալսարան հիմնադրամի</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Ավտոմոբիլային վառելիքի մատակարարում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ԳՊՀ-ԷԱՃ-ԱՊՁԲ-25/01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simonkarabaxcian@rambler.ru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Ավտոմոբիլային վառելիքի մատակարարում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ԳՊՀ-ԷԱՃ-ԱՊՁԲ-25/01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Գավառի պետական համալսարան հիմնադրամի</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ԳՊՀ-ԷԱՃ-ԱՊՁԲ-25/01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ԳՊՀ-ԷԱՃ-ԱՊՁԲ-25/01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«ԳՊՀ-ԷԱՃ-ԱՊՁԲ-25/01»*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պետական համալսարան հիմնադրամի*  (այսուհետ` Պատվիրատու) կողմից կազմակերպված` ԳՊՀ-ԷԱՃ-ԱՊՁԲ-25/01*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պետական համալսարան հիմնադրամի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«ԳՊՀ-ԷԱՃ-ԱՊՁԲ-25/01»*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պետական համալսարան հիմնադրամի*  (այսուհետ` Պատվիրատու) կողմից կազմակերպված` ԳՊՀ-ԷԱՃ-ԱՊՁԲ-25/01*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պետական համալսարան հիմնադրամի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ՊԵՏԱԿԱՆ ՀԱՄԱԼՍԱՐԱՆ ՀԻՄՆԱԴՐԱՄ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հունիսի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հաստատված «Ներքին այրման շարժիչային վառելիքների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 ից մինչև 845 կգ/մ3, ծծմբի պարունակությունը 350 մգ/կգ- ից ոչ ավելի, բռնկման ջերմաստիճանը 550C-ից ոչ ցածր, ածխածնի մնացորդը 10% նստվածքում 0,3%-ից ոչ ավելի, մածուցիկությունը 400C-ում` 2,0-ից մինչև 4,5 մմ2/վ, պղտորման ջերմաստիճանը` 00C-ից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Հրանտ Հակոբյան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Հրանտ Հակոբյան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